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01DA5" w:rsidRPr="0066333A" w:rsidRDefault="00601DA5">
      <w:pPr>
        <w:widowControl w:val="0"/>
        <w:spacing w:line="240" w:lineRule="auto"/>
        <w:rPr>
          <w:rFonts w:asciiTheme="minorHAnsi" w:hAnsiTheme="minorHAnsi" w:cstheme="minorHAnsi"/>
        </w:rPr>
      </w:pPr>
    </w:p>
    <w:tbl>
      <w:tblPr>
        <w:tblStyle w:val="TableGrid"/>
        <w:tblW w:w="10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3"/>
        <w:gridCol w:w="17"/>
        <w:gridCol w:w="9471"/>
        <w:gridCol w:w="17"/>
        <w:gridCol w:w="491"/>
      </w:tblGrid>
      <w:tr w:rsidR="005127EA" w:rsidRPr="0066333A" w:rsidTr="00601DA5">
        <w:trPr>
          <w:trHeight w:val="972"/>
          <w:jc w:val="center"/>
        </w:trPr>
        <w:tc>
          <w:tcPr>
            <w:tcW w:w="273" w:type="dxa"/>
          </w:tcPr>
          <w:p w:rsidR="00601DA5" w:rsidRPr="0066333A" w:rsidRDefault="00601DA5" w:rsidP="00601DA5">
            <w:pPr>
              <w:keepNext/>
              <w:widowControl w:val="0"/>
              <w:rPr>
                <w:rFonts w:asciiTheme="minorHAnsi" w:hAnsiTheme="minorHAnsi" w:cstheme="minorHAnsi"/>
              </w:rPr>
            </w:pPr>
          </w:p>
        </w:tc>
        <w:tc>
          <w:tcPr>
            <w:tcW w:w="9488" w:type="dxa"/>
            <w:gridSpan w:val="2"/>
          </w:tcPr>
          <w:p w:rsidR="00601DA5" w:rsidRDefault="0066333A" w:rsidP="0066333A">
            <w:pPr>
              <w:shd w:val="clear" w:color="auto" w:fill="FFFFFF"/>
              <w:rPr>
                <w:rFonts w:asciiTheme="minorHAnsi" w:eastAsia="Times New Roman" w:hAnsiTheme="minorHAnsi" w:cstheme="minorHAnsi"/>
                <w:sz w:val="36"/>
                <w:szCs w:val="36"/>
              </w:rPr>
            </w:pPr>
            <w:r>
              <w:rPr>
                <w:rFonts w:asciiTheme="minorHAnsi" w:eastAsia="Times New Roman" w:hAnsiTheme="minorHAnsi" w:cstheme="minorHAnsi"/>
                <w:sz w:val="36"/>
                <w:szCs w:val="36"/>
              </w:rPr>
              <w:t xml:space="preserve">SmartHealth </w:t>
            </w:r>
            <w:r w:rsidRPr="0066333A">
              <w:rPr>
                <w:rFonts w:asciiTheme="minorHAnsi" w:eastAsia="Times New Roman" w:hAnsiTheme="minorHAnsi" w:cstheme="minorHAnsi"/>
                <w:sz w:val="36"/>
                <w:szCs w:val="36"/>
              </w:rPr>
              <w:t>Activity Details</w:t>
            </w:r>
            <w:r>
              <w:rPr>
                <w:rFonts w:asciiTheme="minorHAnsi" w:eastAsia="Times New Roman" w:hAnsiTheme="minorHAnsi" w:cstheme="minorHAnsi"/>
                <w:sz w:val="36"/>
                <w:szCs w:val="36"/>
              </w:rPr>
              <w:t xml:space="preserve"> for 2017</w:t>
            </w:r>
          </w:p>
          <w:p w:rsidR="0066333A" w:rsidRDefault="0066333A" w:rsidP="0066333A">
            <w:pPr>
              <w:shd w:val="clear" w:color="auto" w:fill="FFFFFF"/>
              <w:rPr>
                <w:rFonts w:asciiTheme="minorHAnsi" w:eastAsia="Times New Roman" w:hAnsiTheme="minorHAnsi" w:cstheme="minorHAnsi"/>
                <w:szCs w:val="36"/>
              </w:rPr>
            </w:pPr>
            <w:r>
              <w:rPr>
                <w:rFonts w:asciiTheme="minorHAnsi" w:eastAsia="Times New Roman" w:hAnsiTheme="minorHAnsi" w:cstheme="minorHAnsi"/>
                <w:szCs w:val="36"/>
              </w:rPr>
              <w:t>Use the SmartHealth activity information below to engage your staff. Copy and paste the content wherever you promote w</w:t>
            </w:r>
            <w:bookmarkStart w:id="0" w:name="_GoBack"/>
            <w:bookmarkEnd w:id="0"/>
            <w:r>
              <w:rPr>
                <w:rFonts w:asciiTheme="minorHAnsi" w:eastAsia="Times New Roman" w:hAnsiTheme="minorHAnsi" w:cstheme="minorHAnsi"/>
                <w:szCs w:val="36"/>
              </w:rPr>
              <w:t>ellne</w:t>
            </w:r>
            <w:r w:rsidR="00006F87">
              <w:rPr>
                <w:rFonts w:asciiTheme="minorHAnsi" w:eastAsia="Times New Roman" w:hAnsiTheme="minorHAnsi" w:cstheme="minorHAnsi"/>
                <w:szCs w:val="36"/>
              </w:rPr>
              <w:t>ss (such as email or intranet). The resources offer helpful web links to tips, tools, and videos you can use to help your staff.</w:t>
            </w:r>
          </w:p>
          <w:p w:rsidR="0066333A" w:rsidRDefault="0066333A" w:rsidP="0066333A">
            <w:pPr>
              <w:shd w:val="clear" w:color="auto" w:fill="FFFFFF"/>
              <w:rPr>
                <w:rFonts w:asciiTheme="minorHAnsi" w:eastAsia="Times New Roman" w:hAnsiTheme="minorHAnsi" w:cstheme="minorHAnsi"/>
                <w:szCs w:val="36"/>
              </w:rPr>
            </w:pPr>
          </w:p>
          <w:p w:rsidR="0066333A" w:rsidRDefault="0066333A" w:rsidP="0066333A">
            <w:pPr>
              <w:shd w:val="clear" w:color="auto" w:fill="FFFFFF"/>
              <w:rPr>
                <w:rFonts w:asciiTheme="minorHAnsi" w:eastAsia="Times New Roman" w:hAnsiTheme="minorHAnsi" w:cstheme="minorHAnsi"/>
                <w:szCs w:val="36"/>
              </w:rPr>
            </w:pPr>
            <w:r w:rsidRPr="0066333A">
              <w:rPr>
                <w:rFonts w:asciiTheme="minorHAnsi" w:eastAsia="Times New Roman" w:hAnsiTheme="minorHAnsi" w:cstheme="minorHAnsi"/>
                <w:b/>
                <w:szCs w:val="36"/>
              </w:rPr>
              <w:t>Tip:</w:t>
            </w:r>
            <w:r>
              <w:rPr>
                <w:rFonts w:asciiTheme="minorHAnsi" w:eastAsia="Times New Roman" w:hAnsiTheme="minorHAnsi" w:cstheme="minorHAnsi"/>
                <w:szCs w:val="36"/>
              </w:rPr>
              <w:t xml:space="preserve"> To help find an activity quickly, click “CTRL” and “F” to search for the activity name.</w:t>
            </w:r>
          </w:p>
          <w:p w:rsidR="0066333A" w:rsidRPr="0066333A" w:rsidRDefault="0066333A" w:rsidP="0066333A">
            <w:pPr>
              <w:shd w:val="clear" w:color="auto" w:fill="FFFFFF"/>
              <w:rPr>
                <w:rFonts w:asciiTheme="minorHAnsi" w:eastAsia="Times New Roman" w:hAnsiTheme="minorHAnsi" w:cstheme="minorHAnsi"/>
                <w:szCs w:val="36"/>
              </w:rPr>
            </w:pPr>
          </w:p>
        </w:tc>
        <w:tc>
          <w:tcPr>
            <w:tcW w:w="508" w:type="dxa"/>
            <w:gridSpan w:val="2"/>
          </w:tcPr>
          <w:p w:rsidR="00601DA5" w:rsidRPr="0066333A" w:rsidRDefault="00601DA5" w:rsidP="00601DA5">
            <w:pPr>
              <w:keepNext/>
              <w:widowControl w:val="0"/>
              <w:rPr>
                <w:rFonts w:asciiTheme="minorHAnsi" w:hAnsiTheme="minorHAnsi" w:cstheme="minorHAnsi"/>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Eat on the Edge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shop the grocery store perimeter on at least 1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Sugar;Healthy Weight;Making &amp; Keeping Commitments;Nutrition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0A57642" wp14:editId="56B69DD6">
                        <wp:extent cx="3852545" cy="1926273"/>
                        <wp:effectExtent l="0" t="0" r="0" b="0"/>
                        <wp:docPr id="100001" name="Picture 100001"/>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Ninety percent of the freshest, most nutritious foods are on the perimeter of your grocery store. So shop there at least once a week, filling your cart with fresh fruits and veggies, lean meats, dairy and eggs - which lower your risk of heart disease, cancer, type 2 diabetes and lead to weight loss.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lastRenderedPageBreak/>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Think about the layout of your favorite grocery store, and you'll see why the perimeter is key. You've got your aisles in the middle filled with mostly highly processed, empty-calorie foods and an outer circle containing produce, meat, fish, dairy and freshly baked breads. So make that your first stop. Load up on fruits and vegetables, lean proteins like chicken and turkey, Omega-3-rich seafood like wild salmon, whole grain bread, eggs, and plain (not sweetened) Greek yogurt. Try to make these the staples of your diet, supplemented with select choices from the center of the store, such as canned beans, spices, and healthy olive and coconut oils.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61 percent of the food Americans buy is highly processed.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1"/>
                    </w:numPr>
                    <w:ind w:hanging="197"/>
                    <w:rPr>
                      <w:rFonts w:asciiTheme="minorHAnsi" w:hAnsiTheme="minorHAnsi" w:cstheme="minorHAnsi"/>
                      <w:color w:val="4472C4" w:themeColor="accent5"/>
                      <w:sz w:val="21"/>
                      <w:szCs w:val="21"/>
                    </w:rPr>
                  </w:pPr>
                  <w:hyperlink r:id="rId9" w:tgtFrame="_blank" w:history="1">
                    <w:r w:rsidR="00A7236E" w:rsidRPr="0066333A">
                      <w:rPr>
                        <w:rFonts w:asciiTheme="minorHAnsi" w:hAnsiTheme="minorHAnsi" w:cstheme="minorHAnsi"/>
                        <w:color w:val="4472C4" w:themeColor="accent5"/>
                        <w:sz w:val="21"/>
                        <w:szCs w:val="21"/>
                      </w:rPr>
                      <w:t>The Healthy Shopper's Guide to the Grocery Store</w:t>
                    </w:r>
                  </w:hyperlink>
                  <w:r w:rsidR="00A7236E" w:rsidRPr="0066333A">
                    <w:rPr>
                      <w:rFonts w:asciiTheme="minorHAnsi" w:hAnsiTheme="minorHAnsi" w:cstheme="minorHAnsi"/>
                      <w:color w:val="4472C4" w:themeColor="accent5"/>
                      <w:sz w:val="21"/>
                      <w:szCs w:val="21"/>
                    </w:rPr>
                    <w:t> (EXOS)</w:t>
                  </w:r>
                </w:p>
                <w:p w:rsidR="005127EA" w:rsidRPr="0066333A" w:rsidRDefault="00006F87" w:rsidP="00601DA5">
                  <w:pPr>
                    <w:numPr>
                      <w:ilvl w:val="0"/>
                      <w:numId w:val="1"/>
                    </w:numPr>
                    <w:ind w:hanging="197"/>
                    <w:rPr>
                      <w:rFonts w:asciiTheme="minorHAnsi" w:hAnsiTheme="minorHAnsi" w:cstheme="minorHAnsi"/>
                      <w:color w:val="4472C4" w:themeColor="accent5"/>
                      <w:sz w:val="21"/>
                      <w:szCs w:val="21"/>
                    </w:rPr>
                  </w:pPr>
                  <w:hyperlink r:id="rId10" w:tgtFrame="_blank" w:history="1">
                    <w:r w:rsidR="00A7236E" w:rsidRPr="0066333A">
                      <w:rPr>
                        <w:rFonts w:asciiTheme="minorHAnsi" w:hAnsiTheme="minorHAnsi" w:cstheme="minorHAnsi"/>
                        <w:color w:val="4472C4" w:themeColor="accent5"/>
                        <w:sz w:val="21"/>
                        <w:szCs w:val="21"/>
                      </w:rPr>
                      <w:t>The 6 Best Foods in the Middle of the Grocery Store</w:t>
                    </w:r>
                  </w:hyperlink>
                  <w:r w:rsidR="00A7236E" w:rsidRPr="0066333A">
                    <w:rPr>
                      <w:rFonts w:asciiTheme="minorHAnsi" w:hAnsiTheme="minorHAnsi" w:cstheme="minorHAnsi"/>
                      <w:color w:val="4472C4" w:themeColor="accent5"/>
                      <w:sz w:val="21"/>
                      <w:szCs w:val="21"/>
                    </w:rPr>
                    <w:t> (Cleveland Clinic)</w:t>
                  </w:r>
                </w:p>
                <w:p w:rsidR="005127EA" w:rsidRPr="0066333A" w:rsidRDefault="00006F87" w:rsidP="00601DA5">
                  <w:pPr>
                    <w:numPr>
                      <w:ilvl w:val="0"/>
                      <w:numId w:val="1"/>
                    </w:numPr>
                    <w:ind w:hanging="197"/>
                    <w:rPr>
                      <w:rFonts w:asciiTheme="minorHAnsi" w:hAnsiTheme="minorHAnsi" w:cstheme="minorHAnsi"/>
                      <w:color w:val="4472C4" w:themeColor="accent5"/>
                      <w:sz w:val="21"/>
                      <w:szCs w:val="21"/>
                    </w:rPr>
                  </w:pPr>
                  <w:hyperlink r:id="rId11" w:tgtFrame="_blank" w:history="1">
                    <w:r w:rsidR="00A7236E" w:rsidRPr="0066333A">
                      <w:rPr>
                        <w:rFonts w:asciiTheme="minorHAnsi" w:hAnsiTheme="minorHAnsi" w:cstheme="minorHAnsi"/>
                        <w:color w:val="4472C4" w:themeColor="accent5"/>
                        <w:sz w:val="21"/>
                        <w:szCs w:val="21"/>
                      </w:rPr>
                      <w:t>Tips on Grocery Shopping</w:t>
                    </w:r>
                  </w:hyperlink>
                  <w:r w:rsidR="00A7236E" w:rsidRPr="0066333A">
                    <w:rPr>
                      <w:rFonts w:asciiTheme="minorHAnsi" w:hAnsiTheme="minorHAnsi" w:cstheme="minorHAnsi"/>
                      <w:color w:val="4472C4" w:themeColor="accent5"/>
                      <w:sz w:val="21"/>
                      <w:szCs w:val="21"/>
                    </w:rPr>
                    <w:t> (Health and Human Services)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Wellness Coaching - Kaiser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D, DHSA, DV</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Coaching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500 points for this activity! You wil receive 300 points upon completion of both your intake and your first coaching call (in some cases, these can be combined into one call), and 200 more points upon completion of your second coaching session.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Thinking about a healthier lifestyle? Get wellness coaching by phone* for support and motivation. Call your coach to discuss your health and wellness goals, the process for change, and options for next steps.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coach will help you focus on healthy habits (such as fitness, healthy eating, stress management, or managing your weight) and outline small, easy steps that you can take to reach your long-term goals.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Ready to get started?</w:t>
                  </w:r>
                  <w:r w:rsidRPr="0066333A">
                    <w:rPr>
                      <w:rFonts w:asciiTheme="minorHAnsi" w:hAnsiTheme="minorHAnsi" w:cstheme="minorHAnsi"/>
                      <w:sz w:val="21"/>
                      <w:szCs w:val="21"/>
                    </w:rPr>
                    <w:t> </w:t>
                  </w:r>
                  <w:r w:rsidRPr="0066333A">
                    <w:rPr>
                      <w:rFonts w:asciiTheme="minorHAnsi" w:hAnsiTheme="minorHAnsi" w:cstheme="minorHAnsi"/>
                      <w:sz w:val="21"/>
                      <w:szCs w:val="21"/>
                    </w:rPr>
                    <w:br/>
                    <w:t>Here's how:</w:t>
                  </w:r>
                </w:p>
                <w:p w:rsidR="005127EA" w:rsidRPr="0066333A" w:rsidRDefault="00A7236E" w:rsidP="00601DA5">
                  <w:pPr>
                    <w:numPr>
                      <w:ilvl w:val="0"/>
                      <w:numId w:val="2"/>
                    </w:numPr>
                    <w:ind w:hanging="258"/>
                    <w:rPr>
                      <w:rFonts w:asciiTheme="minorHAnsi" w:hAnsiTheme="minorHAnsi" w:cstheme="minorHAnsi"/>
                      <w:sz w:val="21"/>
                      <w:szCs w:val="21"/>
                    </w:rPr>
                  </w:pPr>
                  <w:r w:rsidRPr="0066333A">
                    <w:rPr>
                      <w:rFonts w:asciiTheme="minorHAnsi" w:hAnsiTheme="minorHAnsi" w:cstheme="minorHAnsi"/>
                      <w:sz w:val="21"/>
                      <w:szCs w:val="21"/>
                    </w:rPr>
                    <w:t xml:space="preserve">Go </w:t>
                  </w:r>
                  <w:proofErr w:type="gramStart"/>
                  <w:r w:rsidRPr="0066333A">
                    <w:rPr>
                      <w:rFonts w:asciiTheme="minorHAnsi" w:hAnsiTheme="minorHAnsi" w:cstheme="minorHAnsi"/>
                      <w:sz w:val="21"/>
                      <w:szCs w:val="21"/>
                    </w:rPr>
                    <w:t>to:</w:t>
                  </w:r>
                  <w:proofErr w:type="gramEnd"/>
                  <w:r w:rsidRPr="0066333A">
                    <w:rPr>
                      <w:rFonts w:asciiTheme="minorHAnsi" w:hAnsiTheme="minorHAnsi" w:cstheme="minorHAnsi"/>
                      <w:sz w:val="21"/>
                      <w:szCs w:val="21"/>
                    </w:rPr>
                    <w:t> </w:t>
                  </w:r>
                  <w:hyperlink r:id="rId12" w:tgtFrame="_blank" w:history="1">
                    <w:r w:rsidRPr="0066333A">
                      <w:rPr>
                        <w:rFonts w:asciiTheme="minorHAnsi" w:hAnsiTheme="minorHAnsi" w:cstheme="minorHAnsi"/>
                        <w:color w:val="4472C4" w:themeColor="accent5"/>
                        <w:sz w:val="21"/>
                        <w:szCs w:val="21"/>
                      </w:rPr>
                      <w:t>https://agree.kphealthworks.org/</w:t>
                    </w:r>
                  </w:hyperlink>
                  <w:r w:rsidRPr="0066333A">
                    <w:rPr>
                      <w:rFonts w:asciiTheme="minorHAnsi" w:hAnsiTheme="minorHAnsi" w:cstheme="minorHAnsi"/>
                      <w:sz w:val="21"/>
                      <w:szCs w:val="21"/>
                    </w:rPr>
                    <w:t>.</w:t>
                  </w:r>
                </w:p>
                <w:p w:rsidR="005127EA" w:rsidRPr="0066333A" w:rsidRDefault="00A7236E" w:rsidP="00601DA5">
                  <w:pPr>
                    <w:numPr>
                      <w:ilvl w:val="0"/>
                      <w:numId w:val="2"/>
                    </w:numPr>
                    <w:ind w:hanging="258"/>
                    <w:rPr>
                      <w:rFonts w:asciiTheme="minorHAnsi" w:hAnsiTheme="minorHAnsi" w:cstheme="minorHAnsi"/>
                      <w:sz w:val="21"/>
                      <w:szCs w:val="21"/>
                    </w:rPr>
                  </w:pPr>
                  <w:r w:rsidRPr="0066333A">
                    <w:rPr>
                      <w:rFonts w:asciiTheme="minorHAnsi" w:hAnsiTheme="minorHAnsi" w:cstheme="minorHAnsi"/>
                      <w:sz w:val="21"/>
                      <w:szCs w:val="21"/>
                    </w:rPr>
                    <w:t>Complete and submit the online Wellness Program Agreement. Click the "Yes" box on the form to be eligible for your SmartHealth points. (If you check the "No" box, you cannot receive points.)</w:t>
                  </w:r>
                </w:p>
                <w:p w:rsidR="005127EA" w:rsidRPr="0066333A" w:rsidRDefault="00A7236E" w:rsidP="00601DA5">
                  <w:pPr>
                    <w:numPr>
                      <w:ilvl w:val="0"/>
                      <w:numId w:val="2"/>
                    </w:numPr>
                    <w:ind w:hanging="258"/>
                    <w:rPr>
                      <w:rFonts w:asciiTheme="minorHAnsi" w:hAnsiTheme="minorHAnsi" w:cstheme="minorHAnsi"/>
                      <w:sz w:val="21"/>
                      <w:szCs w:val="21"/>
                    </w:rPr>
                  </w:pPr>
                  <w:r w:rsidRPr="0066333A">
                    <w:rPr>
                      <w:rFonts w:asciiTheme="minorHAnsi" w:hAnsiTheme="minorHAnsi" w:cstheme="minorHAnsi"/>
                      <w:sz w:val="21"/>
                      <w:szCs w:val="21"/>
                    </w:rPr>
                    <w:lastRenderedPageBreak/>
                    <w:t>Connect with your coach! Call toll-free 1-866-301-3866, option 2, Monday through Friday, 8 a.m. to 5 p.m. Coaching is available in English or Spanish at no charge for Kaiser Permanente members. No referral is needed.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Note: You are not limited to just two calls. You and your coach will decide how many calls are needed to meet your needs. Additional calls will not earn additional points. Points will be awarded upon receipt of data from your health plan, and in some instances may take up to 60 days. Please note, only actions completed in 2016 will count towards 2016 SmartHealth points.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*Information about the coaching services you receive will be included in your electronic health record and accessible by your Kaiser Permanente care team.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Kaiser Foundation Health Plan of the Northwest, 500 NE Multnomah St., Suite 100, Portland, OR 97232</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Just Track It</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connect your app or device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Fitness;Healthy Weight;Heart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6D20F1B" wp14:editId="339A5C05">
                        <wp:extent cx="3852545" cy="1926273"/>
                        <wp:effectExtent l="0" t="0" r="0" b="0"/>
                        <wp:docPr id="100002" name="Picture 10000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can’t change what you don’t know, so track how and when you exercise to understand your activity patterns and make better choices. </w:t>
                  </w:r>
                  <w:hyperlink r:id="rId14" w:tgtFrame="_blank" w:history="1">
                    <w:r w:rsidRPr="0066333A">
                      <w:rPr>
                        <w:rFonts w:asciiTheme="minorHAnsi" w:hAnsiTheme="minorHAnsi" w:cstheme="minorHAnsi"/>
                        <w:sz w:val="21"/>
                        <w:szCs w:val="21"/>
                      </w:rPr>
                      <w:t>Connect your device</w:t>
                    </w:r>
                  </w:hyperlink>
                  <w:r w:rsidRPr="0066333A">
                    <w:rPr>
                      <w:rFonts w:asciiTheme="minorHAnsi" w:hAnsiTheme="minorHAnsi" w:cstheme="minorHAnsi"/>
                      <w:sz w:val="21"/>
                      <w:szCs w:val="21"/>
                    </w:rPr>
                    <w:t> for your specific activity, so you can track how much you move. It’ll save you time and your health will thank you.</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You’ll find that small things, like taking the stairs instead of the elevator or riding the bus to work (at least a few times per week), will get you extra steps - not to mention reduce your blood pressure, blood sugar and cholesterol levels. And when you establish a regular routine, your body may want to move more. Don’t be surprised...it’s a natural </w:t>
                  </w:r>
                  <w:r w:rsidRPr="0066333A">
                    <w:rPr>
                      <w:rFonts w:asciiTheme="minorHAnsi" w:hAnsiTheme="minorHAnsi" w:cstheme="minorHAnsi"/>
                      <w:sz w:val="21"/>
                      <w:szCs w:val="21"/>
                    </w:rPr>
                    <w:lastRenderedPageBreak/>
                    <w:t>progression! So be prepared to embrace an unplanned walk or morning run - and feel fantastic.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Different </w:t>
                  </w:r>
                  <w:hyperlink r:id="rId15" w:anchor=".VsDuKFKkw64" w:tgtFrame="_blank" w:history="1">
                    <w:r w:rsidRPr="0066333A">
                      <w:rPr>
                        <w:rFonts w:asciiTheme="minorHAnsi" w:hAnsiTheme="minorHAnsi" w:cstheme="minorHAnsi"/>
                        <w:sz w:val="21"/>
                        <w:szCs w:val="21"/>
                      </w:rPr>
                      <w:t>tracking devices</w:t>
                    </w:r>
                  </w:hyperlink>
                  <w:r w:rsidRPr="0066333A">
                    <w:rPr>
                      <w:rFonts w:asciiTheme="minorHAnsi" w:hAnsiTheme="minorHAnsi" w:cstheme="minorHAnsi"/>
                      <w:sz w:val="21"/>
                      <w:szCs w:val="21"/>
                    </w:rPr>
                    <w:t> measure different physical activities. For example, pedometers help you track steps and miles, while session trackers help you track miles and minutes. Be sure to properly connect your device based on your activity. (</w:t>
                  </w:r>
                  <w:r w:rsidRPr="0066333A">
                    <w:rPr>
                      <w:rFonts w:asciiTheme="minorHAnsi" w:hAnsiTheme="minorHAnsi" w:cstheme="minorHAnsi"/>
                      <w:b/>
                      <w:bCs/>
                      <w:sz w:val="21"/>
                      <w:szCs w:val="21"/>
                    </w:rPr>
                    <w:t>Note: Fitbits are not compatible with minutes challenges, as they track only steps and miles within our platform</w:t>
                  </w:r>
                  <w:r w:rsidRPr="0066333A">
                    <w:rPr>
                      <w:rFonts w:asciiTheme="minorHAnsi" w:hAnsiTheme="minorHAnsi" w:cstheme="minorHAnsi"/>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Hip trackers seem to be most accurate at tracking steps. For accuracy, calibrate your tracker to the length of your stride. Not sure which tracker to use? There are lots of great options; </w:t>
                  </w:r>
                  <w:hyperlink r:id="rId16" w:tgtFrame="_blank" w:history="1">
                    <w:r w:rsidRPr="0066333A">
                      <w:rPr>
                        <w:rFonts w:asciiTheme="minorHAnsi" w:hAnsiTheme="minorHAnsi" w:cstheme="minorHAnsi"/>
                        <w:sz w:val="21"/>
                        <w:szCs w:val="21"/>
                      </w:rPr>
                      <w:t>check out the 80 apps and devices that integrate with the Limeade platform</w:t>
                    </w:r>
                  </w:hyperlink>
                  <w:r w:rsidRPr="0066333A">
                    <w:rPr>
                      <w:rFonts w:asciiTheme="minorHAnsi" w:hAnsiTheme="minorHAnsi" w:cstheme="minorHAnsi"/>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American Council of Sports Medicine)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3"/>
                    </w:numPr>
                    <w:ind w:hanging="197"/>
                    <w:rPr>
                      <w:rFonts w:asciiTheme="minorHAnsi" w:hAnsiTheme="minorHAnsi" w:cstheme="minorHAnsi"/>
                      <w:color w:val="4472C4" w:themeColor="accent5"/>
                      <w:sz w:val="21"/>
                      <w:szCs w:val="21"/>
                    </w:rPr>
                  </w:pPr>
                  <w:hyperlink r:id="rId17" w:tgtFrame="_blank" w:history="1">
                    <w:r w:rsidR="00A7236E" w:rsidRPr="0066333A">
                      <w:rPr>
                        <w:rFonts w:asciiTheme="minorHAnsi" w:hAnsiTheme="minorHAnsi" w:cstheme="minorHAnsi"/>
                        <w:color w:val="4472C4" w:themeColor="accent5"/>
                        <w:sz w:val="21"/>
                        <w:szCs w:val="21"/>
                      </w:rPr>
                      <w:t>APP: Map My Run</w:t>
                    </w:r>
                  </w:hyperlink>
                </w:p>
                <w:p w:rsidR="005127EA" w:rsidRPr="0066333A" w:rsidRDefault="00006F87" w:rsidP="00601DA5">
                  <w:pPr>
                    <w:numPr>
                      <w:ilvl w:val="0"/>
                      <w:numId w:val="3"/>
                    </w:numPr>
                    <w:ind w:hanging="197"/>
                    <w:rPr>
                      <w:rFonts w:asciiTheme="minorHAnsi" w:hAnsiTheme="minorHAnsi" w:cstheme="minorHAnsi"/>
                      <w:color w:val="4472C4" w:themeColor="accent5"/>
                      <w:sz w:val="21"/>
                      <w:szCs w:val="21"/>
                    </w:rPr>
                  </w:pPr>
                  <w:hyperlink r:id="rId18" w:tgtFrame="_blank" w:history="1">
                    <w:r w:rsidR="00A7236E" w:rsidRPr="0066333A">
                      <w:rPr>
                        <w:rFonts w:asciiTheme="minorHAnsi" w:hAnsiTheme="minorHAnsi" w:cstheme="minorHAnsi"/>
                        <w:color w:val="4472C4" w:themeColor="accent5"/>
                        <w:sz w:val="21"/>
                        <w:szCs w:val="21"/>
                      </w:rPr>
                      <w:t xml:space="preserve">APP: </w:t>
                    </w:r>
                    <w:proofErr w:type="spellStart"/>
                    <w:r w:rsidR="00A7236E" w:rsidRPr="0066333A">
                      <w:rPr>
                        <w:rFonts w:asciiTheme="minorHAnsi" w:hAnsiTheme="minorHAnsi" w:cstheme="minorHAnsi"/>
                        <w:color w:val="4472C4" w:themeColor="accent5"/>
                        <w:sz w:val="21"/>
                        <w:szCs w:val="21"/>
                      </w:rPr>
                      <w:t>Runkeeper</w:t>
                    </w:r>
                    <w:proofErr w:type="spellEnd"/>
                  </w:hyperlink>
                </w:p>
                <w:p w:rsidR="005127EA" w:rsidRPr="0066333A" w:rsidRDefault="00006F87" w:rsidP="00601DA5">
                  <w:pPr>
                    <w:numPr>
                      <w:ilvl w:val="0"/>
                      <w:numId w:val="3"/>
                    </w:numPr>
                    <w:ind w:hanging="197"/>
                    <w:rPr>
                      <w:rFonts w:asciiTheme="minorHAnsi" w:hAnsiTheme="minorHAnsi" w:cstheme="minorHAnsi"/>
                      <w:color w:val="4472C4" w:themeColor="accent5"/>
                      <w:sz w:val="21"/>
                      <w:szCs w:val="21"/>
                    </w:rPr>
                  </w:pPr>
                  <w:hyperlink r:id="rId19" w:tgtFrame="_blank" w:history="1">
                    <w:r w:rsidR="00A7236E" w:rsidRPr="0066333A">
                      <w:rPr>
                        <w:rFonts w:asciiTheme="minorHAnsi" w:hAnsiTheme="minorHAnsi" w:cstheme="minorHAnsi"/>
                        <w:color w:val="4472C4" w:themeColor="accent5"/>
                        <w:sz w:val="21"/>
                        <w:szCs w:val="21"/>
                      </w:rPr>
                      <w:t>All About Activity Trackers</w:t>
                    </w:r>
                  </w:hyperlink>
                  <w:r w:rsidR="00A7236E" w:rsidRPr="0066333A">
                    <w:rPr>
                      <w:rFonts w:asciiTheme="minorHAnsi" w:hAnsiTheme="minorHAnsi" w:cstheme="minorHAnsi"/>
                      <w:color w:val="4472C4" w:themeColor="accent5"/>
                      <w:sz w:val="21"/>
                      <w:szCs w:val="21"/>
                    </w:rPr>
                    <w:t> (</w:t>
                  </w:r>
                  <w:proofErr w:type="spellStart"/>
                  <w:r w:rsidR="00A7236E" w:rsidRPr="0066333A">
                    <w:rPr>
                      <w:rFonts w:asciiTheme="minorHAnsi" w:hAnsiTheme="minorHAnsi" w:cstheme="minorHAnsi"/>
                      <w:color w:val="4472C4" w:themeColor="accent5"/>
                      <w:sz w:val="21"/>
                      <w:szCs w:val="21"/>
                    </w:rPr>
                    <w:t>Grokker</w:t>
                  </w:r>
                  <w:proofErr w:type="spellEnd"/>
                  <w:r w:rsidR="00A7236E" w:rsidRPr="0066333A">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Get Moving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Numeric</w:t>
                  </w:r>
                  <w:r w:rsidRPr="0066333A">
                    <w:rPr>
                      <w:rFonts w:asciiTheme="minorHAnsi" w:hAnsiTheme="minorHAnsi" w:cstheme="minorHAnsi"/>
                      <w:sz w:val="21"/>
                      <w:szCs w:val="21"/>
                    </w:rPr>
                    <w:br/>
                    <w:t>To complete this challenge, exercise at least 150 minutes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Fitness;Healthy Weight;Heart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43C90428" wp14:editId="11B1524B">
                        <wp:extent cx="3852545" cy="1926273"/>
                        <wp:effectExtent l="0" t="0" r="0" b="0"/>
                        <wp:docPr id="100003" name="Picture 100003"/>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20"/>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don’t have to be a gym enthusiast or marathoner to work physical activity into your day. But aim for at least 150 minutes of physical activity each week for lifelong health. And don’t let that big number intimidate you - all you need is a good pair of shoes, so lace up and get moving!</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Make it a goal to move for 30 minutes a day, five days a week. Here’s the thing with exercise: Doing something is better than doing nothing. And while 150 minutes of moderate physical activity a week might sound like a lot, you can work it into your day in small ways. That could be a walk early in the morning, during your lunch break or after dinner.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lastRenderedPageBreak/>
                    <w:t>(Note: Fitbits are not compatible with this challenge, as they track only steps and miles within our platform.)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Exercising daily tips:</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Take the stairs instead of the elevator</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Park farther away from your destination to sneak in extra steps</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Ask a coworker to take a walking meeting instead of huddling in a conference room</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Trade four wheels for two legs and walk to run your errands</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Get busy and mow the lawn, scrub the floors, rake some leaves, tackle some other chores, or just go for a walk.</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Pair TV with activity — use hand weights, walk on a treadmill, or do some squats and push-ups.</w:t>
                  </w:r>
                </w:p>
                <w:p w:rsidR="005127EA" w:rsidRPr="0066333A" w:rsidRDefault="00A7236E" w:rsidP="00601DA5">
                  <w:pPr>
                    <w:numPr>
                      <w:ilvl w:val="0"/>
                      <w:numId w:val="4"/>
                    </w:numPr>
                    <w:ind w:hanging="197"/>
                    <w:rPr>
                      <w:rFonts w:asciiTheme="minorHAnsi" w:hAnsiTheme="minorHAnsi" w:cstheme="minorHAnsi"/>
                      <w:sz w:val="21"/>
                      <w:szCs w:val="21"/>
                    </w:rPr>
                  </w:pPr>
                  <w:r w:rsidRPr="0066333A">
                    <w:rPr>
                      <w:rFonts w:asciiTheme="minorHAnsi" w:hAnsiTheme="minorHAnsi" w:cstheme="minorHAnsi"/>
                      <w:sz w:val="21"/>
                      <w:szCs w:val="21"/>
                    </w:rPr>
                    <w:t>Try the popular, scientifically proven, full-body 7 Minute Workout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High-intensity circuit training — like the 7 Minute Workout — helps decrease body fat while improving insulin sensitivity and overall fitness.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American College of Sports Medicine)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5"/>
                    </w:numPr>
                    <w:ind w:hanging="197"/>
                    <w:rPr>
                      <w:rFonts w:asciiTheme="minorHAnsi" w:hAnsiTheme="minorHAnsi" w:cstheme="minorHAnsi"/>
                      <w:color w:val="4472C4" w:themeColor="accent5"/>
                      <w:sz w:val="21"/>
                      <w:szCs w:val="21"/>
                    </w:rPr>
                  </w:pPr>
                  <w:hyperlink r:id="rId21" w:tgtFrame="_blank" w:history="1">
                    <w:r w:rsidR="00A7236E" w:rsidRPr="0066333A">
                      <w:rPr>
                        <w:rFonts w:asciiTheme="minorHAnsi" w:hAnsiTheme="minorHAnsi" w:cstheme="minorHAnsi"/>
                        <w:color w:val="4472C4" w:themeColor="accent5"/>
                        <w:sz w:val="21"/>
                        <w:szCs w:val="21"/>
                      </w:rPr>
                      <w:t>8 Ways to Add Movement to Your Day</w:t>
                    </w:r>
                  </w:hyperlink>
                  <w:r w:rsidR="00A7236E" w:rsidRPr="0066333A">
                    <w:rPr>
                      <w:rFonts w:asciiTheme="minorHAnsi" w:hAnsiTheme="minorHAnsi" w:cstheme="minorHAnsi"/>
                      <w:color w:val="4472C4" w:themeColor="accent5"/>
                      <w:sz w:val="21"/>
                      <w:szCs w:val="21"/>
                    </w:rPr>
                    <w:t> (American Council on Exercise)</w:t>
                  </w:r>
                </w:p>
                <w:p w:rsidR="005127EA" w:rsidRPr="0066333A" w:rsidRDefault="00006F87" w:rsidP="00601DA5">
                  <w:pPr>
                    <w:numPr>
                      <w:ilvl w:val="0"/>
                      <w:numId w:val="5"/>
                    </w:numPr>
                    <w:ind w:hanging="197"/>
                    <w:rPr>
                      <w:rFonts w:asciiTheme="minorHAnsi" w:hAnsiTheme="minorHAnsi" w:cstheme="minorHAnsi"/>
                      <w:color w:val="4472C4" w:themeColor="accent5"/>
                      <w:sz w:val="21"/>
                      <w:szCs w:val="21"/>
                    </w:rPr>
                  </w:pPr>
                  <w:hyperlink r:id="rId22" w:tgtFrame="_blank" w:history="1">
                    <w:r w:rsidR="00A7236E" w:rsidRPr="0066333A">
                      <w:rPr>
                        <w:rFonts w:asciiTheme="minorHAnsi" w:hAnsiTheme="minorHAnsi" w:cstheme="minorHAnsi"/>
                        <w:color w:val="4472C4" w:themeColor="accent5"/>
                        <w:sz w:val="21"/>
                        <w:szCs w:val="21"/>
                      </w:rPr>
                      <w:t>VIDEO: Got a Meeting? Take a Walk</w:t>
                    </w:r>
                  </w:hyperlink>
                  <w:r w:rsidR="00A7236E" w:rsidRPr="0066333A">
                    <w:rPr>
                      <w:rFonts w:asciiTheme="minorHAnsi" w:hAnsiTheme="minorHAnsi" w:cstheme="minorHAnsi"/>
                      <w:color w:val="4472C4" w:themeColor="accent5"/>
                      <w:sz w:val="21"/>
                      <w:szCs w:val="21"/>
                    </w:rPr>
                    <w:t> (TED)</w:t>
                  </w:r>
                </w:p>
                <w:p w:rsidR="005127EA" w:rsidRPr="0066333A" w:rsidRDefault="00006F87" w:rsidP="00601DA5">
                  <w:pPr>
                    <w:numPr>
                      <w:ilvl w:val="0"/>
                      <w:numId w:val="5"/>
                    </w:numPr>
                    <w:ind w:hanging="197"/>
                    <w:rPr>
                      <w:rFonts w:asciiTheme="minorHAnsi" w:hAnsiTheme="minorHAnsi" w:cstheme="minorHAnsi"/>
                      <w:color w:val="4472C4" w:themeColor="accent5"/>
                      <w:sz w:val="21"/>
                      <w:szCs w:val="21"/>
                    </w:rPr>
                  </w:pPr>
                  <w:hyperlink r:id="rId23" w:tgtFrame="_blank" w:history="1">
                    <w:r w:rsidR="00A7236E" w:rsidRPr="0066333A">
                      <w:rPr>
                        <w:rFonts w:asciiTheme="minorHAnsi" w:hAnsiTheme="minorHAnsi" w:cstheme="minorHAnsi"/>
                        <w:color w:val="4472C4" w:themeColor="accent5"/>
                        <w:sz w:val="21"/>
                        <w:szCs w:val="21"/>
                      </w:rPr>
                      <w:t>7 Minute Workout Website</w:t>
                    </w:r>
                  </w:hyperlink>
                </w:p>
                <w:p w:rsidR="005127EA" w:rsidRPr="0066333A" w:rsidRDefault="00006F87" w:rsidP="00601DA5">
                  <w:pPr>
                    <w:numPr>
                      <w:ilvl w:val="0"/>
                      <w:numId w:val="5"/>
                    </w:numPr>
                    <w:ind w:hanging="197"/>
                    <w:rPr>
                      <w:rFonts w:asciiTheme="minorHAnsi" w:hAnsiTheme="minorHAnsi" w:cstheme="minorHAnsi"/>
                      <w:color w:val="4472C4" w:themeColor="accent5"/>
                      <w:sz w:val="21"/>
                      <w:szCs w:val="21"/>
                    </w:rPr>
                  </w:pPr>
                  <w:hyperlink r:id="rId24" w:tgtFrame="_blank" w:history="1">
                    <w:r w:rsidR="00A7236E" w:rsidRPr="0066333A">
                      <w:rPr>
                        <w:rFonts w:asciiTheme="minorHAnsi" w:hAnsiTheme="minorHAnsi" w:cstheme="minorHAnsi"/>
                        <w:color w:val="4472C4" w:themeColor="accent5"/>
                        <w:sz w:val="21"/>
                        <w:szCs w:val="21"/>
                      </w:rPr>
                      <w:t>APP: 7 Minute Workout</w:t>
                    </w:r>
                  </w:hyperlink>
                  <w:r w:rsidR="00A7236E" w:rsidRPr="0066333A">
                    <w:rPr>
                      <w:rFonts w:asciiTheme="minorHAnsi" w:hAnsiTheme="minorHAnsi" w:cstheme="minorHAnsi"/>
                      <w:color w:val="4472C4" w:themeColor="accent5"/>
                      <w:sz w:val="21"/>
                      <w:szCs w:val="21"/>
                    </w:rPr>
                    <w:t> (iOS)</w:t>
                  </w:r>
                </w:p>
                <w:p w:rsidR="005127EA" w:rsidRPr="0066333A" w:rsidRDefault="00006F87" w:rsidP="00601DA5">
                  <w:pPr>
                    <w:numPr>
                      <w:ilvl w:val="0"/>
                      <w:numId w:val="5"/>
                    </w:numPr>
                    <w:ind w:hanging="197"/>
                    <w:rPr>
                      <w:rFonts w:asciiTheme="minorHAnsi" w:hAnsiTheme="minorHAnsi" w:cstheme="minorHAnsi"/>
                      <w:color w:val="4472C4" w:themeColor="accent5"/>
                      <w:sz w:val="21"/>
                      <w:szCs w:val="21"/>
                    </w:rPr>
                  </w:pPr>
                  <w:hyperlink r:id="rId25" w:tgtFrame="_blank" w:history="1">
                    <w:r w:rsidR="00A7236E" w:rsidRPr="0066333A">
                      <w:rPr>
                        <w:rFonts w:asciiTheme="minorHAnsi" w:hAnsiTheme="minorHAnsi" w:cstheme="minorHAnsi"/>
                        <w:color w:val="4472C4" w:themeColor="accent5"/>
                        <w:sz w:val="21"/>
                        <w:szCs w:val="21"/>
                      </w:rPr>
                      <w:t>APP: 7 Minute Workout</w:t>
                    </w:r>
                  </w:hyperlink>
                  <w:r w:rsidR="00A7236E" w:rsidRPr="0066333A">
                    <w:rPr>
                      <w:rFonts w:asciiTheme="minorHAnsi" w:hAnsiTheme="minorHAnsi" w:cstheme="minorHAnsi"/>
                      <w:color w:val="4472C4" w:themeColor="accent5"/>
                      <w:sz w:val="21"/>
                      <w:szCs w:val="21"/>
                    </w:rPr>
                    <w:t> (Android)</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Contribute to your 401(k)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contribute to your 401(k)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Life Meaning;Resources &amp; Support;Self-Care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AAEBFF7" wp14:editId="7D0753D3">
                        <wp:extent cx="3852545" cy="1926273"/>
                        <wp:effectExtent l="0" t="0" r="0" b="0"/>
                        <wp:docPr id="100004" name="Picture 100004"/>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26"/>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When it comes to your retirement and a secure financial future, you need to save NOW. Experts say you'll need about 80 percent of your pre-retirement income to sustain your quality of life. Set up and contribute to a 401(k) plan, increase your contribution, or if stopped, start again!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someone offered you free money, would you say "no thanks?" Most likely not. But that's exactly what you're doing if you don't contribute toward your 401(k). Here are two major benefits:</w:t>
                  </w:r>
                </w:p>
                <w:p w:rsidR="005127EA" w:rsidRPr="0066333A" w:rsidRDefault="00A7236E" w:rsidP="00601DA5">
                  <w:pPr>
                    <w:numPr>
                      <w:ilvl w:val="0"/>
                      <w:numId w:val="6"/>
                    </w:numPr>
                    <w:ind w:hanging="258"/>
                    <w:rPr>
                      <w:rFonts w:asciiTheme="minorHAnsi" w:hAnsiTheme="minorHAnsi" w:cstheme="minorHAnsi"/>
                      <w:sz w:val="21"/>
                      <w:szCs w:val="21"/>
                    </w:rPr>
                  </w:pPr>
                  <w:r w:rsidRPr="0066333A">
                    <w:rPr>
                      <w:rFonts w:asciiTheme="minorHAnsi" w:hAnsiTheme="minorHAnsi" w:cstheme="minorHAnsi"/>
                      <w:sz w:val="21"/>
                      <w:szCs w:val="21"/>
                    </w:rPr>
                    <w:t>You get a tax break, since your contributions come out of your paycheck before income taxes deductions.</w:t>
                  </w:r>
                </w:p>
                <w:p w:rsidR="005127EA" w:rsidRPr="0066333A" w:rsidRDefault="00A7236E" w:rsidP="00601DA5">
                  <w:pPr>
                    <w:numPr>
                      <w:ilvl w:val="0"/>
                      <w:numId w:val="6"/>
                    </w:numPr>
                    <w:ind w:hanging="258"/>
                    <w:rPr>
                      <w:rFonts w:asciiTheme="minorHAnsi" w:hAnsiTheme="minorHAnsi" w:cstheme="minorHAnsi"/>
                      <w:sz w:val="21"/>
                      <w:szCs w:val="21"/>
                    </w:rPr>
                  </w:pPr>
                  <w:r w:rsidRPr="0066333A">
                    <w:rPr>
                      <w:rFonts w:asciiTheme="minorHAnsi" w:hAnsiTheme="minorHAnsi" w:cstheme="minorHAnsi"/>
                      <w:sz w:val="21"/>
                      <w:szCs w:val="21"/>
                    </w:rPr>
                    <w:lastRenderedPageBreak/>
                    <w:t>If your company offers a matching program, you'll get additional contributions for free from your employer, up to a certain percentage of your income.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 already contribute to a 401(k), maximize the amount. And if you stopped participating at some point, start again. The American Association of Retired Persons reports that most of your savings may end up going toward your </w:t>
                  </w:r>
                  <w:hyperlink r:id="rId27" w:tgtFrame="_blank" w:history="1">
                    <w:r w:rsidRPr="0066333A">
                      <w:rPr>
                        <w:rFonts w:asciiTheme="minorHAnsi" w:hAnsiTheme="minorHAnsi" w:cstheme="minorHAnsi"/>
                        <w:sz w:val="21"/>
                        <w:szCs w:val="21"/>
                      </w:rPr>
                      <w:t>medical costs</w:t>
                    </w:r>
                  </w:hyperlink>
                  <w:r w:rsidRPr="0066333A">
                    <w:rPr>
                      <w:rFonts w:asciiTheme="minorHAnsi" w:hAnsiTheme="minorHAnsi" w:cstheme="minorHAnsi"/>
                      <w:sz w:val="21"/>
                      <w:szCs w:val="21"/>
                    </w:rPr>
                    <w:t>. So, the sooner you assess your future needs and start saving, the more likely you'll have a comfortable retirement. Of course, how much you need will depend on your individual needs.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Tips and tools:</w:t>
                  </w:r>
                </w:p>
                <w:p w:rsidR="005127EA" w:rsidRPr="0066333A" w:rsidRDefault="00A7236E" w:rsidP="00601DA5">
                  <w:pPr>
                    <w:numPr>
                      <w:ilvl w:val="0"/>
                      <w:numId w:val="7"/>
                    </w:numPr>
                    <w:ind w:hanging="197"/>
                    <w:rPr>
                      <w:rFonts w:asciiTheme="minorHAnsi" w:hAnsiTheme="minorHAnsi" w:cstheme="minorHAnsi"/>
                      <w:sz w:val="21"/>
                      <w:szCs w:val="21"/>
                    </w:rPr>
                  </w:pPr>
                  <w:r w:rsidRPr="0066333A">
                    <w:rPr>
                      <w:rFonts w:asciiTheme="minorHAnsi" w:hAnsiTheme="minorHAnsi" w:cstheme="minorHAnsi"/>
                      <w:sz w:val="21"/>
                      <w:szCs w:val="21"/>
                    </w:rPr>
                    <w:t>Add up your estimated monthly income from 401(k), Social Security, IRA savings and other investments. Are your monthly expenses greater than your income? If so, you might have to work past 65.</w:t>
                  </w:r>
                </w:p>
                <w:p w:rsidR="005127EA" w:rsidRPr="0066333A" w:rsidRDefault="00A7236E" w:rsidP="00601DA5">
                  <w:pPr>
                    <w:numPr>
                      <w:ilvl w:val="0"/>
                      <w:numId w:val="7"/>
                    </w:numPr>
                    <w:ind w:hanging="197"/>
                    <w:rPr>
                      <w:rFonts w:asciiTheme="minorHAnsi" w:hAnsiTheme="minorHAnsi" w:cstheme="minorHAnsi"/>
                      <w:sz w:val="21"/>
                      <w:szCs w:val="21"/>
                    </w:rPr>
                  </w:pPr>
                  <w:r w:rsidRPr="0066333A">
                    <w:rPr>
                      <w:rFonts w:asciiTheme="minorHAnsi" w:hAnsiTheme="minorHAnsi" w:cstheme="minorHAnsi"/>
                      <w:sz w:val="21"/>
                      <w:szCs w:val="21"/>
                    </w:rPr>
                    <w:t>Explore how claiming your age affects your Social Security retirement benefits by using the Consumer Financial Protection Bureau </w:t>
                  </w:r>
                  <w:hyperlink r:id="rId28" w:tgtFrame="_blank" w:history="1">
                    <w:r w:rsidRPr="0066333A">
                      <w:rPr>
                        <w:rFonts w:asciiTheme="minorHAnsi" w:hAnsiTheme="minorHAnsi" w:cstheme="minorHAnsi"/>
                        <w:sz w:val="21"/>
                        <w:szCs w:val="21"/>
                      </w:rPr>
                      <w:t>interactive tool.</w:t>
                    </w:r>
                  </w:hyperlink>
                </w:p>
                <w:p w:rsidR="005127EA" w:rsidRPr="0066333A" w:rsidRDefault="00A7236E" w:rsidP="00601DA5">
                  <w:pPr>
                    <w:numPr>
                      <w:ilvl w:val="0"/>
                      <w:numId w:val="7"/>
                    </w:numPr>
                    <w:ind w:hanging="197"/>
                    <w:rPr>
                      <w:rFonts w:asciiTheme="minorHAnsi" w:hAnsiTheme="minorHAnsi" w:cstheme="minorHAnsi"/>
                      <w:sz w:val="21"/>
                      <w:szCs w:val="21"/>
                    </w:rPr>
                  </w:pPr>
                  <w:r w:rsidRPr="0066333A">
                    <w:rPr>
                      <w:rFonts w:asciiTheme="minorHAnsi" w:hAnsiTheme="minorHAnsi" w:cstheme="minorHAnsi"/>
                      <w:sz w:val="21"/>
                      <w:szCs w:val="21"/>
                    </w:rPr>
                    <w:t>Review the Department of Labor's </w:t>
                  </w:r>
                  <w:hyperlink r:id="rId29" w:tgtFrame="_blank" w:history="1">
                    <w:r w:rsidRPr="0066333A">
                      <w:rPr>
                        <w:rFonts w:asciiTheme="minorHAnsi" w:hAnsiTheme="minorHAnsi" w:cstheme="minorHAnsi"/>
                        <w:sz w:val="21"/>
                        <w:szCs w:val="21"/>
                      </w:rPr>
                      <w:t>Retirement Plans-Benefits and Savings</w:t>
                    </w:r>
                  </w:hyperlink>
                  <w:r w:rsidRPr="0066333A">
                    <w:rPr>
                      <w:rFonts w:asciiTheme="minorHAnsi" w:hAnsiTheme="minorHAnsi" w:cstheme="minorHAnsi"/>
                      <w:sz w:val="21"/>
                      <w:szCs w:val="21"/>
                    </w:rPr>
                    <w:t> guide.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Remember, it's never too early - or too late - to set money aside for your future. As Warren Buffett said, "Someone is sitting in the shade today because someone planted a tree a long time ago."</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hyperlink r:id="rId30" w:tgtFrame="_blank" w:history="1">
                    <w:r w:rsidRPr="0066333A">
                      <w:rPr>
                        <w:rFonts w:asciiTheme="minorHAnsi" w:hAnsiTheme="minorHAnsi" w:cstheme="minorHAnsi"/>
                        <w:i/>
                        <w:iCs/>
                        <w:sz w:val="21"/>
                        <w:szCs w:val="21"/>
                      </w:rPr>
                      <w:t>USA.gov</w:t>
                    </w:r>
                  </w:hyperlink>
                  <w:r w:rsidRPr="0066333A">
                    <w:rPr>
                      <w:rFonts w:asciiTheme="minorHAnsi" w:hAnsiTheme="minorHAnsi" w:cstheme="minorHAnsi"/>
                      <w:i/>
                      <w:iCs/>
                      <w:sz w:val="21"/>
                      <w:szCs w:val="21"/>
                    </w:rPr>
                    <w:t>, </w:t>
                  </w:r>
                  <w:hyperlink r:id="rId31" w:tgtFrame="_blank" w:history="1">
                    <w:r w:rsidRPr="0066333A">
                      <w:rPr>
                        <w:rFonts w:asciiTheme="minorHAnsi" w:hAnsiTheme="minorHAnsi" w:cstheme="minorHAnsi"/>
                        <w:i/>
                        <w:iCs/>
                        <w:sz w:val="21"/>
                        <w:szCs w:val="21"/>
                      </w:rPr>
                      <w:t>Investment Company Institute</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Out of 100 people who start working when they're 25, 63 percent are dependent on Social Security, friends, relatives and charity by the age of 65. </w:t>
                  </w:r>
                  <w:r w:rsidRPr="0066333A">
                    <w:rPr>
                      <w:rFonts w:asciiTheme="minorHAnsi" w:hAnsiTheme="minorHAnsi" w:cstheme="minorHAnsi"/>
                      <w:i/>
                      <w:iCs/>
                      <w:sz w:val="21"/>
                      <w:szCs w:val="21"/>
                    </w:rPr>
                    <w:t>(Source: </w:t>
                  </w:r>
                  <w:hyperlink r:id="rId32" w:tgtFrame="_blank" w:history="1">
                    <w:r w:rsidRPr="0066333A">
                      <w:rPr>
                        <w:rFonts w:asciiTheme="minorHAnsi" w:hAnsiTheme="minorHAnsi" w:cstheme="minorHAnsi"/>
                        <w:i/>
                        <w:iCs/>
                        <w:sz w:val="21"/>
                        <w:szCs w:val="21"/>
                      </w:rPr>
                      <w:t>Statisticbrain.com</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8"/>
                    </w:numPr>
                    <w:ind w:hanging="197"/>
                    <w:rPr>
                      <w:rFonts w:asciiTheme="minorHAnsi" w:hAnsiTheme="minorHAnsi" w:cstheme="minorHAnsi"/>
                      <w:color w:val="4472C4" w:themeColor="accent5"/>
                      <w:sz w:val="21"/>
                      <w:szCs w:val="21"/>
                    </w:rPr>
                  </w:pPr>
                  <w:hyperlink r:id="rId33" w:tgtFrame="_blank" w:history="1">
                    <w:r w:rsidR="00A7236E" w:rsidRPr="0066333A">
                      <w:rPr>
                        <w:rFonts w:asciiTheme="minorHAnsi" w:hAnsiTheme="minorHAnsi" w:cstheme="minorHAnsi"/>
                        <w:color w:val="4472C4" w:themeColor="accent5"/>
                        <w:sz w:val="21"/>
                        <w:szCs w:val="21"/>
                      </w:rPr>
                      <w:t>Why Save for Retirement?</w:t>
                    </w:r>
                  </w:hyperlink>
                  <w:r w:rsidR="00A7236E" w:rsidRPr="0066333A">
                    <w:rPr>
                      <w:rFonts w:asciiTheme="minorHAnsi" w:hAnsiTheme="minorHAnsi" w:cstheme="minorHAnsi"/>
                      <w:color w:val="4472C4" w:themeColor="accent5"/>
                      <w:sz w:val="21"/>
                      <w:szCs w:val="21"/>
                    </w:rPr>
                    <w:t> (Guided Choice video)</w:t>
                  </w:r>
                </w:p>
                <w:p w:rsidR="005127EA" w:rsidRPr="0066333A" w:rsidRDefault="00006F87" w:rsidP="00601DA5">
                  <w:pPr>
                    <w:numPr>
                      <w:ilvl w:val="0"/>
                      <w:numId w:val="8"/>
                    </w:numPr>
                    <w:ind w:hanging="197"/>
                    <w:rPr>
                      <w:rFonts w:asciiTheme="minorHAnsi" w:hAnsiTheme="minorHAnsi" w:cstheme="minorHAnsi"/>
                      <w:color w:val="4472C4" w:themeColor="accent5"/>
                      <w:sz w:val="21"/>
                      <w:szCs w:val="21"/>
                    </w:rPr>
                  </w:pPr>
                  <w:hyperlink r:id="rId34" w:tgtFrame="_blank" w:history="1">
                    <w:r w:rsidR="00A7236E" w:rsidRPr="0066333A">
                      <w:rPr>
                        <w:rFonts w:asciiTheme="minorHAnsi" w:hAnsiTheme="minorHAnsi" w:cstheme="minorHAnsi"/>
                        <w:color w:val="4472C4" w:themeColor="accent5"/>
                        <w:sz w:val="21"/>
                        <w:szCs w:val="21"/>
                      </w:rPr>
                      <w:t>Save NOW for Retirement</w:t>
                    </w:r>
                  </w:hyperlink>
                  <w:r w:rsidR="00A7236E" w:rsidRPr="0066333A">
                    <w:rPr>
                      <w:rFonts w:asciiTheme="minorHAnsi" w:hAnsiTheme="minorHAnsi" w:cstheme="minorHAnsi"/>
                      <w:color w:val="4472C4" w:themeColor="accent5"/>
                      <w:sz w:val="21"/>
                      <w:szCs w:val="21"/>
                    </w:rPr>
                    <w:t> (American Bar Association PDF)</w:t>
                  </w:r>
                </w:p>
                <w:p w:rsidR="005127EA" w:rsidRPr="0066333A" w:rsidRDefault="00006F87" w:rsidP="00601DA5">
                  <w:pPr>
                    <w:numPr>
                      <w:ilvl w:val="0"/>
                      <w:numId w:val="8"/>
                    </w:numPr>
                    <w:ind w:hanging="197"/>
                    <w:rPr>
                      <w:rFonts w:asciiTheme="minorHAnsi" w:hAnsiTheme="minorHAnsi" w:cstheme="minorHAnsi"/>
                      <w:color w:val="4472C4" w:themeColor="accent5"/>
                      <w:sz w:val="21"/>
                      <w:szCs w:val="21"/>
                    </w:rPr>
                  </w:pPr>
                  <w:hyperlink r:id="rId35" w:tgtFrame="_blank" w:history="1">
                    <w:r w:rsidR="00A7236E" w:rsidRPr="0066333A">
                      <w:rPr>
                        <w:rFonts w:asciiTheme="minorHAnsi" w:hAnsiTheme="minorHAnsi" w:cstheme="minorHAnsi"/>
                        <w:color w:val="4472C4" w:themeColor="accent5"/>
                        <w:sz w:val="21"/>
                        <w:szCs w:val="21"/>
                      </w:rPr>
                      <w:t>Plan For Your Retirement </w:t>
                    </w:r>
                  </w:hyperlink>
                  <w:r w:rsidR="00A7236E" w:rsidRPr="0066333A">
                    <w:rPr>
                      <w:rFonts w:asciiTheme="minorHAnsi" w:hAnsiTheme="minorHAnsi" w:cstheme="minorHAnsi"/>
                      <w:color w:val="4472C4" w:themeColor="accent5"/>
                      <w:sz w:val="21"/>
                      <w:szCs w:val="21"/>
                    </w:rPr>
                    <w:t>(Social Security)</w:t>
                  </w:r>
                </w:p>
                <w:p w:rsidR="005127EA" w:rsidRPr="0066333A" w:rsidRDefault="00006F87" w:rsidP="00601DA5">
                  <w:pPr>
                    <w:numPr>
                      <w:ilvl w:val="0"/>
                      <w:numId w:val="8"/>
                    </w:numPr>
                    <w:ind w:hanging="197"/>
                    <w:rPr>
                      <w:rFonts w:asciiTheme="minorHAnsi" w:hAnsiTheme="minorHAnsi" w:cstheme="minorHAnsi"/>
                      <w:color w:val="4472C4" w:themeColor="accent5"/>
                      <w:sz w:val="21"/>
                      <w:szCs w:val="21"/>
                    </w:rPr>
                  </w:pPr>
                  <w:hyperlink r:id="rId36" w:tgtFrame="_blank" w:history="1">
                    <w:r w:rsidR="00A7236E" w:rsidRPr="0066333A">
                      <w:rPr>
                        <w:rFonts w:asciiTheme="minorHAnsi" w:hAnsiTheme="minorHAnsi" w:cstheme="minorHAnsi"/>
                        <w:color w:val="4472C4" w:themeColor="accent5"/>
                        <w:sz w:val="21"/>
                        <w:szCs w:val="21"/>
                      </w:rPr>
                      <w:t>401(k) Resource Guide</w:t>
                    </w:r>
                  </w:hyperlink>
                  <w:r w:rsidR="00A7236E" w:rsidRPr="0066333A">
                    <w:rPr>
                      <w:rFonts w:asciiTheme="minorHAnsi" w:hAnsiTheme="minorHAnsi" w:cstheme="minorHAnsi"/>
                      <w:color w:val="4472C4" w:themeColor="accent5"/>
                      <w:sz w:val="21"/>
                      <w:szCs w:val="21"/>
                    </w:rPr>
                    <w:t> (IRS)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Don't Overthink It</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detox your mind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D27B17A" wp14:editId="16D0577C">
                        <wp:extent cx="3852545" cy="1926273"/>
                        <wp:effectExtent l="0" t="0" r="0" b="0"/>
                        <wp:docPr id="100005" name="Picture 100005"/>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37"/>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Do you dwell on situations, have a hard time falling asleep or experience daily anxiety? Experts say it's not only exhausting, but can lead to depression and binge eating. At least twice a week, detox your mind by using a few distraction techniques.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When you look at and cope with what's happening in life, do you:</w:t>
                  </w:r>
                </w:p>
                <w:p w:rsidR="005127EA" w:rsidRPr="0066333A" w:rsidRDefault="00A7236E" w:rsidP="00601DA5">
                  <w:pPr>
                    <w:numPr>
                      <w:ilvl w:val="0"/>
                      <w:numId w:val="9"/>
                    </w:numPr>
                    <w:ind w:hanging="258"/>
                    <w:rPr>
                      <w:rFonts w:asciiTheme="minorHAnsi" w:hAnsiTheme="minorHAnsi" w:cstheme="minorHAnsi"/>
                      <w:sz w:val="21"/>
                      <w:szCs w:val="21"/>
                    </w:rPr>
                  </w:pPr>
                  <w:r w:rsidRPr="0066333A">
                    <w:rPr>
                      <w:rFonts w:asciiTheme="minorHAnsi" w:hAnsiTheme="minorHAnsi" w:cstheme="minorHAnsi"/>
                      <w:sz w:val="21"/>
                      <w:szCs w:val="21"/>
                    </w:rPr>
                    <w:t xml:space="preserve">Experience a worry, analyze the situation, take away the lessons learned and move on? </w:t>
                  </w:r>
                </w:p>
                <w:p w:rsidR="005127EA" w:rsidRPr="0066333A" w:rsidRDefault="00A7236E" w:rsidP="00601DA5">
                  <w:pPr>
                    <w:ind w:left="720"/>
                    <w:rPr>
                      <w:rFonts w:asciiTheme="minorHAnsi" w:hAnsiTheme="minorHAnsi" w:cstheme="minorHAnsi"/>
                      <w:sz w:val="21"/>
                      <w:szCs w:val="21"/>
                    </w:rPr>
                  </w:pPr>
                  <w:r w:rsidRPr="0066333A">
                    <w:rPr>
                      <w:rFonts w:asciiTheme="minorHAnsi" w:hAnsiTheme="minorHAnsi" w:cstheme="minorHAnsi"/>
                      <w:b/>
                      <w:bCs/>
                      <w:i/>
                      <w:iCs/>
                      <w:sz w:val="21"/>
                      <w:szCs w:val="21"/>
                    </w:rPr>
                    <w:t>OR</w:t>
                  </w:r>
                </w:p>
                <w:p w:rsidR="005127EA" w:rsidRPr="0066333A" w:rsidRDefault="00A7236E" w:rsidP="00601DA5">
                  <w:pPr>
                    <w:numPr>
                      <w:ilvl w:val="0"/>
                      <w:numId w:val="9"/>
                    </w:numPr>
                    <w:ind w:hanging="258"/>
                    <w:rPr>
                      <w:rFonts w:asciiTheme="minorHAnsi" w:hAnsiTheme="minorHAnsi" w:cstheme="minorHAnsi"/>
                      <w:sz w:val="21"/>
                      <w:szCs w:val="21"/>
                    </w:rPr>
                  </w:pPr>
                  <w:r w:rsidRPr="0066333A">
                    <w:rPr>
                      <w:rFonts w:asciiTheme="minorHAnsi" w:hAnsiTheme="minorHAnsi" w:cstheme="minorHAnsi"/>
                      <w:sz w:val="21"/>
                      <w:szCs w:val="21"/>
                    </w:rPr>
                    <w:lastRenderedPageBreak/>
                    <w:t>Analyze the situation over and over, and focus your attention on the consequences rather than the solutions?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option 2 sounds familiar, you might be a </w:t>
                  </w:r>
                  <w:hyperlink r:id="rId38" w:tgtFrame="_blank" w:history="1">
                    <w:r w:rsidRPr="0066333A">
                      <w:rPr>
                        <w:rFonts w:asciiTheme="minorHAnsi" w:hAnsiTheme="minorHAnsi" w:cstheme="minorHAnsi"/>
                        <w:sz w:val="21"/>
                        <w:szCs w:val="21"/>
                      </w:rPr>
                      <w:t>ruminative thinker</w:t>
                    </w:r>
                  </w:hyperlink>
                  <w:r w:rsidRPr="0066333A">
                    <w:rPr>
                      <w:rFonts w:asciiTheme="minorHAnsi" w:hAnsiTheme="minorHAnsi" w:cstheme="minorHAnsi"/>
                      <w:sz w:val="21"/>
                      <w:szCs w:val="21"/>
                    </w:rPr>
                    <w:t>. But you can curb this pattern by paying close attention to your emotions. When you catch yourself ruminating, try a distraction technique to shift into a healthier activity:</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Start a different (creative) task</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Engage in an activity you enjoy</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Read a book or watch a fun movie</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Exercise</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Relax, meditate or do yoga</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Take deep breaths to refocus your energy and calm your mind</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Make a cup of tea (herbal or decaf) to help you sleep</w:t>
                  </w:r>
                </w:p>
                <w:p w:rsidR="005127EA" w:rsidRPr="0066333A" w:rsidRDefault="00A7236E" w:rsidP="00601DA5">
                  <w:pPr>
                    <w:numPr>
                      <w:ilvl w:val="0"/>
                      <w:numId w:val="10"/>
                    </w:numPr>
                    <w:ind w:hanging="197"/>
                    <w:rPr>
                      <w:rFonts w:asciiTheme="minorHAnsi" w:hAnsiTheme="minorHAnsi" w:cstheme="minorHAnsi"/>
                      <w:sz w:val="21"/>
                      <w:szCs w:val="21"/>
                    </w:rPr>
                  </w:pPr>
                  <w:r w:rsidRPr="0066333A">
                    <w:rPr>
                      <w:rFonts w:asciiTheme="minorHAnsi" w:hAnsiTheme="minorHAnsi" w:cstheme="minorHAnsi"/>
                      <w:sz w:val="21"/>
                      <w:szCs w:val="21"/>
                    </w:rPr>
                    <w:t>Treat yourself with compassion and allow positive thoughts to be present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Ruminators who use distraction techniques are less likely to recall negative events, such as being dumped by a significant other, than those who don't.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39" w:tgtFrame="_blank" w:history="1">
                    <w:r w:rsidRPr="0066333A">
                      <w:rPr>
                        <w:rFonts w:asciiTheme="minorHAnsi" w:hAnsiTheme="minorHAnsi" w:cstheme="minorHAnsi"/>
                        <w:i/>
                        <w:iCs/>
                        <w:sz w:val="21"/>
                        <w:szCs w:val="21"/>
                      </w:rPr>
                      <w:t>American Psychological Association</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11"/>
                    </w:numPr>
                    <w:ind w:hanging="197"/>
                    <w:rPr>
                      <w:rFonts w:asciiTheme="minorHAnsi" w:hAnsiTheme="minorHAnsi" w:cstheme="minorHAnsi"/>
                      <w:color w:val="4472C4" w:themeColor="accent5"/>
                      <w:sz w:val="21"/>
                      <w:szCs w:val="21"/>
                    </w:rPr>
                  </w:pPr>
                  <w:hyperlink r:id="rId40" w:tgtFrame="_blank" w:history="1">
                    <w:r w:rsidR="00A7236E" w:rsidRPr="0066333A">
                      <w:rPr>
                        <w:rFonts w:asciiTheme="minorHAnsi" w:hAnsiTheme="minorHAnsi" w:cstheme="minorHAnsi"/>
                        <w:color w:val="4472C4" w:themeColor="accent5"/>
                        <w:sz w:val="21"/>
                        <w:szCs w:val="21"/>
                      </w:rPr>
                      <w:t>Can Overthinking Lead to Depression?</w:t>
                    </w:r>
                  </w:hyperlink>
                  <w:r w:rsidR="00A7236E" w:rsidRPr="0066333A">
                    <w:rPr>
                      <w:rFonts w:asciiTheme="minorHAnsi" w:hAnsiTheme="minorHAnsi" w:cstheme="minorHAnsi"/>
                      <w:color w:val="4472C4" w:themeColor="accent5"/>
                      <w:sz w:val="21"/>
                      <w:szCs w:val="21"/>
                    </w:rPr>
                    <w:t> (Quality Health)</w:t>
                  </w:r>
                </w:p>
                <w:p w:rsidR="005127EA" w:rsidRPr="0066333A" w:rsidRDefault="00006F87" w:rsidP="00601DA5">
                  <w:pPr>
                    <w:numPr>
                      <w:ilvl w:val="0"/>
                      <w:numId w:val="11"/>
                    </w:numPr>
                    <w:ind w:hanging="197"/>
                    <w:rPr>
                      <w:rFonts w:asciiTheme="minorHAnsi" w:hAnsiTheme="minorHAnsi" w:cstheme="minorHAnsi"/>
                      <w:color w:val="4472C4" w:themeColor="accent5"/>
                      <w:sz w:val="21"/>
                      <w:szCs w:val="21"/>
                    </w:rPr>
                  </w:pPr>
                  <w:hyperlink r:id="rId41" w:tgtFrame="_blank" w:history="1">
                    <w:r w:rsidR="00A7236E" w:rsidRPr="0066333A">
                      <w:rPr>
                        <w:rFonts w:asciiTheme="minorHAnsi" w:hAnsiTheme="minorHAnsi" w:cstheme="minorHAnsi"/>
                        <w:color w:val="4472C4" w:themeColor="accent5"/>
                        <w:sz w:val="21"/>
                        <w:szCs w:val="21"/>
                      </w:rPr>
                      <w:t>Mindfulness is Awareness</w:t>
                    </w:r>
                  </w:hyperlink>
                  <w:r w:rsidR="00A7236E" w:rsidRPr="0066333A">
                    <w:rPr>
                      <w:rFonts w:asciiTheme="minorHAnsi" w:hAnsiTheme="minorHAnsi" w:cstheme="minorHAnsi"/>
                      <w:color w:val="4472C4" w:themeColor="accent5"/>
                      <w:sz w:val="21"/>
                      <w:szCs w:val="21"/>
                    </w:rPr>
                    <w:t> (Cleveland Clinic)</w:t>
                  </w:r>
                </w:p>
                <w:p w:rsidR="005127EA" w:rsidRPr="0066333A" w:rsidRDefault="00006F87" w:rsidP="00601DA5">
                  <w:pPr>
                    <w:numPr>
                      <w:ilvl w:val="0"/>
                      <w:numId w:val="11"/>
                    </w:numPr>
                    <w:ind w:hanging="197"/>
                    <w:rPr>
                      <w:rFonts w:asciiTheme="minorHAnsi" w:hAnsiTheme="minorHAnsi" w:cstheme="minorHAnsi"/>
                      <w:color w:val="4472C4" w:themeColor="accent5"/>
                      <w:sz w:val="21"/>
                      <w:szCs w:val="21"/>
                    </w:rPr>
                  </w:pPr>
                  <w:hyperlink r:id="rId42" w:tgtFrame="_blank" w:history="1">
                    <w:r w:rsidR="00A7236E" w:rsidRPr="0066333A">
                      <w:rPr>
                        <w:rFonts w:asciiTheme="minorHAnsi" w:hAnsiTheme="minorHAnsi" w:cstheme="minorHAnsi"/>
                        <w:color w:val="4472C4" w:themeColor="accent5"/>
                        <w:sz w:val="21"/>
                        <w:szCs w:val="21"/>
                      </w:rPr>
                      <w:t>Depression and Ruminative Thinking</w:t>
                    </w:r>
                  </w:hyperlink>
                  <w:r w:rsidR="00A7236E" w:rsidRPr="0066333A">
                    <w:rPr>
                      <w:rFonts w:asciiTheme="minorHAnsi" w:hAnsiTheme="minorHAnsi" w:cstheme="minorHAnsi"/>
                      <w:color w:val="4472C4" w:themeColor="accent5"/>
                      <w:sz w:val="21"/>
                      <w:szCs w:val="21"/>
                    </w:rPr>
                    <w:t> (Everyday Health)</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Go Mobile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download the app</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Resources &amp; Support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1B8F26F" wp14:editId="3F39639E">
                        <wp:extent cx="3852545" cy="1926273"/>
                        <wp:effectExtent l="0" t="0" r="0" b="0"/>
                        <wp:docPr id="100006" name="Picture 100006"/>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4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Check in on your well-being — wherever you are! Download the Limeade iOS app to help stay on track with your </w:t>
                  </w:r>
                  <w:r w:rsidRPr="0066333A">
                    <w:rPr>
                      <w:rFonts w:asciiTheme="minorHAnsi" w:hAnsiTheme="minorHAnsi" w:cstheme="minorHAnsi"/>
                      <w:b/>
                      <w:bCs/>
                      <w:sz w:val="21"/>
                      <w:szCs w:val="21"/>
                    </w:rPr>
                    <w:t>[insert program name]</w:t>
                  </w:r>
                  <w:r w:rsidRPr="0066333A">
                    <w:rPr>
                      <w:rFonts w:asciiTheme="minorHAnsi" w:hAnsiTheme="minorHAnsi" w:cstheme="minorHAnsi"/>
                      <w:sz w:val="21"/>
                      <w:szCs w:val="21"/>
                    </w:rPr>
                    <w:t> goals. Once you download it, use [</w:t>
                  </w:r>
                  <w:r w:rsidRPr="0066333A">
                    <w:rPr>
                      <w:rFonts w:asciiTheme="minorHAnsi" w:hAnsiTheme="minorHAnsi" w:cstheme="minorHAnsi"/>
                      <w:b/>
                      <w:bCs/>
                      <w:sz w:val="21"/>
                      <w:szCs w:val="21"/>
                    </w:rPr>
                    <w:t>code here</w:t>
                  </w:r>
                  <w:r w:rsidRPr="0066333A">
                    <w:rPr>
                      <w:rFonts w:asciiTheme="minorHAnsi" w:hAnsiTheme="minorHAnsi" w:cstheme="minorHAnsi"/>
                      <w:sz w:val="21"/>
                      <w:szCs w:val="21"/>
                    </w:rPr>
                    <w:t>] program code to get started.</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Limeade iOS app makes it easy to join activities, check your progress and stay on track.</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Simply follow these steps:</w:t>
                  </w:r>
                </w:p>
                <w:p w:rsidR="005127EA" w:rsidRPr="0066333A" w:rsidRDefault="00A7236E" w:rsidP="00601DA5">
                  <w:pPr>
                    <w:numPr>
                      <w:ilvl w:val="0"/>
                      <w:numId w:val="12"/>
                    </w:numPr>
                    <w:ind w:hanging="258"/>
                    <w:rPr>
                      <w:rFonts w:asciiTheme="minorHAnsi" w:hAnsiTheme="minorHAnsi" w:cstheme="minorHAnsi"/>
                      <w:sz w:val="21"/>
                      <w:szCs w:val="21"/>
                    </w:rPr>
                  </w:pPr>
                  <w:r w:rsidRPr="0066333A">
                    <w:rPr>
                      <w:rFonts w:asciiTheme="minorHAnsi" w:hAnsiTheme="minorHAnsi" w:cstheme="minorHAnsi"/>
                      <w:sz w:val="21"/>
                      <w:szCs w:val="21"/>
                    </w:rPr>
                    <w:t>Open the iOS app store on your iPhone</w:t>
                  </w:r>
                </w:p>
                <w:p w:rsidR="005127EA" w:rsidRPr="0066333A" w:rsidRDefault="00A7236E" w:rsidP="00601DA5">
                  <w:pPr>
                    <w:numPr>
                      <w:ilvl w:val="0"/>
                      <w:numId w:val="12"/>
                    </w:numPr>
                    <w:ind w:hanging="258"/>
                    <w:rPr>
                      <w:rFonts w:asciiTheme="minorHAnsi" w:hAnsiTheme="minorHAnsi" w:cstheme="minorHAnsi"/>
                      <w:sz w:val="21"/>
                      <w:szCs w:val="21"/>
                    </w:rPr>
                  </w:pPr>
                  <w:r w:rsidRPr="0066333A">
                    <w:rPr>
                      <w:rFonts w:asciiTheme="minorHAnsi" w:hAnsiTheme="minorHAnsi" w:cstheme="minorHAnsi"/>
                      <w:sz w:val="21"/>
                      <w:szCs w:val="21"/>
                    </w:rPr>
                    <w:t>Search for “Limeade” and download</w:t>
                  </w:r>
                </w:p>
                <w:p w:rsidR="005127EA" w:rsidRPr="0066333A" w:rsidRDefault="00A7236E" w:rsidP="00601DA5">
                  <w:pPr>
                    <w:numPr>
                      <w:ilvl w:val="0"/>
                      <w:numId w:val="12"/>
                    </w:numPr>
                    <w:ind w:hanging="258"/>
                    <w:rPr>
                      <w:rFonts w:asciiTheme="minorHAnsi" w:hAnsiTheme="minorHAnsi" w:cstheme="minorHAnsi"/>
                      <w:sz w:val="21"/>
                      <w:szCs w:val="21"/>
                    </w:rPr>
                  </w:pPr>
                  <w:r w:rsidRPr="0066333A">
                    <w:rPr>
                      <w:rFonts w:asciiTheme="minorHAnsi" w:hAnsiTheme="minorHAnsi" w:cstheme="minorHAnsi"/>
                      <w:sz w:val="21"/>
                      <w:szCs w:val="21"/>
                    </w:rPr>
                    <w:t>Open the app and enter the program code: [</w:t>
                  </w:r>
                  <w:r w:rsidRPr="0066333A">
                    <w:rPr>
                      <w:rFonts w:asciiTheme="minorHAnsi" w:hAnsiTheme="minorHAnsi" w:cstheme="minorHAnsi"/>
                      <w:b/>
                      <w:bCs/>
                      <w:sz w:val="21"/>
                      <w:szCs w:val="21"/>
                    </w:rPr>
                    <w:t>code</w:t>
                  </w:r>
                  <w:r w:rsidRPr="0066333A">
                    <w:rPr>
                      <w:rFonts w:asciiTheme="minorHAnsi" w:hAnsiTheme="minorHAnsi" w:cstheme="minorHAnsi"/>
                      <w:sz w:val="21"/>
                      <w:szCs w:val="21"/>
                    </w:rPr>
                    <w:t>]</w:t>
                  </w:r>
                </w:p>
                <w:p w:rsidR="005127EA" w:rsidRPr="0066333A" w:rsidRDefault="00A7236E" w:rsidP="00601DA5">
                  <w:pPr>
                    <w:numPr>
                      <w:ilvl w:val="0"/>
                      <w:numId w:val="12"/>
                    </w:numPr>
                    <w:ind w:hanging="258"/>
                    <w:rPr>
                      <w:rFonts w:asciiTheme="minorHAnsi" w:hAnsiTheme="minorHAnsi" w:cstheme="minorHAnsi"/>
                      <w:sz w:val="21"/>
                      <w:szCs w:val="21"/>
                    </w:rPr>
                  </w:pPr>
                  <w:r w:rsidRPr="0066333A">
                    <w:rPr>
                      <w:rFonts w:asciiTheme="minorHAnsi" w:hAnsiTheme="minorHAnsi" w:cstheme="minorHAnsi"/>
                      <w:sz w:val="21"/>
                      <w:szCs w:val="21"/>
                    </w:rPr>
                    <w:lastRenderedPageBreak/>
                    <w:t>Login with your username (or email address) and password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What can you do in the app?</w:t>
                  </w:r>
                </w:p>
                <w:p w:rsidR="005127EA" w:rsidRPr="0066333A" w:rsidRDefault="00A7236E" w:rsidP="00601DA5">
                  <w:pPr>
                    <w:numPr>
                      <w:ilvl w:val="0"/>
                      <w:numId w:val="13"/>
                    </w:numPr>
                    <w:ind w:hanging="197"/>
                    <w:rPr>
                      <w:rFonts w:asciiTheme="minorHAnsi" w:hAnsiTheme="minorHAnsi" w:cstheme="minorHAnsi"/>
                      <w:sz w:val="21"/>
                      <w:szCs w:val="21"/>
                    </w:rPr>
                  </w:pPr>
                  <w:r w:rsidRPr="0066333A">
                    <w:rPr>
                      <w:rFonts w:asciiTheme="minorHAnsi" w:hAnsiTheme="minorHAnsi" w:cstheme="minorHAnsi"/>
                      <w:sz w:val="21"/>
                      <w:szCs w:val="21"/>
                    </w:rPr>
                    <w:t>Explore and join challenges</w:t>
                  </w:r>
                </w:p>
                <w:p w:rsidR="005127EA" w:rsidRPr="0066333A" w:rsidRDefault="00A7236E" w:rsidP="00601DA5">
                  <w:pPr>
                    <w:numPr>
                      <w:ilvl w:val="0"/>
                      <w:numId w:val="13"/>
                    </w:numPr>
                    <w:ind w:hanging="197"/>
                    <w:rPr>
                      <w:rFonts w:asciiTheme="minorHAnsi" w:hAnsiTheme="minorHAnsi" w:cstheme="minorHAnsi"/>
                      <w:sz w:val="21"/>
                      <w:szCs w:val="21"/>
                    </w:rPr>
                  </w:pPr>
                  <w:r w:rsidRPr="0066333A">
                    <w:rPr>
                      <w:rFonts w:asciiTheme="minorHAnsi" w:hAnsiTheme="minorHAnsi" w:cstheme="minorHAnsi"/>
                      <w:sz w:val="21"/>
                      <w:szCs w:val="21"/>
                    </w:rPr>
                    <w:t>Track your activities on the go</w:t>
                  </w:r>
                </w:p>
                <w:p w:rsidR="005127EA" w:rsidRPr="0066333A" w:rsidRDefault="00A7236E" w:rsidP="00601DA5">
                  <w:pPr>
                    <w:numPr>
                      <w:ilvl w:val="0"/>
                      <w:numId w:val="13"/>
                    </w:numPr>
                    <w:ind w:hanging="197"/>
                    <w:rPr>
                      <w:rFonts w:asciiTheme="minorHAnsi" w:hAnsiTheme="minorHAnsi" w:cstheme="minorHAnsi"/>
                      <w:sz w:val="21"/>
                      <w:szCs w:val="21"/>
                    </w:rPr>
                  </w:pPr>
                  <w:r w:rsidRPr="0066333A">
                    <w:rPr>
                      <w:rFonts w:asciiTheme="minorHAnsi" w:hAnsiTheme="minorHAnsi" w:cstheme="minorHAnsi"/>
                      <w:sz w:val="21"/>
                      <w:szCs w:val="21"/>
                    </w:rPr>
                    <w:t>Connect your devices and apps</w:t>
                  </w:r>
                </w:p>
                <w:p w:rsidR="005127EA" w:rsidRPr="0066333A" w:rsidRDefault="00A7236E" w:rsidP="00601DA5">
                  <w:pPr>
                    <w:numPr>
                      <w:ilvl w:val="0"/>
                      <w:numId w:val="13"/>
                    </w:numPr>
                    <w:ind w:hanging="197"/>
                    <w:rPr>
                      <w:rFonts w:asciiTheme="minorHAnsi" w:hAnsiTheme="minorHAnsi" w:cstheme="minorHAnsi"/>
                      <w:sz w:val="21"/>
                      <w:szCs w:val="21"/>
                    </w:rPr>
                  </w:pPr>
                  <w:r w:rsidRPr="0066333A">
                    <w:rPr>
                      <w:rFonts w:asciiTheme="minorHAnsi" w:hAnsiTheme="minorHAnsi" w:cstheme="minorHAnsi"/>
                      <w:sz w:val="21"/>
                      <w:szCs w:val="21"/>
                    </w:rPr>
                    <w:t>Check out your points and rewards</w:t>
                  </w:r>
                </w:p>
                <w:p w:rsidR="005127EA" w:rsidRPr="0066333A" w:rsidRDefault="00A7236E" w:rsidP="00601DA5">
                  <w:pPr>
                    <w:numPr>
                      <w:ilvl w:val="0"/>
                      <w:numId w:val="13"/>
                    </w:numPr>
                    <w:ind w:hanging="197"/>
                    <w:rPr>
                      <w:rFonts w:asciiTheme="minorHAnsi" w:hAnsiTheme="minorHAnsi" w:cstheme="minorHAnsi"/>
                      <w:sz w:val="21"/>
                      <w:szCs w:val="21"/>
                    </w:rPr>
                  </w:pPr>
                  <w:r w:rsidRPr="0066333A">
                    <w:rPr>
                      <w:rFonts w:asciiTheme="minorHAnsi" w:hAnsiTheme="minorHAnsi" w:cstheme="minorHAnsi"/>
                      <w:sz w:val="21"/>
                      <w:szCs w:val="21"/>
                    </w:rPr>
                    <w:t>Share your progress and accomplishments with others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Questions? Contact </w:t>
                  </w:r>
                  <w:hyperlink r:id="rId44" w:tgtFrame="_blank" w:history="1">
                    <w:r w:rsidRPr="0066333A">
                      <w:rPr>
                        <w:rFonts w:asciiTheme="minorHAnsi" w:hAnsiTheme="minorHAnsi" w:cstheme="minorHAnsi"/>
                        <w:color w:val="4472C4" w:themeColor="accent5"/>
                        <w:sz w:val="21"/>
                        <w:szCs w:val="21"/>
                      </w:rPr>
                      <w:t>support+mobile@limeade.com</w:t>
                    </w:r>
                  </w:hyperlink>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i/>
                      <w:iCs/>
                      <w:sz w:val="21"/>
                      <w:szCs w:val="21"/>
                    </w:rPr>
                    <w:t>Android users</w:t>
                  </w:r>
                  <w:r w:rsidRPr="0066333A">
                    <w:rPr>
                      <w:rFonts w:asciiTheme="minorHAnsi" w:hAnsiTheme="minorHAnsi" w:cstheme="minorHAnsi"/>
                      <w:b/>
                      <w:bCs/>
                      <w:i/>
                      <w:iCs/>
                      <w:sz w:val="21"/>
                      <w:szCs w:val="21"/>
                    </w:rPr>
                    <w:br/>
                  </w:r>
                  <w:r w:rsidRPr="0066333A">
                    <w:rPr>
                      <w:rFonts w:asciiTheme="minorHAnsi" w:hAnsiTheme="minorHAnsi" w:cstheme="minorHAnsi"/>
                      <w:i/>
                      <w:iCs/>
                      <w:sz w:val="21"/>
                      <w:szCs w:val="21"/>
                    </w:rPr>
                    <w:t>You can also use [program name] on your phone (and earn points for this challenge). Simply open your favorite web browser and navigate to [</w:t>
                  </w:r>
                  <w:r w:rsidRPr="0066333A">
                    <w:rPr>
                      <w:rFonts w:asciiTheme="minorHAnsi" w:hAnsiTheme="minorHAnsi" w:cstheme="minorHAnsi"/>
                      <w:b/>
                      <w:bCs/>
                      <w:i/>
                      <w:iCs/>
                      <w:sz w:val="21"/>
                      <w:szCs w:val="21"/>
                    </w:rPr>
                    <w:t>customname.limeade.com</w:t>
                  </w:r>
                  <w:r w:rsidRPr="0066333A">
                    <w:rPr>
                      <w:rFonts w:asciiTheme="minorHAnsi" w:hAnsiTheme="minorHAnsi" w:cstheme="minorHAnsi"/>
                      <w:i/>
                      <w:iCs/>
                      <w:sz w:val="21"/>
                      <w:szCs w:val="21"/>
                    </w:rPr>
                    <w:t>] to sign in. You can even save a shortcut to your homescreen. </w:t>
                  </w:r>
                  <w:hyperlink r:id="rId45" w:tgtFrame="_blank" w:history="1">
                    <w:r w:rsidRPr="0066333A">
                      <w:rPr>
                        <w:rFonts w:asciiTheme="minorHAnsi" w:hAnsiTheme="minorHAnsi" w:cstheme="minorHAnsi"/>
                        <w:i/>
                        <w:iCs/>
                        <w:sz w:val="21"/>
                        <w:szCs w:val="21"/>
                      </w:rPr>
                      <w:t>Read how here</w:t>
                    </w:r>
                  </w:hyperlink>
                  <w:r w:rsidRPr="0066333A">
                    <w:rPr>
                      <w:rFonts w:asciiTheme="minorHAnsi" w:hAnsiTheme="minorHAnsi" w:cstheme="minorHAnsi"/>
                      <w:i/>
                      <w:iCs/>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Time for a Check-up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schedule your yearly check-up</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Knowing Yourself;Resources &amp; Support;Self-Care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7AF6F54" wp14:editId="404EB591">
                        <wp:extent cx="3852545" cy="1926273"/>
                        <wp:effectExtent l="0" t="0" r="0" b="0"/>
                        <wp:docPr id="100007" name="Picture 100007"/>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46"/>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Regular health exams can prevent diseases, detect problems in their early stages and increase your chances of living a healthy and happy life. But you have to make the first move - so take charge of your health and schedule a preventive care check-up today.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Once you’ve scheduled your appointment, prepare to make the most of it. This is YOUR time, so ask questions and discuss any concerns. Since time with your doctor is often limited, show up for your appointment prepared:</w:t>
                  </w:r>
                </w:p>
                <w:p w:rsidR="005127EA" w:rsidRPr="0066333A" w:rsidRDefault="00A7236E" w:rsidP="00601DA5">
                  <w:pPr>
                    <w:numPr>
                      <w:ilvl w:val="0"/>
                      <w:numId w:val="14"/>
                    </w:numPr>
                    <w:ind w:hanging="197"/>
                    <w:rPr>
                      <w:rFonts w:asciiTheme="minorHAnsi" w:hAnsiTheme="minorHAnsi" w:cstheme="minorHAnsi"/>
                      <w:sz w:val="21"/>
                      <w:szCs w:val="21"/>
                    </w:rPr>
                  </w:pPr>
                  <w:r w:rsidRPr="0066333A">
                    <w:rPr>
                      <w:rFonts w:asciiTheme="minorHAnsi" w:hAnsiTheme="minorHAnsi" w:cstheme="minorHAnsi"/>
                      <w:b/>
                      <w:bCs/>
                      <w:sz w:val="21"/>
                      <w:szCs w:val="21"/>
                    </w:rPr>
                    <w:t>Before your appointment.</w:t>
                  </w:r>
                  <w:r w:rsidRPr="0066333A">
                    <w:rPr>
                      <w:rFonts w:asciiTheme="minorHAnsi" w:hAnsiTheme="minorHAnsi" w:cstheme="minorHAnsi"/>
                      <w:sz w:val="21"/>
                      <w:szCs w:val="21"/>
                    </w:rPr>
                    <w:t xml:space="preserve"> Write down any questions you want to ask your doctor and make a list of any medications </w:t>
                  </w:r>
                  <w:r w:rsidRPr="0066333A">
                    <w:rPr>
                      <w:rFonts w:asciiTheme="minorHAnsi" w:hAnsiTheme="minorHAnsi" w:cstheme="minorHAnsi"/>
                      <w:sz w:val="21"/>
                      <w:szCs w:val="21"/>
                    </w:rPr>
                    <w:lastRenderedPageBreak/>
                    <w:t>you’re taking (prescription, over-the-counter and vitamins/supplements)</w:t>
                  </w:r>
                </w:p>
                <w:p w:rsidR="005127EA" w:rsidRPr="0066333A" w:rsidRDefault="00A7236E" w:rsidP="00601DA5">
                  <w:pPr>
                    <w:numPr>
                      <w:ilvl w:val="0"/>
                      <w:numId w:val="14"/>
                    </w:numPr>
                    <w:ind w:hanging="197"/>
                    <w:rPr>
                      <w:rFonts w:asciiTheme="minorHAnsi" w:hAnsiTheme="minorHAnsi" w:cstheme="minorHAnsi"/>
                      <w:sz w:val="21"/>
                      <w:szCs w:val="21"/>
                    </w:rPr>
                  </w:pPr>
                  <w:r w:rsidRPr="0066333A">
                    <w:rPr>
                      <w:rFonts w:asciiTheme="minorHAnsi" w:hAnsiTheme="minorHAnsi" w:cstheme="minorHAnsi"/>
                      <w:b/>
                      <w:bCs/>
                      <w:sz w:val="21"/>
                      <w:szCs w:val="21"/>
                    </w:rPr>
                    <w:t>During the appointment.</w:t>
                  </w:r>
                  <w:r w:rsidRPr="0066333A">
                    <w:rPr>
                      <w:rFonts w:asciiTheme="minorHAnsi" w:hAnsiTheme="minorHAnsi" w:cstheme="minorHAnsi"/>
                      <w:sz w:val="21"/>
                      <w:szCs w:val="21"/>
                    </w:rPr>
                    <w:t> As you discuss your questions with the doctor, take notes.If you don’t understand something, ask for clarification.</w:t>
                  </w:r>
                </w:p>
                <w:p w:rsidR="005127EA" w:rsidRPr="0066333A" w:rsidRDefault="00A7236E" w:rsidP="00601DA5">
                  <w:pPr>
                    <w:numPr>
                      <w:ilvl w:val="0"/>
                      <w:numId w:val="14"/>
                    </w:numPr>
                    <w:ind w:hanging="197"/>
                    <w:rPr>
                      <w:rFonts w:asciiTheme="minorHAnsi" w:hAnsiTheme="minorHAnsi" w:cstheme="minorHAnsi"/>
                      <w:sz w:val="21"/>
                      <w:szCs w:val="21"/>
                    </w:rPr>
                  </w:pPr>
                  <w:r w:rsidRPr="0066333A">
                    <w:rPr>
                      <w:rFonts w:asciiTheme="minorHAnsi" w:hAnsiTheme="minorHAnsi" w:cstheme="minorHAnsi"/>
                      <w:b/>
                      <w:bCs/>
                      <w:sz w:val="21"/>
                      <w:szCs w:val="21"/>
                    </w:rPr>
                    <w:t>After your appointment.</w:t>
                  </w:r>
                  <w:r w:rsidRPr="0066333A">
                    <w:rPr>
                      <w:rFonts w:asciiTheme="minorHAnsi" w:hAnsiTheme="minorHAnsi" w:cstheme="minorHAnsi"/>
                      <w:sz w:val="21"/>
                      <w:szCs w:val="21"/>
                    </w:rPr>
                    <w:t> Follow your doctor's instructions and talk with him/her before making any changes. </w:t>
                  </w:r>
                  <w:r w:rsidRPr="0066333A">
                    <w:rPr>
                      <w:rFonts w:asciiTheme="minorHAnsi" w:hAnsiTheme="minorHAnsi" w:cstheme="minorHAnsi"/>
                      <w:sz w:val="21"/>
                      <w:szCs w:val="21"/>
                    </w:rPr>
                    <w:br/>
                    <w:t>Keep in mind that most health plans cover the full cost of preventive services - including your check-up, screenings and some vaccinations. If you’re not sure, call your insurance company or talk to your employer’s benefits manager.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People forget 40 to 80 percent of what their doctors said by the time they’re back in their cars. So don’t just ask questions - take notes.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6333A" w:rsidRDefault="00006F87" w:rsidP="00601DA5">
                  <w:pPr>
                    <w:numPr>
                      <w:ilvl w:val="0"/>
                      <w:numId w:val="15"/>
                    </w:numPr>
                    <w:ind w:hanging="197"/>
                    <w:rPr>
                      <w:rFonts w:asciiTheme="minorHAnsi" w:hAnsiTheme="minorHAnsi" w:cstheme="minorHAnsi"/>
                      <w:color w:val="4472C4" w:themeColor="accent5"/>
                      <w:sz w:val="21"/>
                      <w:szCs w:val="21"/>
                    </w:rPr>
                  </w:pPr>
                  <w:hyperlink r:id="rId47" w:tgtFrame="_blank" w:history="1">
                    <w:r w:rsidR="00A7236E" w:rsidRPr="0066333A">
                      <w:rPr>
                        <w:rFonts w:asciiTheme="minorHAnsi" w:hAnsiTheme="minorHAnsi" w:cstheme="minorHAnsi"/>
                        <w:color w:val="4472C4" w:themeColor="accent5"/>
                        <w:sz w:val="21"/>
                        <w:szCs w:val="21"/>
                      </w:rPr>
                      <w:t>Preventative Care: A Checklist for Women</w:t>
                    </w:r>
                  </w:hyperlink>
                  <w:r w:rsidR="00A7236E" w:rsidRPr="0066333A">
                    <w:rPr>
                      <w:rFonts w:asciiTheme="minorHAnsi" w:hAnsiTheme="minorHAnsi" w:cstheme="minorHAnsi"/>
                      <w:color w:val="4472C4" w:themeColor="accent5"/>
                      <w:sz w:val="21"/>
                      <w:szCs w:val="21"/>
                    </w:rPr>
                    <w:t> (Cleveland Clinic)</w:t>
                  </w:r>
                </w:p>
                <w:p w:rsidR="005127EA" w:rsidRPr="0066333A" w:rsidRDefault="00006F87" w:rsidP="00601DA5">
                  <w:pPr>
                    <w:numPr>
                      <w:ilvl w:val="0"/>
                      <w:numId w:val="15"/>
                    </w:numPr>
                    <w:ind w:hanging="197"/>
                    <w:rPr>
                      <w:rFonts w:asciiTheme="minorHAnsi" w:hAnsiTheme="minorHAnsi" w:cstheme="minorHAnsi"/>
                      <w:color w:val="4472C4" w:themeColor="accent5"/>
                      <w:sz w:val="21"/>
                      <w:szCs w:val="21"/>
                    </w:rPr>
                  </w:pPr>
                  <w:hyperlink r:id="rId48" w:tgtFrame="_blank" w:history="1">
                    <w:r w:rsidR="00A7236E" w:rsidRPr="0066333A">
                      <w:rPr>
                        <w:rFonts w:asciiTheme="minorHAnsi" w:hAnsiTheme="minorHAnsi" w:cstheme="minorHAnsi"/>
                        <w:color w:val="4472C4" w:themeColor="accent5"/>
                        <w:sz w:val="21"/>
                        <w:szCs w:val="21"/>
                      </w:rPr>
                      <w:t>Men: Stay Healthy at Any Age</w:t>
                    </w:r>
                  </w:hyperlink>
                  <w:r w:rsidR="00A7236E" w:rsidRPr="0066333A">
                    <w:rPr>
                      <w:rFonts w:asciiTheme="minorHAnsi" w:hAnsiTheme="minorHAnsi" w:cstheme="minorHAnsi"/>
                      <w:color w:val="4472C4" w:themeColor="accent5"/>
                      <w:sz w:val="21"/>
                      <w:szCs w:val="21"/>
                    </w:rPr>
                    <w:t> (AHRQ)</w:t>
                  </w:r>
                </w:p>
                <w:p w:rsidR="005127EA" w:rsidRPr="0066333A" w:rsidRDefault="00006F87" w:rsidP="00601DA5">
                  <w:pPr>
                    <w:numPr>
                      <w:ilvl w:val="0"/>
                      <w:numId w:val="15"/>
                    </w:numPr>
                    <w:ind w:hanging="197"/>
                    <w:rPr>
                      <w:rFonts w:asciiTheme="minorHAnsi" w:hAnsiTheme="minorHAnsi" w:cstheme="minorHAnsi"/>
                      <w:color w:val="4472C4" w:themeColor="accent5"/>
                      <w:sz w:val="21"/>
                      <w:szCs w:val="21"/>
                    </w:rPr>
                  </w:pPr>
                  <w:hyperlink r:id="rId49" w:tgtFrame="_blank" w:history="1">
                    <w:r w:rsidR="00A7236E" w:rsidRPr="0066333A">
                      <w:rPr>
                        <w:rFonts w:asciiTheme="minorHAnsi" w:hAnsiTheme="minorHAnsi" w:cstheme="minorHAnsi"/>
                        <w:color w:val="4472C4" w:themeColor="accent5"/>
                        <w:sz w:val="21"/>
                        <w:szCs w:val="21"/>
                      </w:rPr>
                      <w:t>Regular Check-Ups Are Important</w:t>
                    </w:r>
                  </w:hyperlink>
                  <w:r w:rsidR="00A7236E" w:rsidRPr="0066333A">
                    <w:rPr>
                      <w:rFonts w:asciiTheme="minorHAnsi" w:hAnsiTheme="minorHAnsi" w:cstheme="minorHAnsi"/>
                      <w:color w:val="4472C4" w:themeColor="accent5"/>
                      <w:sz w:val="21"/>
                      <w:szCs w:val="21"/>
                    </w:rPr>
                    <w:t> (CDC)</w:t>
                  </w:r>
                </w:p>
                <w:p w:rsidR="005127EA" w:rsidRPr="0066333A" w:rsidRDefault="00006F87" w:rsidP="00601DA5">
                  <w:pPr>
                    <w:numPr>
                      <w:ilvl w:val="0"/>
                      <w:numId w:val="15"/>
                    </w:numPr>
                    <w:ind w:hanging="197"/>
                    <w:rPr>
                      <w:rFonts w:asciiTheme="minorHAnsi" w:hAnsiTheme="minorHAnsi" w:cstheme="minorHAnsi"/>
                      <w:color w:val="4472C4" w:themeColor="accent5"/>
                      <w:sz w:val="21"/>
                      <w:szCs w:val="21"/>
                    </w:rPr>
                  </w:pPr>
                  <w:hyperlink r:id="rId50" w:tgtFrame="_blank" w:history="1">
                    <w:r w:rsidR="00A7236E" w:rsidRPr="0066333A">
                      <w:rPr>
                        <w:rFonts w:asciiTheme="minorHAnsi" w:hAnsiTheme="minorHAnsi" w:cstheme="minorHAnsi"/>
                        <w:color w:val="4472C4" w:themeColor="accent5"/>
                        <w:sz w:val="21"/>
                        <w:szCs w:val="21"/>
                      </w:rPr>
                      <w:t>What is Skin Cancer? What to Look For</w:t>
                    </w:r>
                  </w:hyperlink>
                  <w:r w:rsidR="00A7236E" w:rsidRPr="0066333A">
                    <w:rPr>
                      <w:rFonts w:asciiTheme="minorHAnsi" w:hAnsiTheme="minorHAnsi" w:cstheme="minorHAnsi"/>
                      <w:color w:val="4472C4" w:themeColor="accent5"/>
                      <w:sz w:val="21"/>
                      <w:szCs w:val="21"/>
                    </w:rPr>
                    <w:t> (Skin Cancer Foundation)</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Bedtime is Device-Free Time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power down 30 minutes before bed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26986387" wp14:editId="3F2F0271">
                        <wp:extent cx="3852545" cy="1926273"/>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51"/>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Yes, our electronic devices are fun and useful, but their light-emitting screens suppress sleep-inducing melatonin - and that makes it hard to get a good night’s sleep. For a sound snooze, power down at least 30 minutes before bed.</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You're not alone if you're on your phone at bedtime. In fact, 95 percent of Americans use electronics within the hour before bed. So buck the trend. A few days a week, try giving your device a rest so you can rest. Powering down allows your mind to relax — that's when melatonin kicks in and makes you sleepy.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You can even tell your family, friends, and colleagues that at a certain hour and days of the week you may not respond immediately, but you </w:t>
                  </w:r>
                  <w:r w:rsidRPr="0066333A">
                    <w:rPr>
                      <w:rFonts w:asciiTheme="minorHAnsi" w:hAnsiTheme="minorHAnsi" w:cstheme="minorHAnsi"/>
                      <w:sz w:val="21"/>
                      <w:szCs w:val="21"/>
                    </w:rPr>
                    <w:lastRenderedPageBreak/>
                    <w:t>will within a specified amount of time, such as 15 minutes to an hour later. A good technique to help you achieve a device free night is to leave your phone on the other side of the room, so you're not tempted to reach for it from bed. If your mind is racing, jot your thoughts in a notebook. If need something to help you wind down, thumb through a magazine, read a book or listen to calming music (like new age or classical). You'll be out like a light in no time.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Eighty-eight percent of adults and 70 percent of children have at least one electronic device in their bedrooms.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601DA5" w:rsidRDefault="00006F87" w:rsidP="00601DA5">
                  <w:pPr>
                    <w:numPr>
                      <w:ilvl w:val="0"/>
                      <w:numId w:val="16"/>
                    </w:numPr>
                    <w:ind w:hanging="197"/>
                    <w:rPr>
                      <w:rFonts w:asciiTheme="minorHAnsi" w:hAnsiTheme="minorHAnsi" w:cstheme="minorHAnsi"/>
                      <w:color w:val="4472C4" w:themeColor="accent5"/>
                      <w:sz w:val="21"/>
                      <w:szCs w:val="21"/>
                    </w:rPr>
                  </w:pPr>
                  <w:hyperlink r:id="rId52" w:tgtFrame="_blank" w:history="1">
                    <w:r w:rsidR="00A7236E" w:rsidRPr="00601DA5">
                      <w:rPr>
                        <w:rFonts w:asciiTheme="minorHAnsi" w:hAnsiTheme="minorHAnsi" w:cstheme="minorHAnsi"/>
                        <w:color w:val="4472C4" w:themeColor="accent5"/>
                        <w:sz w:val="21"/>
                        <w:szCs w:val="21"/>
                      </w:rPr>
                      <w:t>Electronics in the Bedroom: Why It's Necessary to Turn Off Before You Tuck In</w:t>
                    </w:r>
                  </w:hyperlink>
                  <w:r w:rsidR="00A7236E" w:rsidRPr="00601DA5">
                    <w:rPr>
                      <w:rFonts w:asciiTheme="minorHAnsi" w:hAnsiTheme="minorHAnsi" w:cstheme="minorHAnsi"/>
                      <w:color w:val="4472C4" w:themeColor="accent5"/>
                      <w:sz w:val="21"/>
                      <w:szCs w:val="21"/>
                    </w:rPr>
                    <w:t> (National Sleep Foundation)</w:t>
                  </w:r>
                </w:p>
                <w:p w:rsidR="005127EA" w:rsidRPr="00601DA5" w:rsidRDefault="00006F87" w:rsidP="00601DA5">
                  <w:pPr>
                    <w:numPr>
                      <w:ilvl w:val="0"/>
                      <w:numId w:val="16"/>
                    </w:numPr>
                    <w:ind w:hanging="197"/>
                    <w:rPr>
                      <w:rFonts w:asciiTheme="minorHAnsi" w:hAnsiTheme="minorHAnsi" w:cstheme="minorHAnsi"/>
                      <w:color w:val="4472C4" w:themeColor="accent5"/>
                      <w:sz w:val="21"/>
                      <w:szCs w:val="21"/>
                    </w:rPr>
                  </w:pPr>
                  <w:hyperlink r:id="rId53" w:tgtFrame="_blank" w:history="1">
                    <w:r w:rsidR="00A7236E" w:rsidRPr="00601DA5">
                      <w:rPr>
                        <w:rFonts w:asciiTheme="minorHAnsi" w:hAnsiTheme="minorHAnsi" w:cstheme="minorHAnsi"/>
                        <w:color w:val="4472C4" w:themeColor="accent5"/>
                        <w:sz w:val="21"/>
                        <w:szCs w:val="21"/>
                      </w:rPr>
                      <w:t>12 Ways to Shut Off Your Brain Before Bedtime</w:t>
                    </w:r>
                  </w:hyperlink>
                  <w:r w:rsidR="00A7236E" w:rsidRPr="00601DA5">
                    <w:rPr>
                      <w:rFonts w:asciiTheme="minorHAnsi" w:hAnsiTheme="minorHAnsi" w:cstheme="minorHAnsi"/>
                      <w:color w:val="4472C4" w:themeColor="accent5"/>
                      <w:sz w:val="21"/>
                      <w:szCs w:val="21"/>
                    </w:rPr>
                    <w:t> (Psych Central)</w:t>
                  </w:r>
                </w:p>
                <w:p w:rsidR="005127EA" w:rsidRPr="00601DA5" w:rsidRDefault="00006F87" w:rsidP="00601DA5">
                  <w:pPr>
                    <w:numPr>
                      <w:ilvl w:val="0"/>
                      <w:numId w:val="16"/>
                    </w:numPr>
                    <w:ind w:hanging="197"/>
                    <w:rPr>
                      <w:rFonts w:asciiTheme="minorHAnsi" w:hAnsiTheme="minorHAnsi" w:cstheme="minorHAnsi"/>
                      <w:color w:val="4472C4" w:themeColor="accent5"/>
                      <w:sz w:val="21"/>
                      <w:szCs w:val="21"/>
                    </w:rPr>
                  </w:pPr>
                  <w:hyperlink r:id="rId54" w:tgtFrame="_blank" w:history="1">
                    <w:r w:rsidR="00A7236E" w:rsidRPr="00601DA5">
                      <w:rPr>
                        <w:rFonts w:asciiTheme="minorHAnsi" w:hAnsiTheme="minorHAnsi" w:cstheme="minorHAnsi"/>
                        <w:color w:val="4472C4" w:themeColor="accent5"/>
                        <w:sz w:val="21"/>
                        <w:szCs w:val="21"/>
                      </w:rPr>
                      <w:t>VIDEO: How to Unplug for Better Sleep</w:t>
                    </w:r>
                  </w:hyperlink>
                  <w:r w:rsidR="00A7236E" w:rsidRPr="00601DA5">
                    <w:rPr>
                      <w:rFonts w:asciiTheme="minorHAnsi" w:hAnsiTheme="minorHAnsi" w:cstheme="minorHAnsi"/>
                      <w:color w:val="4472C4" w:themeColor="accent5"/>
                      <w:sz w:val="21"/>
                      <w:szCs w:val="21"/>
                    </w:rPr>
                    <w:t> (</w:t>
                  </w:r>
                  <w:proofErr w:type="spellStart"/>
                  <w:r w:rsidR="00A7236E" w:rsidRPr="00601DA5">
                    <w:rPr>
                      <w:rFonts w:asciiTheme="minorHAnsi" w:hAnsiTheme="minorHAnsi" w:cstheme="minorHAnsi"/>
                      <w:color w:val="4472C4" w:themeColor="accent5"/>
                      <w:sz w:val="21"/>
                      <w:szCs w:val="21"/>
                    </w:rPr>
                    <w:t>Howcast</w:t>
                  </w:r>
                  <w:proofErr w:type="spellEnd"/>
                  <w:r w:rsidR="00A7236E" w:rsidRPr="00601DA5">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50,000 Steps per Week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Numeric</w:t>
                  </w:r>
                  <w:r w:rsidRPr="0066333A">
                    <w:rPr>
                      <w:rFonts w:asciiTheme="minorHAnsi" w:hAnsiTheme="minorHAnsi" w:cstheme="minorHAnsi"/>
                      <w:sz w:val="21"/>
                      <w:szCs w:val="21"/>
                    </w:rPr>
                    <w:br/>
                    <w:t>To complete this challenge, walk, jog or run at least 50000 steps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Reduced risk of heart disease and stroke, improved blood pressure, enhanced mental well-being, and reduced stress. These are just a few reasons walking is one of the best ways to improve your health. Walk 50,000 steps each week to earn 50 points and walk toward a better you. (Hint: 2,000 steps is about 1 mile.)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Lace up your shoes and get moving! Don't let the big number scare you; 50,000 steps is just over 7,000 steps per day. Easy to achieve! Make tracking even easier by connecting a device!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 xml:space="preserve">How to achieve 50,000 steps per week? </w:t>
                  </w:r>
                </w:p>
                <w:p w:rsidR="005127EA" w:rsidRPr="0066333A" w:rsidRDefault="00A7236E" w:rsidP="00601DA5">
                  <w:pPr>
                    <w:numPr>
                      <w:ilvl w:val="0"/>
                      <w:numId w:val="17"/>
                    </w:numPr>
                    <w:ind w:hanging="197"/>
                    <w:rPr>
                      <w:rFonts w:asciiTheme="minorHAnsi" w:hAnsiTheme="minorHAnsi" w:cstheme="minorHAnsi"/>
                      <w:sz w:val="21"/>
                      <w:szCs w:val="21"/>
                    </w:rPr>
                  </w:pPr>
                  <w:r w:rsidRPr="0066333A">
                    <w:rPr>
                      <w:rFonts w:asciiTheme="minorHAnsi" w:hAnsiTheme="minorHAnsi" w:cstheme="minorHAnsi"/>
                      <w:b/>
                      <w:bCs/>
                      <w:sz w:val="21"/>
                      <w:szCs w:val="21"/>
                    </w:rPr>
                    <w:t xml:space="preserve">Take the stairs instead of the elevator or escalator </w:t>
                  </w:r>
                </w:p>
                <w:p w:rsidR="005127EA" w:rsidRPr="0066333A" w:rsidRDefault="00A7236E" w:rsidP="00601DA5">
                  <w:pPr>
                    <w:numPr>
                      <w:ilvl w:val="0"/>
                      <w:numId w:val="17"/>
                    </w:numPr>
                    <w:ind w:hanging="197"/>
                    <w:rPr>
                      <w:rFonts w:asciiTheme="minorHAnsi" w:hAnsiTheme="minorHAnsi" w:cstheme="minorHAnsi"/>
                      <w:sz w:val="21"/>
                      <w:szCs w:val="21"/>
                    </w:rPr>
                  </w:pPr>
                  <w:r w:rsidRPr="0066333A">
                    <w:rPr>
                      <w:rFonts w:asciiTheme="minorHAnsi" w:hAnsiTheme="minorHAnsi" w:cstheme="minorHAnsi"/>
                      <w:b/>
                      <w:bCs/>
                      <w:sz w:val="21"/>
                      <w:szCs w:val="21"/>
                    </w:rPr>
                    <w:t xml:space="preserve">Tak30-minutenute walk during your lunch break </w:t>
                  </w:r>
                </w:p>
                <w:p w:rsidR="005127EA" w:rsidRPr="0066333A" w:rsidRDefault="00A7236E" w:rsidP="00601DA5">
                  <w:pPr>
                    <w:numPr>
                      <w:ilvl w:val="0"/>
                      <w:numId w:val="17"/>
                    </w:numPr>
                    <w:ind w:hanging="197"/>
                    <w:rPr>
                      <w:rFonts w:asciiTheme="minorHAnsi" w:hAnsiTheme="minorHAnsi" w:cstheme="minorHAnsi"/>
                      <w:sz w:val="21"/>
                      <w:szCs w:val="21"/>
                    </w:rPr>
                  </w:pPr>
                  <w:r w:rsidRPr="0066333A">
                    <w:rPr>
                      <w:rFonts w:asciiTheme="minorHAnsi" w:hAnsiTheme="minorHAnsi" w:cstheme="minorHAnsi"/>
                      <w:b/>
                      <w:bCs/>
                      <w:sz w:val="21"/>
                      <w:szCs w:val="21"/>
                    </w:rPr>
                    <w:t xml:space="preserve">Schedule a walking meeting </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 xml:space="preserve">How to get started? </w:t>
                  </w:r>
                </w:p>
                <w:p w:rsidR="005127EA" w:rsidRPr="0066333A" w:rsidRDefault="00A7236E" w:rsidP="00601DA5">
                  <w:pPr>
                    <w:numPr>
                      <w:ilvl w:val="0"/>
                      <w:numId w:val="18"/>
                    </w:numPr>
                    <w:ind w:hanging="197"/>
                    <w:rPr>
                      <w:rFonts w:asciiTheme="minorHAnsi" w:hAnsiTheme="minorHAnsi" w:cstheme="minorHAnsi"/>
                      <w:sz w:val="21"/>
                      <w:szCs w:val="21"/>
                    </w:rPr>
                  </w:pPr>
                  <w:r w:rsidRPr="0066333A">
                    <w:rPr>
                      <w:rFonts w:asciiTheme="minorHAnsi" w:hAnsiTheme="minorHAnsi" w:cstheme="minorHAnsi"/>
                      <w:b/>
                      <w:bCs/>
                      <w:sz w:val="21"/>
                      <w:szCs w:val="21"/>
                    </w:rPr>
                    <w:t>Start out by wearing a comfortable pair of sneakers, with plenty of support and cushion.</w:t>
                  </w:r>
                </w:p>
                <w:p w:rsidR="005127EA" w:rsidRPr="0066333A" w:rsidRDefault="00A7236E" w:rsidP="00601DA5">
                  <w:pPr>
                    <w:numPr>
                      <w:ilvl w:val="0"/>
                      <w:numId w:val="18"/>
                    </w:numPr>
                    <w:ind w:hanging="197"/>
                    <w:rPr>
                      <w:rFonts w:asciiTheme="minorHAnsi" w:hAnsiTheme="minorHAnsi" w:cstheme="minorHAnsi"/>
                      <w:sz w:val="21"/>
                      <w:szCs w:val="21"/>
                    </w:rPr>
                  </w:pPr>
                  <w:r w:rsidRPr="0066333A">
                    <w:rPr>
                      <w:rFonts w:asciiTheme="minorHAnsi" w:hAnsiTheme="minorHAnsi" w:cstheme="minorHAnsi"/>
                      <w:b/>
                      <w:bCs/>
                      <w:sz w:val="21"/>
                      <w:szCs w:val="21"/>
                    </w:rPr>
                    <w:t xml:space="preserve">Download an app or get your tracking device on and start walking. After your walk, log your steps. Don't want to log it </w:t>
                  </w:r>
                  <w:r w:rsidRPr="0066333A">
                    <w:rPr>
                      <w:rFonts w:asciiTheme="minorHAnsi" w:hAnsiTheme="minorHAnsi" w:cstheme="minorHAnsi"/>
                      <w:b/>
                      <w:bCs/>
                      <w:sz w:val="21"/>
                      <w:szCs w:val="21"/>
                    </w:rPr>
                    <w:lastRenderedPageBreak/>
                    <w:t>manually? Sync a device with your account here and your steps will be tracked automatically.</w:t>
                  </w:r>
                </w:p>
                <w:p w:rsidR="005127EA" w:rsidRPr="0066333A" w:rsidRDefault="00A7236E" w:rsidP="00601DA5">
                  <w:pPr>
                    <w:numPr>
                      <w:ilvl w:val="0"/>
                      <w:numId w:val="18"/>
                    </w:numPr>
                    <w:ind w:hanging="197"/>
                    <w:rPr>
                      <w:rFonts w:asciiTheme="minorHAnsi" w:hAnsiTheme="minorHAnsi" w:cstheme="minorHAnsi"/>
                      <w:sz w:val="21"/>
                      <w:szCs w:val="21"/>
                    </w:rPr>
                  </w:pPr>
                  <w:r w:rsidRPr="0066333A">
                    <w:rPr>
                      <w:rFonts w:asciiTheme="minorHAnsi" w:hAnsiTheme="minorHAnsi" w:cstheme="minorHAnsi"/>
                      <w:b/>
                      <w:bCs/>
                      <w:sz w:val="21"/>
                      <w:szCs w:val="21"/>
                    </w:rPr>
                    <w:t xml:space="preserve">You can walk, jog or run to get your steps. A tracking device can track your steps whether your are moving fast or slow. Work toward your 10,000 steps goal as slowly or as fast as you wish. </w:t>
                  </w:r>
                </w:p>
                <w:p w:rsidR="005127EA" w:rsidRPr="0066333A" w:rsidRDefault="00A7236E" w:rsidP="00601DA5">
                  <w:pPr>
                    <w:rPr>
                      <w:rFonts w:asciiTheme="minorHAnsi" w:hAnsiTheme="minorHAnsi" w:cstheme="minorHAnsi"/>
                      <w:b/>
                      <w:bCs/>
                      <w:sz w:val="21"/>
                      <w:szCs w:val="21"/>
                    </w:rPr>
                  </w:pPr>
                  <w:r w:rsidRPr="0066333A">
                    <w:rPr>
                      <w:rFonts w:asciiTheme="minorHAnsi" w:hAnsiTheme="minorHAnsi" w:cstheme="minorHAnsi"/>
                      <w:b/>
                      <w:bCs/>
                      <w:sz w:val="21"/>
                      <w:szCs w:val="21"/>
                    </w:rPr>
                    <w:t xml:space="preserve">Exercise safely! If you have any concerns about your joints, ankles, knees or hips, talk to your physician before joining the challenge. </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Complete your WBA</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No</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Knowing Yourself</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Complete your Well-being Assessment</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Introduction to the EAP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watch the EAP orientation video</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Enjoying Work</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Watch the Employee Assistance Program Orientation video or visit the EAP webpage to see information on how to utilize the EAP.</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Washington State Employee Assistance Program (EAP) helps public employees resolve personal and work-related problems. In the course of one's career, an employee may experience situations that affect his or her capacity to perform well on the job. These experiences, while personal in nature, can manifest in the workplace as issues that affect performance, attendance, or conduct. EAP provides short-term, solution focused assessments for employees and adult family members. Employees can contact EAP directly. Consultations are confidential and provided at no cost.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additional help is needed, EAP will help locate resources for ongoing assistance. General government rules and most collective bargaining agreements allow for the use of paid leave for an EAP assessment. An employee can also use sick or vacation leave.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Subscriptions to receive EAP publications are now available for everyone through </w:t>
                  </w:r>
                  <w:hyperlink r:id="rId55" w:tgtFrame="_blank" w:history="1">
                    <w:r w:rsidRPr="0066333A">
                      <w:rPr>
                        <w:rFonts w:asciiTheme="minorHAnsi" w:hAnsiTheme="minorHAnsi" w:cstheme="minorHAnsi"/>
                        <w:i/>
                        <w:iCs/>
                        <w:sz w:val="21"/>
                        <w:szCs w:val="21"/>
                      </w:rPr>
                      <w:t>GovDelivery</w:t>
                    </w:r>
                  </w:hyperlink>
                  <w:r w:rsidRPr="0066333A">
                    <w:rPr>
                      <w:rFonts w:asciiTheme="minorHAnsi" w:hAnsiTheme="minorHAnsi" w:cstheme="minorHAnsi"/>
                      <w:i/>
                      <w:iCs/>
                      <w:sz w:val="21"/>
                      <w:szCs w:val="21"/>
                    </w:rPr>
                    <w:t xml:space="preserve"> systems. After subscribing, feel free to forward the email publications to co-workers, supervisors, family, friends or anyone who could benefit from helpful information and tips </w:t>
                  </w:r>
                  <w:r w:rsidRPr="0066333A">
                    <w:rPr>
                      <w:rFonts w:asciiTheme="minorHAnsi" w:hAnsiTheme="minorHAnsi" w:cstheme="minorHAnsi"/>
                      <w:i/>
                      <w:iCs/>
                      <w:sz w:val="21"/>
                      <w:szCs w:val="21"/>
                    </w:rPr>
                    <w:lastRenderedPageBreak/>
                    <w:t>on how to manage both work and personal life issues. </w:t>
                  </w:r>
                  <w:hyperlink r:id="rId56" w:tgtFrame="_blank" w:history="1">
                    <w:r w:rsidRPr="0066333A">
                      <w:rPr>
                        <w:rFonts w:asciiTheme="minorHAnsi" w:hAnsiTheme="minorHAnsi" w:cstheme="minorHAnsi"/>
                        <w:i/>
                        <w:iCs/>
                        <w:sz w:val="21"/>
                        <w:szCs w:val="21"/>
                      </w:rPr>
                      <w:t>Click here</w:t>
                    </w:r>
                  </w:hyperlink>
                  <w:r w:rsidRPr="0066333A">
                    <w:rPr>
                      <w:rFonts w:asciiTheme="minorHAnsi" w:hAnsiTheme="minorHAnsi" w:cstheme="minorHAnsi"/>
                      <w:i/>
                      <w:iCs/>
                      <w:sz w:val="21"/>
                      <w:szCs w:val="21"/>
                    </w:rPr>
                    <w:t> to sign up today.</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Introduction to the EAP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watch the EAP intro video</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Resources &amp; Support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To complete this challenge, watch the Employee Assistance Program Orientation video on YouTube or at WA.gov or visit our webpage to see information on how to utilize the Employee Assistance Program.</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The Washington State Employee Assistance Program (EAP) helps public employees resolve personal and work-related problems. In the course of one's career, an employee may experience situations that affect his or her capacity to perform well on the job. These experiences, while personal in nature, can manifest in the workplace as issues that affect performance, attendance, or conduct. EAP provides short-term, solution focused assessments for employees and adult family members. Employees can contact EAP directly. Consultations are confidential and provided at no cost. If additional help is needed, EAP will help locate resources for ongoing assistance. General government rules and most collective bargaining agreements allow for the use of paid leave for an EAP assessment. An employee can also use sick or vacation leave. Subscriptions to receive EAP publications are now available for everyone through GovDelivery systems. After subscribing, feel free to forward the email publications to co-workers, supervisors, family, friends or anyone who could benefit from helpful information </w:t>
                  </w:r>
                  <w:r w:rsidRPr="0066333A">
                    <w:rPr>
                      <w:rFonts w:asciiTheme="minorHAnsi" w:hAnsiTheme="minorHAnsi" w:cstheme="minorHAnsi"/>
                      <w:sz w:val="21"/>
                      <w:szCs w:val="21"/>
                    </w:rPr>
                    <w:lastRenderedPageBreak/>
                    <w:t>and tips on how to manage both work and personal life issues. Click here to sign up today.</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Health Coaching - Group Health</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C, CHSA, CV, C1</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Coaching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up to 500 points for this activity! You will receive 300 points for the 1st call and 200 more points by completing at least 3 calls.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Group Health offers telephonic health coaching to support you in actively improving behaviors that affect your health. This free program gives you access to a health coach, relevant information, and education. You may call the Health Coaching line 24 hours a day, 7 days a week to discuss nutrition, stress, physical activity, or any lifestyle issue you would like to cover.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Call the Health Coaching line toll-free at 1-855-403-0600.</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Points will be awarded upon receipt of data from your plan and in some instances may take up to 60 days. Please note, only actions completed in 2016 will count towards 2016 SmartHealth points.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Quit Tobacco (Breathe Online Digital Coaching) - Kaiser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D, DHSA, DV</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Smoke Free Living</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Smoke-Free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Have you been thinking about quitting tobacco? Good news: the Breathe® online tobacco cessation program* is a great place to start.</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Breathe® supports you as you explore why it's hard to quit smoking, and offers tips and advice to help you give up the habit.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Once you complete the online questionnaire, you'll receive a customized action plan that shows you successful ways to quit smoking and breathe easier.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Ready to get started? Here's how: </w:t>
                  </w:r>
                  <w:r w:rsidRPr="0066333A">
                    <w:rPr>
                      <w:rFonts w:asciiTheme="minorHAnsi" w:hAnsiTheme="minorHAnsi" w:cstheme="minorHAnsi"/>
                      <w:sz w:val="21"/>
                      <w:szCs w:val="21"/>
                    </w:rPr>
                    <w:br/>
                    <w:t>1. Go to </w:t>
                  </w:r>
                  <w:hyperlink r:id="rId57" w:tgtFrame="_blank" w:history="1">
                    <w:r w:rsidRPr="003A07DB">
                      <w:rPr>
                        <w:rFonts w:asciiTheme="minorHAnsi" w:hAnsiTheme="minorHAnsi" w:cstheme="minorHAnsi"/>
                        <w:color w:val="4472C4" w:themeColor="accent5"/>
                        <w:sz w:val="21"/>
                        <w:szCs w:val="21"/>
                      </w:rPr>
                      <w:t>https://agree.kphealthworks.org</w:t>
                    </w:r>
                    <w:r w:rsidRPr="0066333A">
                      <w:rPr>
                        <w:rFonts w:asciiTheme="minorHAnsi" w:hAnsiTheme="minorHAnsi" w:cstheme="minorHAnsi"/>
                        <w:sz w:val="21"/>
                        <w:szCs w:val="21"/>
                      </w:rPr>
                      <w:t>/</w:t>
                    </w:r>
                  </w:hyperlink>
                  <w:r w:rsidRPr="0066333A">
                    <w:rPr>
                      <w:rFonts w:asciiTheme="minorHAnsi" w:hAnsiTheme="minorHAnsi" w:cstheme="minorHAnsi"/>
                      <w:sz w:val="21"/>
                      <w:szCs w:val="21"/>
                    </w:rPr>
                    <w:t>. </w:t>
                  </w:r>
                  <w:r w:rsidRPr="0066333A">
                    <w:rPr>
                      <w:rFonts w:asciiTheme="minorHAnsi" w:hAnsiTheme="minorHAnsi" w:cstheme="minorHAnsi"/>
                      <w:sz w:val="21"/>
                      <w:szCs w:val="21"/>
                    </w:rPr>
                    <w:br/>
                    <w:t>2. Complete and submit the online Wellness Program Agreement. Click the "Yes" box on the form to be eligible for your SmartHealth points. (If you check the "No" box, you cannot receive points.) </w:t>
                  </w:r>
                  <w:r w:rsidRPr="0066333A">
                    <w:rPr>
                      <w:rFonts w:asciiTheme="minorHAnsi" w:hAnsiTheme="minorHAnsi" w:cstheme="minorHAnsi"/>
                      <w:sz w:val="21"/>
                      <w:szCs w:val="21"/>
                    </w:rPr>
                    <w:br/>
                    <w:t>3. Go to </w:t>
                  </w:r>
                  <w:hyperlink r:id="rId58" w:tgtFrame="_blank" w:tooltip="Breathe Program" w:history="1">
                    <w:r w:rsidRPr="003A07DB">
                      <w:rPr>
                        <w:rFonts w:asciiTheme="minorHAnsi" w:hAnsiTheme="minorHAnsi" w:cstheme="minorHAnsi"/>
                        <w:color w:val="4472C4" w:themeColor="accent5"/>
                        <w:sz w:val="21"/>
                        <w:szCs w:val="21"/>
                      </w:rPr>
                      <w:t>kp.org/breathe</w:t>
                    </w:r>
                  </w:hyperlink>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How you'll earn points for this activity:</w:t>
                  </w:r>
                  <w:r w:rsidRPr="0066333A">
                    <w:rPr>
                      <w:rFonts w:asciiTheme="minorHAnsi" w:hAnsiTheme="minorHAnsi" w:cstheme="minorHAnsi"/>
                      <w:sz w:val="21"/>
                      <w:szCs w:val="21"/>
                    </w:rPr>
                    <w:t> </w:t>
                  </w:r>
                  <w:r w:rsidRPr="0066333A">
                    <w:rPr>
                      <w:rFonts w:asciiTheme="minorHAnsi" w:hAnsiTheme="minorHAnsi" w:cstheme="minorHAnsi"/>
                      <w:sz w:val="21"/>
                      <w:szCs w:val="21"/>
                    </w:rPr>
                    <w:br/>
                    <w:t>You will earn 500 points upon receipt of data from Kaiser Permanente that you have submitted a completed Breathe® questionnaire. In some instances, it may take up to 60 days for points to be awarded. Please note, only actions completed in 2016 will count towards 2016 SmartHealth points.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*Breathe® program is offered in collaboration with Johnson &amp; Johnson Health &amp; Wellness Solutions, Inc.</w:t>
                  </w:r>
                  <w:r w:rsidRPr="0066333A">
                    <w:rPr>
                      <w:rFonts w:asciiTheme="minorHAnsi" w:hAnsiTheme="minorHAnsi" w:cstheme="minorHAnsi"/>
                      <w:sz w:val="21"/>
                      <w:szCs w:val="21"/>
                    </w:rPr>
                    <w:br/>
                    <w:t>Kaiser Foundation Health Plan of the Northwest, 500 NE Multnomah St., Suite 100, Portland, OR 97232</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Quit Tobacco Group Health</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C, CHSA, CV, C1</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Smoke Free Living</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Smoke-Free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up to 500 points for this activity! You will receive 300 points for the 1st call and 200 more points by completing 5 calls (approximately 5 weeks).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Why not take this opportunity to quit now? With the Quit For Life® Program, your chances of quitting tobacco are 8 times better than trying to quit on your own.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program includes:</w:t>
                  </w:r>
                </w:p>
                <w:p w:rsidR="005127EA" w:rsidRPr="0066333A" w:rsidRDefault="00A7236E" w:rsidP="00601DA5">
                  <w:pPr>
                    <w:numPr>
                      <w:ilvl w:val="0"/>
                      <w:numId w:val="19"/>
                    </w:numPr>
                    <w:ind w:hanging="197"/>
                    <w:rPr>
                      <w:rFonts w:asciiTheme="minorHAnsi" w:hAnsiTheme="minorHAnsi" w:cstheme="minorHAnsi"/>
                      <w:sz w:val="21"/>
                      <w:szCs w:val="21"/>
                    </w:rPr>
                  </w:pPr>
                  <w:r w:rsidRPr="0066333A">
                    <w:rPr>
                      <w:rFonts w:asciiTheme="minorHAnsi" w:hAnsiTheme="minorHAnsi" w:cstheme="minorHAnsi"/>
                      <w:sz w:val="21"/>
                      <w:szCs w:val="21"/>
                    </w:rPr>
                    <w:t>Phone-based, personalized treatment sessions scheduled at your convenience.</w:t>
                  </w:r>
                </w:p>
                <w:p w:rsidR="005127EA" w:rsidRPr="0066333A" w:rsidRDefault="00A7236E" w:rsidP="00601DA5">
                  <w:pPr>
                    <w:numPr>
                      <w:ilvl w:val="0"/>
                      <w:numId w:val="19"/>
                    </w:numPr>
                    <w:ind w:hanging="197"/>
                    <w:rPr>
                      <w:rFonts w:asciiTheme="minorHAnsi" w:hAnsiTheme="minorHAnsi" w:cstheme="minorHAnsi"/>
                      <w:sz w:val="21"/>
                      <w:szCs w:val="21"/>
                    </w:rPr>
                  </w:pPr>
                  <w:r w:rsidRPr="0066333A">
                    <w:rPr>
                      <w:rFonts w:asciiTheme="minorHAnsi" w:hAnsiTheme="minorHAnsi" w:cstheme="minorHAnsi"/>
                      <w:sz w:val="21"/>
                      <w:szCs w:val="21"/>
                    </w:rPr>
                    <w:t>Unlimited toll-free telephone access to the Quit Coaches during treatment.</w:t>
                  </w:r>
                </w:p>
                <w:p w:rsidR="005127EA" w:rsidRPr="0066333A" w:rsidRDefault="00A7236E" w:rsidP="00601DA5">
                  <w:pPr>
                    <w:numPr>
                      <w:ilvl w:val="0"/>
                      <w:numId w:val="19"/>
                    </w:numPr>
                    <w:ind w:hanging="197"/>
                    <w:rPr>
                      <w:rFonts w:asciiTheme="minorHAnsi" w:hAnsiTheme="minorHAnsi" w:cstheme="minorHAnsi"/>
                      <w:sz w:val="21"/>
                      <w:szCs w:val="21"/>
                    </w:rPr>
                  </w:pPr>
                  <w:r w:rsidRPr="0066333A">
                    <w:rPr>
                      <w:rFonts w:asciiTheme="minorHAnsi" w:hAnsiTheme="minorHAnsi" w:cstheme="minorHAnsi"/>
                      <w:sz w:val="21"/>
                      <w:szCs w:val="21"/>
                    </w:rPr>
                    <w:t>Recommendations of type, dose, and duration of medication, if appropriate.</w:t>
                  </w:r>
                </w:p>
                <w:p w:rsidR="005127EA" w:rsidRPr="0066333A" w:rsidRDefault="00A7236E" w:rsidP="00601DA5">
                  <w:pPr>
                    <w:numPr>
                      <w:ilvl w:val="0"/>
                      <w:numId w:val="19"/>
                    </w:numPr>
                    <w:ind w:hanging="197"/>
                    <w:rPr>
                      <w:rFonts w:asciiTheme="minorHAnsi" w:hAnsiTheme="minorHAnsi" w:cstheme="minorHAnsi"/>
                      <w:sz w:val="21"/>
                      <w:szCs w:val="21"/>
                    </w:rPr>
                  </w:pPr>
                  <w:r w:rsidRPr="0066333A">
                    <w:rPr>
                      <w:rFonts w:asciiTheme="minorHAnsi" w:hAnsiTheme="minorHAnsi" w:cstheme="minorHAnsi"/>
                      <w:sz w:val="21"/>
                      <w:szCs w:val="21"/>
                    </w:rPr>
                    <w:t>Free nicotine patches or gum (if recommended by your Quit Coach).</w:t>
                  </w:r>
                </w:p>
                <w:p w:rsidR="005127EA" w:rsidRPr="0066333A" w:rsidRDefault="00A7236E" w:rsidP="00601DA5">
                  <w:pPr>
                    <w:numPr>
                      <w:ilvl w:val="0"/>
                      <w:numId w:val="19"/>
                    </w:numPr>
                    <w:ind w:hanging="197"/>
                    <w:rPr>
                      <w:rFonts w:asciiTheme="minorHAnsi" w:hAnsiTheme="minorHAnsi" w:cstheme="minorHAnsi"/>
                      <w:sz w:val="21"/>
                      <w:szCs w:val="21"/>
                    </w:rPr>
                  </w:pPr>
                  <w:r w:rsidRPr="0066333A">
                    <w:rPr>
                      <w:rFonts w:asciiTheme="minorHAnsi" w:hAnsiTheme="minorHAnsi" w:cstheme="minorHAnsi"/>
                      <w:sz w:val="21"/>
                      <w:szCs w:val="21"/>
                    </w:rPr>
                    <w:t>A Quit Guide of materials to help you stay on track between calls.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Quit For Life® is available at no cost to all Group Health members ages 18 and older. To enroll, call 1-800-462-5327 or visit </w:t>
                  </w:r>
                  <w:hyperlink r:id="rId59" w:tgtFrame="_blank" w:history="1">
                    <w:r w:rsidRPr="003A07DB">
                      <w:rPr>
                        <w:rFonts w:asciiTheme="minorHAnsi" w:hAnsiTheme="minorHAnsi" w:cstheme="minorHAnsi"/>
                        <w:color w:val="4472C4" w:themeColor="accent5"/>
                        <w:sz w:val="21"/>
                        <w:szCs w:val="21"/>
                      </w:rPr>
                      <w:t>www.ghc.org</w:t>
                    </w:r>
                  </w:hyperlink>
                  <w:r w:rsidRPr="0066333A">
                    <w:rPr>
                      <w:rFonts w:asciiTheme="minorHAnsi" w:hAnsiTheme="minorHAnsi" w:cstheme="minorHAnsi"/>
                      <w:sz w:val="21"/>
                      <w:szCs w:val="21"/>
                    </w:rPr>
                    <w:t> (then search Quit for Life)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Points will be awarded upon receipt of data from your plan and in some instances may take up to 60 days. Please note, only actions completed in 2016 will count towards 2016 SmartHealth points.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Quit Tobacco (Phone) - Kaiser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D, DHSA, DV</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Smoke Free Living</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Smoke-Free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up to 500 points for this activity! You will receive 300 points upon completion of both your intake and your first coaching call (in some cases, these can be combined into one call), and 200 more points upon completion of your second coaching session.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Are you ready to quit tobacco but having a hard time getting started? We offer tobacco cessation coaching by phone so we can be there for you when you really need us. A one-on-one chat with a wellness coach may help you get through the toughest times.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Ready to get started?</w:t>
                  </w:r>
                  <w:r w:rsidRPr="0066333A">
                    <w:rPr>
                      <w:rFonts w:asciiTheme="minorHAnsi" w:hAnsiTheme="minorHAnsi" w:cstheme="minorHAnsi"/>
                      <w:b/>
                      <w:bCs/>
                      <w:sz w:val="21"/>
                      <w:szCs w:val="21"/>
                    </w:rPr>
                    <w:br/>
                  </w:r>
                  <w:r w:rsidRPr="0066333A">
                    <w:rPr>
                      <w:rFonts w:asciiTheme="minorHAnsi" w:hAnsiTheme="minorHAnsi" w:cstheme="minorHAnsi"/>
                      <w:sz w:val="21"/>
                      <w:szCs w:val="21"/>
                    </w:rPr>
                    <w:t>Here's how:</w:t>
                  </w:r>
                </w:p>
                <w:p w:rsidR="005127EA" w:rsidRPr="0066333A" w:rsidRDefault="00A7236E" w:rsidP="00601DA5">
                  <w:pPr>
                    <w:numPr>
                      <w:ilvl w:val="0"/>
                      <w:numId w:val="20"/>
                    </w:numPr>
                    <w:ind w:hanging="258"/>
                    <w:rPr>
                      <w:rFonts w:asciiTheme="minorHAnsi" w:hAnsiTheme="minorHAnsi" w:cstheme="minorHAnsi"/>
                      <w:sz w:val="21"/>
                      <w:szCs w:val="21"/>
                    </w:rPr>
                  </w:pPr>
                  <w:r w:rsidRPr="0066333A">
                    <w:rPr>
                      <w:rFonts w:asciiTheme="minorHAnsi" w:hAnsiTheme="minorHAnsi" w:cstheme="minorHAnsi"/>
                      <w:sz w:val="21"/>
                      <w:szCs w:val="21"/>
                    </w:rPr>
                    <w:t>Go to: </w:t>
                  </w:r>
                  <w:hyperlink r:id="rId60" w:tgtFrame="_blank" w:history="1">
                    <w:r w:rsidRPr="003A07DB">
                      <w:rPr>
                        <w:rFonts w:asciiTheme="minorHAnsi" w:hAnsiTheme="minorHAnsi" w:cstheme="minorHAnsi"/>
                        <w:color w:val="4472C4" w:themeColor="accent5"/>
                        <w:sz w:val="21"/>
                        <w:szCs w:val="21"/>
                      </w:rPr>
                      <w:t>https://agree.kphealthworks.org/</w:t>
                    </w:r>
                  </w:hyperlink>
                  <w:r w:rsidRPr="0066333A">
                    <w:rPr>
                      <w:rFonts w:asciiTheme="minorHAnsi" w:hAnsiTheme="minorHAnsi" w:cstheme="minorHAnsi"/>
                      <w:sz w:val="21"/>
                      <w:szCs w:val="21"/>
                    </w:rPr>
                    <w:t>.</w:t>
                  </w:r>
                </w:p>
                <w:p w:rsidR="005127EA" w:rsidRPr="0066333A" w:rsidRDefault="00A7236E" w:rsidP="00601DA5">
                  <w:pPr>
                    <w:numPr>
                      <w:ilvl w:val="0"/>
                      <w:numId w:val="20"/>
                    </w:numPr>
                    <w:ind w:hanging="258"/>
                    <w:rPr>
                      <w:rFonts w:asciiTheme="minorHAnsi" w:hAnsiTheme="minorHAnsi" w:cstheme="minorHAnsi"/>
                      <w:sz w:val="21"/>
                      <w:szCs w:val="21"/>
                    </w:rPr>
                  </w:pPr>
                  <w:r w:rsidRPr="0066333A">
                    <w:rPr>
                      <w:rFonts w:asciiTheme="minorHAnsi" w:hAnsiTheme="minorHAnsi" w:cstheme="minorHAnsi"/>
                      <w:sz w:val="21"/>
                      <w:szCs w:val="21"/>
                    </w:rPr>
                    <w:t>Complete and submit the online Wellness Program Agreement. Click the "Yes" box on the form to be eligible for your SmartHealth points. (If you check the "No" box, you cannot receive points.)</w:t>
                  </w:r>
                </w:p>
                <w:p w:rsidR="005127EA" w:rsidRPr="0066333A" w:rsidRDefault="00A7236E" w:rsidP="00601DA5">
                  <w:pPr>
                    <w:numPr>
                      <w:ilvl w:val="0"/>
                      <w:numId w:val="20"/>
                    </w:numPr>
                    <w:ind w:hanging="258"/>
                    <w:rPr>
                      <w:rFonts w:asciiTheme="minorHAnsi" w:hAnsiTheme="minorHAnsi" w:cstheme="minorHAnsi"/>
                      <w:sz w:val="21"/>
                      <w:szCs w:val="21"/>
                    </w:rPr>
                  </w:pPr>
                  <w:r w:rsidRPr="0066333A">
                    <w:rPr>
                      <w:rFonts w:asciiTheme="minorHAnsi" w:hAnsiTheme="minorHAnsi" w:cstheme="minorHAnsi"/>
                      <w:sz w:val="21"/>
                      <w:szCs w:val="21"/>
                    </w:rPr>
                    <w:t>Call toll-free 1-866-301-3866, option 2, Monday through Friday, 8 a.m. to 5 p.m. Coaching is available in English or Spanish at no charge for Kaiser Permanente members. No referral is needed.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Note: You are not limited to just two calls. You and your coach will decide how many calls are needed to meet your needs. Additional calls will not earn additional points. Points will be awarded upon receipt of data from your health plan, and in some instances may take up to 60 days. Please note, only actions completed in 2016 will count towards 2016 SmartHealth points.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*Information about the coaching services you receive will be included in your electronic health record and accessible by your Kaiser Permanente care team.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Kaiser Foundation Health Plan of the Northwest, 500 NE Multnomah St., Suite 100, Portland, OR 97232</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Quit Tobacco - UMP (Regence)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U, U1, U2, UHSA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Smoke Free Living</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Smoke-Free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500 points for this activity! You will receive 300 points for the 1st call and 200 more by completing a 5th call (approximately 5 weeks).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Why not take this opportunity to quit now? With the Quit For Life® Program, your chances of quitting tobacco are 8 times better than trying to quit on your own.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program includes:</w:t>
                  </w:r>
                </w:p>
                <w:p w:rsidR="005127EA" w:rsidRPr="0066333A" w:rsidRDefault="00A7236E" w:rsidP="00601DA5">
                  <w:pPr>
                    <w:numPr>
                      <w:ilvl w:val="0"/>
                      <w:numId w:val="21"/>
                    </w:numPr>
                    <w:ind w:hanging="197"/>
                    <w:rPr>
                      <w:rFonts w:asciiTheme="minorHAnsi" w:hAnsiTheme="minorHAnsi" w:cstheme="minorHAnsi"/>
                      <w:sz w:val="21"/>
                      <w:szCs w:val="21"/>
                    </w:rPr>
                  </w:pPr>
                  <w:r w:rsidRPr="0066333A">
                    <w:rPr>
                      <w:rFonts w:asciiTheme="minorHAnsi" w:hAnsiTheme="minorHAnsi" w:cstheme="minorHAnsi"/>
                      <w:sz w:val="21"/>
                      <w:szCs w:val="21"/>
                    </w:rPr>
                    <w:t>Phone-based, personalized treatment sessions scheduled at your convenience.</w:t>
                  </w:r>
                </w:p>
                <w:p w:rsidR="005127EA" w:rsidRPr="0066333A" w:rsidRDefault="00A7236E" w:rsidP="00601DA5">
                  <w:pPr>
                    <w:numPr>
                      <w:ilvl w:val="0"/>
                      <w:numId w:val="21"/>
                    </w:numPr>
                    <w:ind w:hanging="197"/>
                    <w:rPr>
                      <w:rFonts w:asciiTheme="minorHAnsi" w:hAnsiTheme="minorHAnsi" w:cstheme="minorHAnsi"/>
                      <w:sz w:val="21"/>
                      <w:szCs w:val="21"/>
                    </w:rPr>
                  </w:pPr>
                  <w:r w:rsidRPr="0066333A">
                    <w:rPr>
                      <w:rFonts w:asciiTheme="minorHAnsi" w:hAnsiTheme="minorHAnsi" w:cstheme="minorHAnsi"/>
                      <w:sz w:val="21"/>
                      <w:szCs w:val="21"/>
                    </w:rPr>
                    <w:t>Unlimited toll-free telephone access to the Quit Coaches during treatment.</w:t>
                  </w:r>
                </w:p>
                <w:p w:rsidR="005127EA" w:rsidRPr="0066333A" w:rsidRDefault="00A7236E" w:rsidP="00601DA5">
                  <w:pPr>
                    <w:numPr>
                      <w:ilvl w:val="0"/>
                      <w:numId w:val="21"/>
                    </w:numPr>
                    <w:ind w:hanging="197"/>
                    <w:rPr>
                      <w:rFonts w:asciiTheme="minorHAnsi" w:hAnsiTheme="minorHAnsi" w:cstheme="minorHAnsi"/>
                      <w:sz w:val="21"/>
                      <w:szCs w:val="21"/>
                    </w:rPr>
                  </w:pPr>
                  <w:r w:rsidRPr="0066333A">
                    <w:rPr>
                      <w:rFonts w:asciiTheme="minorHAnsi" w:hAnsiTheme="minorHAnsi" w:cstheme="minorHAnsi"/>
                      <w:sz w:val="21"/>
                      <w:szCs w:val="21"/>
                    </w:rPr>
                    <w:t>Recommendations of type, dose, and duration of medication, if appropriate.</w:t>
                  </w:r>
                </w:p>
                <w:p w:rsidR="005127EA" w:rsidRPr="0066333A" w:rsidRDefault="00A7236E" w:rsidP="00601DA5">
                  <w:pPr>
                    <w:numPr>
                      <w:ilvl w:val="0"/>
                      <w:numId w:val="21"/>
                    </w:numPr>
                    <w:ind w:hanging="197"/>
                    <w:rPr>
                      <w:rFonts w:asciiTheme="minorHAnsi" w:hAnsiTheme="minorHAnsi" w:cstheme="minorHAnsi"/>
                      <w:sz w:val="21"/>
                      <w:szCs w:val="21"/>
                    </w:rPr>
                  </w:pPr>
                  <w:r w:rsidRPr="0066333A">
                    <w:rPr>
                      <w:rFonts w:asciiTheme="minorHAnsi" w:hAnsiTheme="minorHAnsi" w:cstheme="minorHAnsi"/>
                      <w:sz w:val="21"/>
                      <w:szCs w:val="21"/>
                    </w:rPr>
                    <w:t>Free nicotine patches or gum (if recommended by your Quit Coach).</w:t>
                  </w:r>
                </w:p>
                <w:p w:rsidR="005127EA" w:rsidRPr="0066333A" w:rsidRDefault="00A7236E" w:rsidP="00601DA5">
                  <w:pPr>
                    <w:numPr>
                      <w:ilvl w:val="0"/>
                      <w:numId w:val="21"/>
                    </w:numPr>
                    <w:ind w:hanging="197"/>
                    <w:rPr>
                      <w:rFonts w:asciiTheme="minorHAnsi" w:hAnsiTheme="minorHAnsi" w:cstheme="minorHAnsi"/>
                      <w:sz w:val="21"/>
                      <w:szCs w:val="21"/>
                    </w:rPr>
                  </w:pPr>
                  <w:r w:rsidRPr="0066333A">
                    <w:rPr>
                      <w:rFonts w:asciiTheme="minorHAnsi" w:hAnsiTheme="minorHAnsi" w:cstheme="minorHAnsi"/>
                      <w:sz w:val="21"/>
                      <w:szCs w:val="21"/>
                    </w:rPr>
                    <w:t>A Quit Guide of materials to help you stay on track between calls.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Quit For Life® is available at no cost to all Uniform Medical Plan members ages 18 or older. To participate, call toll-free 1-866-784-8454 or enroll online at</w:t>
                  </w:r>
                  <w:r w:rsidR="00F75E70">
                    <w:rPr>
                      <w:rFonts w:asciiTheme="minorHAnsi" w:hAnsiTheme="minorHAnsi" w:cstheme="minorHAnsi"/>
                      <w:sz w:val="21"/>
                      <w:szCs w:val="21"/>
                    </w:rPr>
                    <w:t xml:space="preserve"> </w:t>
                  </w:r>
                  <w:hyperlink r:id="rId61" w:tgtFrame="_blank" w:history="1">
                    <w:r w:rsidRPr="00F75E70">
                      <w:rPr>
                        <w:rFonts w:asciiTheme="minorHAnsi" w:hAnsiTheme="minorHAnsi" w:cstheme="minorHAnsi"/>
                        <w:color w:val="4472C4" w:themeColor="accent5"/>
                        <w:sz w:val="21"/>
                        <w:szCs w:val="21"/>
                      </w:rPr>
                      <w:t>www.quitnow.net/ump</w:t>
                    </w:r>
                  </w:hyperlink>
                  <w:r w:rsidRPr="00F75E70">
                    <w:rPr>
                      <w:rFonts w:asciiTheme="minorHAnsi" w:hAnsiTheme="minorHAnsi" w:cstheme="minorHAnsi"/>
                      <w:color w:val="4472C4" w:themeColor="accent5"/>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Points will be awarded upon receipt of data from your plan and in some instances may take up to 60 days. Please note, only actions completed in 2016 will count towards 2016 SmartHealth points.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Living Well Workshops - Group Health</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C, CHSA, CV, C1</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Sugar;Healthy Weight;Heart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up to 500 points for this activity! You will receive 300 points for registering and completing the first class, then another 200 points once you complete at least four classes (points will be uploaded after the sixth class).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Living Well with Chronic Conditions Program is a series of proven workshops that provides benefits for people living with one or more chronic conditions. Participants learn new methods and skills to manage their diseases and work effectively with their health care providers. Living Well with Chronic Conditions is offered online or through a series of two-and-a half-hour workshops over six weeks. The workshops are available at no cost to all Group Health members ages 18 and older. To inquire about our workshops, call 1-800-992-2279 or visit www.ghc.org for more information; members can log into MyGroupHealth. Points will be awarded upon receipt of data from your plan and in some instances may take up to 60 days. Please note, only actions completed in 2016 will count towards 2016 SmartHealth points.</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Diabetes Prevention - Kaiser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300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D, DHSA, DV</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Healthy Blood Sugar"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500 points for this activity! You will receive 300 points upon the completion of your first session, and 200 more points upon completion of at least nine sessions (out of 16).</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Did you know you can take steps to significantly reduce your risk of developing type 2 diabetes? The Prevent® program* provides a 16-week online diabetes prevention program that includes professional health coaching, peer support, an interactive health curriculum, and smart technology to monitor and enhance progress to meet your goals.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Ready to get started?</w:t>
                  </w:r>
                  <w:r w:rsidRPr="0066333A">
                    <w:rPr>
                      <w:rFonts w:asciiTheme="minorHAnsi" w:hAnsiTheme="minorHAnsi" w:cstheme="minorHAnsi"/>
                      <w:sz w:val="21"/>
                      <w:szCs w:val="21"/>
                    </w:rPr>
                    <w:t> </w:t>
                  </w:r>
                  <w:r w:rsidRPr="0066333A">
                    <w:rPr>
                      <w:rFonts w:asciiTheme="minorHAnsi" w:hAnsiTheme="minorHAnsi" w:cstheme="minorHAnsi"/>
                      <w:sz w:val="21"/>
                      <w:szCs w:val="21"/>
                    </w:rPr>
                    <w:br/>
                  </w:r>
                  <w:r w:rsidRPr="0066333A">
                    <w:rPr>
                      <w:rFonts w:asciiTheme="minorHAnsi" w:hAnsiTheme="minorHAnsi" w:cstheme="minorHAnsi"/>
                      <w:sz w:val="21"/>
                      <w:szCs w:val="21"/>
                    </w:rPr>
                    <w:br/>
                    <w:t>Here's how:</w:t>
                  </w:r>
                </w:p>
                <w:p w:rsidR="005127EA" w:rsidRPr="0066333A" w:rsidRDefault="00A7236E" w:rsidP="00601DA5">
                  <w:pPr>
                    <w:numPr>
                      <w:ilvl w:val="0"/>
                      <w:numId w:val="22"/>
                    </w:numPr>
                    <w:ind w:hanging="258"/>
                    <w:rPr>
                      <w:rFonts w:asciiTheme="minorHAnsi" w:hAnsiTheme="minorHAnsi" w:cstheme="minorHAnsi"/>
                      <w:sz w:val="21"/>
                      <w:szCs w:val="21"/>
                    </w:rPr>
                  </w:pPr>
                  <w:r w:rsidRPr="0066333A">
                    <w:rPr>
                      <w:rFonts w:asciiTheme="minorHAnsi" w:hAnsiTheme="minorHAnsi" w:cstheme="minorHAnsi"/>
                      <w:sz w:val="21"/>
                      <w:szCs w:val="21"/>
                    </w:rPr>
                    <w:t>Go to: </w:t>
                  </w:r>
                  <w:hyperlink r:id="rId62" w:tgtFrame="_blank" w:history="1">
                    <w:r w:rsidRPr="00F75E70">
                      <w:rPr>
                        <w:rFonts w:asciiTheme="minorHAnsi" w:hAnsiTheme="minorHAnsi" w:cstheme="minorHAnsi"/>
                        <w:color w:val="4472C4" w:themeColor="accent5"/>
                        <w:sz w:val="21"/>
                        <w:szCs w:val="21"/>
                      </w:rPr>
                      <w:t>https://agree.kphealthworks.org/</w:t>
                    </w:r>
                  </w:hyperlink>
                  <w:r w:rsidRPr="0066333A">
                    <w:rPr>
                      <w:rFonts w:asciiTheme="minorHAnsi" w:hAnsiTheme="minorHAnsi" w:cstheme="minorHAnsi"/>
                      <w:sz w:val="21"/>
                      <w:szCs w:val="21"/>
                    </w:rPr>
                    <w:t>.</w:t>
                  </w:r>
                </w:p>
                <w:p w:rsidR="005127EA" w:rsidRPr="0066333A" w:rsidRDefault="00A7236E" w:rsidP="00601DA5">
                  <w:pPr>
                    <w:numPr>
                      <w:ilvl w:val="0"/>
                      <w:numId w:val="22"/>
                    </w:numPr>
                    <w:ind w:hanging="258"/>
                    <w:rPr>
                      <w:rFonts w:asciiTheme="minorHAnsi" w:hAnsiTheme="minorHAnsi" w:cstheme="minorHAnsi"/>
                      <w:sz w:val="21"/>
                      <w:szCs w:val="21"/>
                    </w:rPr>
                  </w:pPr>
                  <w:r w:rsidRPr="0066333A">
                    <w:rPr>
                      <w:rFonts w:asciiTheme="minorHAnsi" w:hAnsiTheme="minorHAnsi" w:cstheme="minorHAnsi"/>
                      <w:sz w:val="21"/>
                      <w:szCs w:val="21"/>
                    </w:rPr>
                    <w:t>Complete and submit the online Wellness Program Agreement. Click the "Yes" box on the form to be eligible for your SmartHealth points. (If you check the "No" box, you cannot receive points.)</w:t>
                  </w:r>
                </w:p>
                <w:p w:rsidR="005127EA" w:rsidRPr="0066333A" w:rsidRDefault="00A7236E" w:rsidP="00601DA5">
                  <w:pPr>
                    <w:numPr>
                      <w:ilvl w:val="0"/>
                      <w:numId w:val="22"/>
                    </w:numPr>
                    <w:ind w:hanging="258"/>
                    <w:rPr>
                      <w:rFonts w:asciiTheme="minorHAnsi" w:hAnsiTheme="minorHAnsi" w:cstheme="minorHAnsi"/>
                      <w:sz w:val="21"/>
                      <w:szCs w:val="21"/>
                    </w:rPr>
                  </w:pPr>
                  <w:r w:rsidRPr="0066333A">
                    <w:rPr>
                      <w:rFonts w:asciiTheme="minorHAnsi" w:hAnsiTheme="minorHAnsi" w:cstheme="minorHAnsi"/>
                      <w:sz w:val="21"/>
                      <w:szCs w:val="21"/>
                    </w:rPr>
                    <w:t xml:space="preserve">Call toll-free 1-866-301-3866, option 2, Monday through Friday, 8 a.m. to 5 p.m. A health coach will give you the </w:t>
                  </w:r>
                  <w:r w:rsidRPr="0066333A">
                    <w:rPr>
                      <w:rFonts w:asciiTheme="minorHAnsi" w:hAnsiTheme="minorHAnsi" w:cstheme="minorHAnsi"/>
                      <w:sz w:val="21"/>
                      <w:szCs w:val="21"/>
                    </w:rPr>
                    <w:lastRenderedPageBreak/>
                    <w:t>instructions for online registration in the Diabetes Prevention Program.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Points will be awarded upon receipt of data from your health plan, and in some instances may take up to 60 days. Please note, only actions completed in 2016 will count towards 2016 SmartHealth points.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Diabetes prevention program is offered in collaboration with OMADA Health.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Kaiser Foundation Health Plan of the Northwest, 500 NE Multnomah St., Suite 100, Portland, OR 97232</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Diab</w:t>
                  </w:r>
                  <w:r w:rsidR="00D24B83">
                    <w:rPr>
                      <w:rFonts w:asciiTheme="minorHAnsi" w:hAnsiTheme="minorHAnsi" w:cstheme="minorHAnsi"/>
                      <w:b/>
                      <w:color w:val="FFFFFF" w:themeColor="background1"/>
                      <w:sz w:val="24"/>
                      <w:szCs w:val="24"/>
                    </w:rPr>
                    <w:t>etes Prevention Program</w:t>
                  </w:r>
                  <w:r w:rsidRPr="0066333A">
                    <w:rPr>
                      <w:rFonts w:asciiTheme="minorHAnsi" w:hAnsiTheme="minorHAnsi" w:cstheme="minorHAnsi"/>
                      <w:b/>
                      <w:color w:val="FFFFFF" w:themeColor="background1"/>
                      <w:sz w:val="24"/>
                      <w:szCs w:val="24"/>
                    </w:rPr>
                    <w:t xml:space="preserve"> - UMP (Regence)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300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U, U1, U2, UHSA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Healthy Blood Sugar"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500 points for this activity! You will receive 300 points upon the completion of your first session, and 200 more points upon completion of at least nine sessions (out of 16).</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Did you know you can take steps to stop diabetes before it starts? The Diab</w:t>
                  </w:r>
                  <w:r w:rsidR="00D24B83">
                    <w:rPr>
                      <w:rFonts w:asciiTheme="minorHAnsi" w:hAnsiTheme="minorHAnsi" w:cstheme="minorHAnsi"/>
                      <w:sz w:val="21"/>
                      <w:szCs w:val="21"/>
                    </w:rPr>
                    <w:t>etes Prevention Program</w:t>
                  </w:r>
                  <w:r w:rsidRPr="0066333A">
                    <w:rPr>
                      <w:rFonts w:asciiTheme="minorHAnsi" w:hAnsiTheme="minorHAnsi" w:cstheme="minorHAnsi"/>
                      <w:sz w:val="21"/>
                      <w:szCs w:val="21"/>
                    </w:rPr>
                    <w:t xml:space="preserve"> provides a 16-week, evidence-based course that can reduce your chances of developing diabetes by over 50 percent.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program will include certified coaches, peer support, an interactive curriculum, and maintenance meetings to help you continue the healthy lifestyle changes you have made. Classes are available throughout the year, at your workplace or in the community--all at no cost.</w:t>
                  </w:r>
                </w:p>
                <w:p w:rsidR="005127EA" w:rsidRPr="0066333A" w:rsidRDefault="00D24B83" w:rsidP="00601DA5">
                  <w:pPr>
                    <w:rPr>
                      <w:rFonts w:asciiTheme="minorHAnsi" w:hAnsiTheme="minorHAnsi" w:cstheme="minorHAnsi"/>
                      <w:sz w:val="21"/>
                      <w:szCs w:val="21"/>
                    </w:rPr>
                  </w:pPr>
                  <w:r>
                    <w:rPr>
                      <w:rFonts w:asciiTheme="minorHAnsi" w:hAnsiTheme="minorHAnsi" w:cstheme="minorHAnsi"/>
                      <w:sz w:val="21"/>
                      <w:szCs w:val="21"/>
                    </w:rPr>
                    <w:t xml:space="preserve">Look </w:t>
                  </w:r>
                  <w:proofErr w:type="gramStart"/>
                  <w:r>
                    <w:rPr>
                      <w:rFonts w:asciiTheme="minorHAnsi" w:hAnsiTheme="minorHAnsi" w:cstheme="minorHAnsi"/>
                      <w:sz w:val="21"/>
                      <w:szCs w:val="21"/>
                    </w:rPr>
                    <w:t>for a</w:t>
                  </w:r>
                  <w:r w:rsidR="00A7236E" w:rsidRPr="0066333A">
                    <w:rPr>
                      <w:rFonts w:asciiTheme="minorHAnsi" w:hAnsiTheme="minorHAnsi" w:cstheme="minorHAnsi"/>
                      <w:sz w:val="21"/>
                      <w:szCs w:val="21"/>
                    </w:rPr>
                    <w:t xml:space="preserve"> promotion at your worksite about a month before a bloo</w:t>
                  </w:r>
                  <w:r>
                    <w:rPr>
                      <w:rFonts w:asciiTheme="minorHAnsi" w:hAnsiTheme="minorHAnsi" w:cstheme="minorHAnsi"/>
                      <w:sz w:val="21"/>
                      <w:szCs w:val="21"/>
                    </w:rPr>
                    <w:t>d sugar testing event</w:t>
                  </w:r>
                  <w:proofErr w:type="gramEnd"/>
                  <w:r>
                    <w:rPr>
                      <w:rFonts w:asciiTheme="minorHAnsi" w:hAnsiTheme="minorHAnsi" w:cstheme="minorHAnsi"/>
                      <w:sz w:val="21"/>
                      <w:szCs w:val="21"/>
                    </w:rPr>
                    <w:t xml:space="preserve"> and</w:t>
                  </w:r>
                  <w:r w:rsidR="00A7236E" w:rsidRPr="0066333A">
                    <w:rPr>
                      <w:rFonts w:asciiTheme="minorHAnsi" w:hAnsiTheme="minorHAnsi" w:cstheme="minorHAnsi"/>
                      <w:sz w:val="21"/>
                      <w:szCs w:val="21"/>
                    </w:rPr>
                    <w:t xml:space="preserve"> classes begin.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Call toll-free 1-800-237-4942 Monday through Friday to ask about worksite or community classes in your area.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Points will be awarded upon receipt of data from your plan and in some instances may take up to 60 days. Please note, only actions completed in 2016 will count towards 2016 SmartHealth points.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Diabetes Prevention Program - Group Health</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300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Medical = C, CHSA, CV, C1</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RIsk = Healthy Blood Sugar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500 points for this activity! You will receive 300 points upon the completion of your first session, and 200 more points upon completion of at least nine sessions (out of 16).</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Did you know you can take steps to stop diabetes before it starts? The Diab</w:t>
                  </w:r>
                  <w:r w:rsidR="00D24B83">
                    <w:rPr>
                      <w:rFonts w:asciiTheme="minorHAnsi" w:hAnsiTheme="minorHAnsi" w:cstheme="minorHAnsi"/>
                      <w:sz w:val="21"/>
                      <w:szCs w:val="21"/>
                    </w:rPr>
                    <w:t>etes Prevention Program</w:t>
                  </w:r>
                  <w:r w:rsidRPr="0066333A">
                    <w:rPr>
                      <w:rFonts w:asciiTheme="minorHAnsi" w:hAnsiTheme="minorHAnsi" w:cstheme="minorHAnsi"/>
                      <w:sz w:val="21"/>
                      <w:szCs w:val="21"/>
                    </w:rPr>
                    <w:t xml:space="preserve"> provides a 16-week, evidence-based course that can reduce your chances of developing diabetes by over 50 percent.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program will include certified coaches, peer support, an interactive curriculum, and maintenance meetings to help you continue the healthy lifestyle changes you have made. Classes are available throughout the year, at your workplace or in the community--all at no cost.</w:t>
                  </w:r>
                </w:p>
                <w:p w:rsidR="005127EA" w:rsidRPr="0066333A" w:rsidRDefault="00D24B83" w:rsidP="00601DA5">
                  <w:pPr>
                    <w:rPr>
                      <w:rFonts w:asciiTheme="minorHAnsi" w:hAnsiTheme="minorHAnsi" w:cstheme="minorHAnsi"/>
                      <w:sz w:val="21"/>
                      <w:szCs w:val="21"/>
                    </w:rPr>
                  </w:pPr>
                  <w:r>
                    <w:rPr>
                      <w:rFonts w:asciiTheme="minorHAnsi" w:hAnsiTheme="minorHAnsi" w:cstheme="minorHAnsi"/>
                      <w:sz w:val="21"/>
                      <w:szCs w:val="21"/>
                    </w:rPr>
                    <w:t xml:space="preserve">Look </w:t>
                  </w:r>
                  <w:proofErr w:type="gramStart"/>
                  <w:r>
                    <w:rPr>
                      <w:rFonts w:asciiTheme="minorHAnsi" w:hAnsiTheme="minorHAnsi" w:cstheme="minorHAnsi"/>
                      <w:sz w:val="21"/>
                      <w:szCs w:val="21"/>
                    </w:rPr>
                    <w:t>for a</w:t>
                  </w:r>
                  <w:r w:rsidR="00A7236E" w:rsidRPr="0066333A">
                    <w:rPr>
                      <w:rFonts w:asciiTheme="minorHAnsi" w:hAnsiTheme="minorHAnsi" w:cstheme="minorHAnsi"/>
                      <w:sz w:val="21"/>
                      <w:szCs w:val="21"/>
                    </w:rPr>
                    <w:t xml:space="preserve"> promotion at your worksite about a month before a bloo</w:t>
                  </w:r>
                  <w:r>
                    <w:rPr>
                      <w:rFonts w:asciiTheme="minorHAnsi" w:hAnsiTheme="minorHAnsi" w:cstheme="minorHAnsi"/>
                      <w:sz w:val="21"/>
                      <w:szCs w:val="21"/>
                    </w:rPr>
                    <w:t>d sugar testing event</w:t>
                  </w:r>
                  <w:proofErr w:type="gramEnd"/>
                  <w:r>
                    <w:rPr>
                      <w:rFonts w:asciiTheme="minorHAnsi" w:hAnsiTheme="minorHAnsi" w:cstheme="minorHAnsi"/>
                      <w:sz w:val="21"/>
                      <w:szCs w:val="21"/>
                    </w:rPr>
                    <w:t xml:space="preserve"> and</w:t>
                  </w:r>
                  <w:r w:rsidR="00A7236E" w:rsidRPr="0066333A">
                    <w:rPr>
                      <w:rFonts w:asciiTheme="minorHAnsi" w:hAnsiTheme="minorHAnsi" w:cstheme="minorHAnsi"/>
                      <w:sz w:val="21"/>
                      <w:szCs w:val="21"/>
                    </w:rPr>
                    <w:t xml:space="preserve"> classes begin.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Call toll-free 1-800-237-4942 Monday through Friday to ask about worksite or community classes in your area.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Points will be awarded upon receipt of data from your plan and in some instances may take up to 60 days. Please note, only actions completed in 2016 will count towards 2016 SmartHealth points.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Preventative Dental Care - Willamette Dental Group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Dental = 3</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Get your annual dental exam and cleaning done today, because a little prevention and proper care can make your teeth last a lifetime.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Simply schedule your appointment, receive preventive care, and points will be awarded after the claim is processed. Make an appointment by calling toll-free 1-855-433-6825, option 1. You can earn 200 points for completing an annual preventive dental exam. Points will be awarded upon receipt of data from your plan and in some instances may take up to 60 days. Please note, only actions completed in 2016 will count towards 2016 SmartHealth points.</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Preventative Dental Care - UDP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Dental = 1</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Relationship code = 0</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points by using your UDP preventive dental benefits to protect your oral health.</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Simply schedule an appointment, receive preventive care, and points will be awarded after the claim is processed. Need help finding a Uniform Dental Plan network provider? Call Uniform Dental Plan: 1-800-537-3406, Monday through Friday, 8 a.m. to 5 p.m. Pacific Time. Points will be awarded upon receipt of data from your plan and in some instances may take up to 60 days. Please note, only actions completed in 2016 will count towards 2016 SmartHealth points.</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Preventative Dental Care - DeltaCare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IE</w:t>
                  </w:r>
                  <w:r w:rsidRPr="0066333A">
                    <w:rPr>
                      <w:rFonts w:asciiTheme="minorHAnsi" w:hAnsiTheme="minorHAnsi" w:cstheme="minorHAnsi"/>
                      <w:sz w:val="21"/>
                      <w:szCs w:val="21"/>
                    </w:rPr>
                    <w:br/>
                    <w:t>To complete this, do the activity in the description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11/01/17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Dental = 4</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Relationship code = 0</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Earn points by using your preventive dental benefits to protect your oral health. You can earn 200 points for a preventive dental checkup, once per year.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benefits cover these visits in full with no deductible. Simply schedule an appointment, receive preventive care, and points will be awarded after the claim is processed. Need help finding a DeltaCare network provider? Call DeltaCare: 1-800-650-1583, Monday through Friday, 8 a.m. to 5 p.m. Pacific Time. Points will be awarded upon receipt of data from your plan and in some instances may take up to 60 days. Please note, only actions completed in 2016 will count towards 2016 SmartHealth points.</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Take a Stand</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stand up and stretch three times on at least 5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Back Health;Self-Care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97D7F12" wp14:editId="2E809D19">
                        <wp:extent cx="3852545" cy="1926273"/>
                        <wp:effectExtent l="0" t="0" r="0" b="0"/>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6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We know poor diet, smoking and lack of exercise can increase the risk for all sorts of health issues. But prolonged sitting is also linked to poor health because it can compromise your metabolic health. So take a break, get up and stand at least three times a day five times a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Some experts call it “sitting disease” — and many Americans are battling it, given that we spend an average of 7.7 hours a day sitting. But you don’t have to trade your chair time for vigorous workouts. Instead, stand more often. Set a timer for every half hour, reminding you to get up and move around — just one to three minutes will boost </w:t>
                  </w:r>
                  <w:r w:rsidRPr="0066333A">
                    <w:rPr>
                      <w:rFonts w:asciiTheme="minorHAnsi" w:hAnsiTheme="minorHAnsi" w:cstheme="minorHAnsi"/>
                      <w:sz w:val="21"/>
                      <w:szCs w:val="21"/>
                    </w:rPr>
                    <w:lastRenderedPageBreak/>
                    <w:t>metabolism, increase energy and improve posture. That’s not to mention increasing your odds for a long, healthy life.</w:t>
                  </w:r>
                  <w:r w:rsidRPr="0066333A">
                    <w:rPr>
                      <w:rFonts w:asciiTheme="minorHAnsi" w:hAnsiTheme="minorHAnsi" w:cstheme="minorHAnsi"/>
                      <w:sz w:val="21"/>
                      <w:szCs w:val="21"/>
                    </w:rPr>
                    <w:br/>
                  </w:r>
                  <w:r w:rsidRPr="0066333A">
                    <w:rPr>
                      <w:rFonts w:asciiTheme="minorHAnsi" w:hAnsiTheme="minorHAnsi" w:cstheme="minorHAnsi"/>
                      <w:i/>
                      <w:iCs/>
                      <w:sz w:val="21"/>
                      <w:szCs w:val="21"/>
                    </w:rPr>
                    <w:t>(Source: Cleveland Clinic, U.S. National Library of Medicine, American Association of Family Practitioners, Centers for Disease Control)</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If you sit most of the day, your risk of heart attack is about the same as smoking.</w:t>
                  </w:r>
                  <w:r w:rsidRPr="0066333A">
                    <w:rPr>
                      <w:rFonts w:asciiTheme="minorHAnsi" w:hAnsiTheme="minorHAnsi" w:cstheme="minorHAnsi"/>
                      <w:sz w:val="21"/>
                      <w:szCs w:val="21"/>
                    </w:rPr>
                    <w:br/>
                  </w:r>
                  <w:r w:rsidRPr="0066333A">
                    <w:rPr>
                      <w:rFonts w:asciiTheme="minorHAnsi" w:hAnsiTheme="minorHAnsi" w:cstheme="minorHAnsi"/>
                      <w:i/>
                      <w:iCs/>
                      <w:sz w:val="21"/>
                      <w:szCs w:val="21"/>
                    </w:rPr>
                    <w:t>(Source: Mayo Clinic)</w:t>
                  </w:r>
                  <w:r w:rsidRPr="0066333A">
                    <w:rPr>
                      <w:rFonts w:asciiTheme="minorHAnsi" w:hAnsiTheme="minorHAnsi" w:cstheme="minorHAnsi"/>
                      <w:i/>
                      <w:iCs/>
                      <w:sz w:val="21"/>
                      <w:szCs w:val="21"/>
                    </w:rPr>
                    <w:br/>
                  </w:r>
                  <w:r w:rsidRPr="0066333A">
                    <w:rPr>
                      <w:rFonts w:asciiTheme="minorHAnsi" w:hAnsiTheme="minorHAnsi" w:cstheme="minorHAnsi"/>
                      <w:i/>
                      <w:iCs/>
                      <w:sz w:val="21"/>
                      <w:szCs w:val="21"/>
                    </w:rPr>
                    <w:br/>
                  </w:r>
                  <w:r w:rsidRPr="0066333A">
                    <w:rPr>
                      <w:rFonts w:asciiTheme="minorHAnsi" w:hAnsiTheme="minorHAnsi" w:cstheme="minorHAnsi"/>
                      <w:b/>
                      <w:bCs/>
                      <w:sz w:val="21"/>
                      <w:szCs w:val="21"/>
                    </w:rPr>
                    <w:t>Resources:</w:t>
                  </w:r>
                </w:p>
                <w:p w:rsidR="005127EA" w:rsidRPr="00F75E70" w:rsidRDefault="00006F87" w:rsidP="00601DA5">
                  <w:pPr>
                    <w:numPr>
                      <w:ilvl w:val="0"/>
                      <w:numId w:val="23"/>
                    </w:numPr>
                    <w:ind w:hanging="197"/>
                    <w:rPr>
                      <w:rFonts w:asciiTheme="minorHAnsi" w:hAnsiTheme="minorHAnsi" w:cstheme="minorHAnsi"/>
                      <w:color w:val="4472C4" w:themeColor="accent5"/>
                      <w:sz w:val="21"/>
                      <w:szCs w:val="21"/>
                    </w:rPr>
                  </w:pPr>
                  <w:hyperlink r:id="rId64" w:tgtFrame="_blank" w:history="1">
                    <w:r w:rsidR="00A7236E" w:rsidRPr="00F75E70">
                      <w:rPr>
                        <w:rFonts w:asciiTheme="minorHAnsi" w:hAnsiTheme="minorHAnsi" w:cstheme="minorHAnsi"/>
                        <w:color w:val="4472C4" w:themeColor="accent5"/>
                        <w:sz w:val="21"/>
                        <w:szCs w:val="21"/>
                      </w:rPr>
                      <w:t>7 Science-Based Benefits of a Standing Desk</w:t>
                    </w:r>
                  </w:hyperlink>
                  <w:r w:rsidR="00A7236E" w:rsidRPr="00F75E70">
                    <w:rPr>
                      <w:rFonts w:asciiTheme="minorHAnsi" w:hAnsiTheme="minorHAnsi" w:cstheme="minorHAnsi"/>
                      <w:color w:val="4472C4" w:themeColor="accent5"/>
                      <w:sz w:val="21"/>
                      <w:szCs w:val="21"/>
                    </w:rPr>
                    <w:t> (Authority Nutrition) </w:t>
                  </w:r>
                </w:p>
                <w:p w:rsidR="005127EA" w:rsidRPr="00F75E70" w:rsidRDefault="00006F87" w:rsidP="00601DA5">
                  <w:pPr>
                    <w:numPr>
                      <w:ilvl w:val="0"/>
                      <w:numId w:val="23"/>
                    </w:numPr>
                    <w:ind w:hanging="197"/>
                    <w:rPr>
                      <w:rFonts w:asciiTheme="minorHAnsi" w:hAnsiTheme="minorHAnsi" w:cstheme="minorHAnsi"/>
                      <w:color w:val="4472C4" w:themeColor="accent5"/>
                      <w:sz w:val="21"/>
                      <w:szCs w:val="21"/>
                    </w:rPr>
                  </w:pPr>
                  <w:hyperlink r:id="rId65" w:tgtFrame="_blank" w:history="1">
                    <w:r w:rsidR="00A7236E" w:rsidRPr="00F75E70">
                      <w:rPr>
                        <w:rFonts w:asciiTheme="minorHAnsi" w:hAnsiTheme="minorHAnsi" w:cstheme="minorHAnsi"/>
                        <w:color w:val="4472C4" w:themeColor="accent5"/>
                        <w:sz w:val="21"/>
                        <w:szCs w:val="21"/>
                      </w:rPr>
                      <w:t>VIDEO: Can You Limit Sitting and Sleeping to 23½ Hours a Day?</w:t>
                    </w:r>
                  </w:hyperlink>
                  <w:r w:rsidR="00A7236E" w:rsidRPr="00F75E70">
                    <w:rPr>
                      <w:rFonts w:asciiTheme="minorHAnsi" w:hAnsiTheme="minorHAnsi" w:cstheme="minorHAnsi"/>
                      <w:color w:val="4472C4" w:themeColor="accent5"/>
                      <w:sz w:val="21"/>
                      <w:szCs w:val="21"/>
                    </w:rPr>
                    <w:t> (EXOS)</w:t>
                  </w:r>
                </w:p>
                <w:p w:rsidR="005127EA" w:rsidRPr="00F75E70" w:rsidRDefault="00006F87" w:rsidP="00601DA5">
                  <w:pPr>
                    <w:numPr>
                      <w:ilvl w:val="0"/>
                      <w:numId w:val="23"/>
                    </w:numPr>
                    <w:ind w:hanging="197"/>
                    <w:rPr>
                      <w:rFonts w:asciiTheme="minorHAnsi" w:hAnsiTheme="minorHAnsi" w:cstheme="minorHAnsi"/>
                      <w:color w:val="4472C4" w:themeColor="accent5"/>
                      <w:sz w:val="21"/>
                      <w:szCs w:val="21"/>
                    </w:rPr>
                  </w:pPr>
                  <w:hyperlink r:id="rId66" w:tgtFrame="_blank" w:history="1">
                    <w:r w:rsidR="00A7236E" w:rsidRPr="00F75E70">
                      <w:rPr>
                        <w:rFonts w:asciiTheme="minorHAnsi" w:hAnsiTheme="minorHAnsi" w:cstheme="minorHAnsi"/>
                        <w:color w:val="4472C4" w:themeColor="accent5"/>
                        <w:sz w:val="21"/>
                        <w:szCs w:val="21"/>
                      </w:rPr>
                      <w:t>Posture for a Healthy Back</w:t>
                    </w:r>
                  </w:hyperlink>
                  <w:r w:rsidR="00A7236E" w:rsidRPr="00F75E70">
                    <w:rPr>
                      <w:rFonts w:asciiTheme="minorHAnsi" w:hAnsiTheme="minorHAnsi" w:cstheme="minorHAnsi"/>
                      <w:color w:val="4472C4" w:themeColor="accent5"/>
                      <w:sz w:val="21"/>
                      <w:szCs w:val="21"/>
                    </w:rPr>
                    <w:t> (Cleveland Clinic)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Bedtime Wind Down</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follow a bedtime routine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7178D78" wp14:editId="7D9AEFB5">
                        <wp:extent cx="3852545" cy="1926273"/>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67"/>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Bedtime is different for everyone. Some people sleep at night, and others — like shift workers — during the day. But whatever your schedule, it’s important to establish a bedtime routine that allows your brain to relax, which leads to sleepiness. So give it a try at least three times a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A bedtime routine is about doing things that help you relax. Think about what gets in the way of good sleep — does watching TV make you sleepy or keep you awake? Does a glass of wine awaken your creative side, keeping you up late? Are you finishing household tasks right up to bedtime? Be aware of what's preventing those zzz's, then </w:t>
                  </w:r>
                  <w:r w:rsidRPr="0066333A">
                    <w:rPr>
                      <w:rFonts w:asciiTheme="minorHAnsi" w:hAnsiTheme="minorHAnsi" w:cstheme="minorHAnsi"/>
                      <w:sz w:val="21"/>
                      <w:szCs w:val="21"/>
                    </w:rPr>
                    <w:lastRenderedPageBreak/>
                    <w:t>think about what you can do to unwind and alert your body that it's time to snooze. Some ideas:</w:t>
                  </w:r>
                </w:p>
                <w:p w:rsidR="005127EA" w:rsidRPr="0066333A" w:rsidRDefault="00A7236E" w:rsidP="00601DA5">
                  <w:pPr>
                    <w:numPr>
                      <w:ilvl w:val="0"/>
                      <w:numId w:val="24"/>
                    </w:numPr>
                    <w:ind w:hanging="197"/>
                    <w:rPr>
                      <w:rFonts w:asciiTheme="minorHAnsi" w:hAnsiTheme="minorHAnsi" w:cstheme="minorHAnsi"/>
                      <w:sz w:val="21"/>
                      <w:szCs w:val="21"/>
                    </w:rPr>
                  </w:pPr>
                  <w:r w:rsidRPr="0066333A">
                    <w:rPr>
                      <w:rFonts w:asciiTheme="minorHAnsi" w:hAnsiTheme="minorHAnsi" w:cstheme="minorHAnsi"/>
                      <w:sz w:val="21"/>
                      <w:szCs w:val="21"/>
                    </w:rPr>
                    <w:t>An hour before bed, stop working on projects or tasks, and turn off electronic devices</w:t>
                  </w:r>
                </w:p>
                <w:p w:rsidR="005127EA" w:rsidRPr="0066333A" w:rsidRDefault="00A7236E" w:rsidP="00601DA5">
                  <w:pPr>
                    <w:numPr>
                      <w:ilvl w:val="0"/>
                      <w:numId w:val="24"/>
                    </w:numPr>
                    <w:ind w:hanging="197"/>
                    <w:rPr>
                      <w:rFonts w:asciiTheme="minorHAnsi" w:hAnsiTheme="minorHAnsi" w:cstheme="minorHAnsi"/>
                      <w:sz w:val="21"/>
                      <w:szCs w:val="21"/>
                    </w:rPr>
                  </w:pPr>
                  <w:r w:rsidRPr="0066333A">
                    <w:rPr>
                      <w:rFonts w:asciiTheme="minorHAnsi" w:hAnsiTheme="minorHAnsi" w:cstheme="minorHAnsi"/>
                      <w:sz w:val="21"/>
                      <w:szCs w:val="21"/>
                    </w:rPr>
                    <w:t>Read a book</w:t>
                  </w:r>
                </w:p>
                <w:p w:rsidR="005127EA" w:rsidRPr="0066333A" w:rsidRDefault="00A7236E" w:rsidP="00601DA5">
                  <w:pPr>
                    <w:numPr>
                      <w:ilvl w:val="0"/>
                      <w:numId w:val="24"/>
                    </w:numPr>
                    <w:ind w:hanging="197"/>
                    <w:rPr>
                      <w:rFonts w:asciiTheme="minorHAnsi" w:hAnsiTheme="minorHAnsi" w:cstheme="minorHAnsi"/>
                      <w:sz w:val="21"/>
                      <w:szCs w:val="21"/>
                    </w:rPr>
                  </w:pPr>
                  <w:r w:rsidRPr="0066333A">
                    <w:rPr>
                      <w:rFonts w:asciiTheme="minorHAnsi" w:hAnsiTheme="minorHAnsi" w:cstheme="minorHAnsi"/>
                      <w:sz w:val="21"/>
                      <w:szCs w:val="21"/>
                    </w:rPr>
                    <w:t>Take a warm bath</w:t>
                  </w:r>
                </w:p>
                <w:p w:rsidR="005127EA" w:rsidRPr="0066333A" w:rsidRDefault="00A7236E" w:rsidP="00601DA5">
                  <w:pPr>
                    <w:numPr>
                      <w:ilvl w:val="0"/>
                      <w:numId w:val="24"/>
                    </w:numPr>
                    <w:ind w:hanging="197"/>
                    <w:rPr>
                      <w:rFonts w:asciiTheme="minorHAnsi" w:hAnsiTheme="minorHAnsi" w:cstheme="minorHAnsi"/>
                      <w:sz w:val="21"/>
                      <w:szCs w:val="21"/>
                    </w:rPr>
                  </w:pPr>
                  <w:r w:rsidRPr="0066333A">
                    <w:rPr>
                      <w:rFonts w:asciiTheme="minorHAnsi" w:hAnsiTheme="minorHAnsi" w:cstheme="minorHAnsi"/>
                      <w:sz w:val="21"/>
                      <w:szCs w:val="21"/>
                    </w:rPr>
                    <w:t>Listen to soothing music</w:t>
                  </w:r>
                </w:p>
                <w:p w:rsidR="005127EA" w:rsidRPr="0066333A" w:rsidRDefault="00A7236E" w:rsidP="00601DA5">
                  <w:pPr>
                    <w:numPr>
                      <w:ilvl w:val="0"/>
                      <w:numId w:val="24"/>
                    </w:numPr>
                    <w:ind w:hanging="197"/>
                    <w:rPr>
                      <w:rFonts w:asciiTheme="minorHAnsi" w:hAnsiTheme="minorHAnsi" w:cstheme="minorHAnsi"/>
                      <w:sz w:val="21"/>
                      <w:szCs w:val="21"/>
                    </w:rPr>
                  </w:pPr>
                  <w:r w:rsidRPr="0066333A">
                    <w:rPr>
                      <w:rFonts w:asciiTheme="minorHAnsi" w:hAnsiTheme="minorHAnsi" w:cstheme="minorHAnsi"/>
                      <w:sz w:val="21"/>
                      <w:szCs w:val="21"/>
                    </w:rPr>
                    <w:t>Wash your face, and brush your teeth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More than just a bedtime ritual, sleep routines help you feel more energized and focused the next day. Make it a point to limit distractions, and let your brain unwind.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Getting plenty of quality sleep improves your mood, increases your mental clarity and creativity, and boosts your energy and performance. It even makes you more resistant to infections and guards against heart disease and obesity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25"/>
                    </w:numPr>
                    <w:ind w:hanging="197"/>
                    <w:rPr>
                      <w:rFonts w:asciiTheme="minorHAnsi" w:hAnsiTheme="minorHAnsi" w:cstheme="minorHAnsi"/>
                      <w:color w:val="4472C4" w:themeColor="accent5"/>
                      <w:sz w:val="21"/>
                      <w:szCs w:val="21"/>
                    </w:rPr>
                  </w:pPr>
                  <w:hyperlink r:id="rId68" w:tgtFrame="_blank" w:history="1">
                    <w:r w:rsidR="00A7236E" w:rsidRPr="00F75E70">
                      <w:rPr>
                        <w:rFonts w:asciiTheme="minorHAnsi" w:hAnsiTheme="minorHAnsi" w:cstheme="minorHAnsi"/>
                        <w:color w:val="4472C4" w:themeColor="accent5"/>
                        <w:sz w:val="21"/>
                        <w:szCs w:val="21"/>
                      </w:rPr>
                      <w:t>VIDEO: How to Establish a Bedtime Routine for Better Sleep</w:t>
                    </w:r>
                  </w:hyperlink>
                  <w:r w:rsidR="00A7236E" w:rsidRPr="00F75E70">
                    <w:rPr>
                      <w:rFonts w:asciiTheme="minorHAnsi" w:hAnsiTheme="minorHAnsi" w:cstheme="minorHAnsi"/>
                      <w:color w:val="4472C4" w:themeColor="accent5"/>
                      <w:sz w:val="21"/>
                      <w:szCs w:val="21"/>
                    </w:rPr>
                    <w:t> (</w:t>
                  </w:r>
                  <w:proofErr w:type="spellStart"/>
                  <w:r w:rsidR="00A7236E" w:rsidRPr="00F75E70">
                    <w:rPr>
                      <w:rFonts w:asciiTheme="minorHAnsi" w:hAnsiTheme="minorHAnsi" w:cstheme="minorHAnsi"/>
                      <w:color w:val="4472C4" w:themeColor="accent5"/>
                      <w:sz w:val="21"/>
                      <w:szCs w:val="21"/>
                    </w:rPr>
                    <w:t>Howcast</w:t>
                  </w:r>
                  <w:proofErr w:type="spellEnd"/>
                  <w:r w:rsidR="00A7236E" w:rsidRPr="00F75E70">
                    <w:rPr>
                      <w:rFonts w:asciiTheme="minorHAnsi" w:hAnsiTheme="minorHAnsi" w:cstheme="minorHAnsi"/>
                      <w:color w:val="4472C4" w:themeColor="accent5"/>
                      <w:sz w:val="21"/>
                      <w:szCs w:val="21"/>
                    </w:rPr>
                    <w:t>)</w:t>
                  </w:r>
                </w:p>
                <w:p w:rsidR="005127EA" w:rsidRPr="00F75E70" w:rsidRDefault="00006F87" w:rsidP="00601DA5">
                  <w:pPr>
                    <w:numPr>
                      <w:ilvl w:val="0"/>
                      <w:numId w:val="25"/>
                    </w:numPr>
                    <w:ind w:hanging="197"/>
                    <w:rPr>
                      <w:rFonts w:asciiTheme="minorHAnsi" w:hAnsiTheme="minorHAnsi" w:cstheme="minorHAnsi"/>
                      <w:color w:val="4472C4" w:themeColor="accent5"/>
                      <w:sz w:val="21"/>
                      <w:szCs w:val="21"/>
                    </w:rPr>
                  </w:pPr>
                  <w:hyperlink r:id="rId69" w:tgtFrame="_blank" w:history="1">
                    <w:r w:rsidR="00A7236E" w:rsidRPr="00F75E70">
                      <w:rPr>
                        <w:rFonts w:asciiTheme="minorHAnsi" w:hAnsiTheme="minorHAnsi" w:cstheme="minorHAnsi"/>
                        <w:color w:val="4472C4" w:themeColor="accent5"/>
                        <w:sz w:val="21"/>
                        <w:szCs w:val="21"/>
                      </w:rPr>
                      <w:t>Calm the Mind Before Bed</w:t>
                    </w:r>
                  </w:hyperlink>
                  <w:r w:rsidR="00A7236E" w:rsidRPr="00F75E70">
                    <w:rPr>
                      <w:rFonts w:asciiTheme="minorHAnsi" w:hAnsiTheme="minorHAnsi" w:cstheme="minorHAnsi"/>
                      <w:color w:val="4472C4" w:themeColor="accent5"/>
                      <w:sz w:val="21"/>
                      <w:szCs w:val="21"/>
                    </w:rPr>
                    <w:t> (Cleveland Clinic)</w:t>
                  </w:r>
                </w:p>
                <w:p w:rsidR="005127EA" w:rsidRPr="00F75E70" w:rsidRDefault="00006F87" w:rsidP="00601DA5">
                  <w:pPr>
                    <w:numPr>
                      <w:ilvl w:val="0"/>
                      <w:numId w:val="25"/>
                    </w:numPr>
                    <w:ind w:hanging="197"/>
                    <w:rPr>
                      <w:rFonts w:asciiTheme="minorHAnsi" w:hAnsiTheme="minorHAnsi" w:cstheme="minorHAnsi"/>
                      <w:color w:val="4472C4" w:themeColor="accent5"/>
                      <w:sz w:val="21"/>
                      <w:szCs w:val="21"/>
                    </w:rPr>
                  </w:pPr>
                  <w:hyperlink r:id="rId70" w:tgtFrame="_blank" w:history="1">
                    <w:r w:rsidR="00A7236E" w:rsidRPr="00F75E70">
                      <w:rPr>
                        <w:rFonts w:asciiTheme="minorHAnsi" w:hAnsiTheme="minorHAnsi" w:cstheme="minorHAnsi"/>
                        <w:color w:val="4472C4" w:themeColor="accent5"/>
                        <w:sz w:val="21"/>
                        <w:szCs w:val="21"/>
                      </w:rPr>
                      <w:t>5 Tips to Sleep Better When You Worry About Not Sleeping</w:t>
                    </w:r>
                  </w:hyperlink>
                  <w:r w:rsidR="00A7236E" w:rsidRPr="00F75E70">
                    <w:rPr>
                      <w:rFonts w:asciiTheme="minorHAnsi" w:hAnsiTheme="minorHAnsi" w:cstheme="minorHAnsi"/>
                      <w:color w:val="4472C4" w:themeColor="accent5"/>
                      <w:sz w:val="21"/>
                      <w:szCs w:val="21"/>
                    </w:rPr>
                    <w:t>(Cleveland Clinic)</w:t>
                  </w:r>
                </w:p>
                <w:p w:rsidR="005127EA" w:rsidRPr="00F75E70" w:rsidRDefault="00006F87" w:rsidP="00601DA5">
                  <w:pPr>
                    <w:numPr>
                      <w:ilvl w:val="0"/>
                      <w:numId w:val="25"/>
                    </w:numPr>
                    <w:ind w:hanging="197"/>
                    <w:rPr>
                      <w:rFonts w:asciiTheme="minorHAnsi" w:hAnsiTheme="minorHAnsi" w:cstheme="minorHAnsi"/>
                      <w:color w:val="4472C4" w:themeColor="accent5"/>
                      <w:sz w:val="21"/>
                      <w:szCs w:val="21"/>
                    </w:rPr>
                  </w:pPr>
                  <w:hyperlink r:id="rId71" w:tgtFrame="_blank" w:history="1">
                    <w:r w:rsidR="00A7236E" w:rsidRPr="00F75E70">
                      <w:rPr>
                        <w:rFonts w:asciiTheme="minorHAnsi" w:hAnsiTheme="minorHAnsi" w:cstheme="minorHAnsi"/>
                        <w:color w:val="4472C4" w:themeColor="accent5"/>
                        <w:sz w:val="21"/>
                        <w:szCs w:val="21"/>
                      </w:rPr>
                      <w:t>Shift Work and Sleep</w:t>
                    </w:r>
                  </w:hyperlink>
                  <w:r w:rsidR="00A7236E" w:rsidRPr="00F75E70">
                    <w:rPr>
                      <w:rFonts w:asciiTheme="minorHAnsi" w:hAnsiTheme="minorHAnsi" w:cstheme="minorHAnsi"/>
                      <w:color w:val="4472C4" w:themeColor="accent5"/>
                      <w:sz w:val="21"/>
                      <w:szCs w:val="21"/>
                    </w:rPr>
                    <w:t> (National Sleep Foundation)</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Track Your Zzz's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track your sleep on at least 7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Self-Care;Sleep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BEAFF05" wp14:editId="41463DDB">
                        <wp:extent cx="3852545" cy="1926273"/>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72"/>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 have trouble sleeping, you're not alone — about 70 million Americans do. But sleep problems are easier to resolve than you may think. Document your sleep (when you go to bed, use devices, etc.) for seven days to reveal patterns that'll help you make changes for a sound snooze.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When you're aware of how and when you sleep, you learn what's preventing you from getting your zzz's. So try documenting your sleep (with a sleep journal, app or tracking devices — check out the resources below) for seven consecutive days. Note what time you </w:t>
                  </w:r>
                  <w:r w:rsidRPr="0066333A">
                    <w:rPr>
                      <w:rFonts w:asciiTheme="minorHAnsi" w:hAnsiTheme="minorHAnsi" w:cstheme="minorHAnsi"/>
                      <w:sz w:val="21"/>
                      <w:szCs w:val="21"/>
                    </w:rPr>
                    <w:lastRenderedPageBreak/>
                    <w:t>went to bed, when you fell asleep, how many times you woke up, what time you woke up and when you got out of bed. Start on a Friday and allow yourself to wake up naturally, without an alarm. This will help you get a sense of your body's natural sleep rhythm.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Getting quality sleep can lower your blood pressure and blood sugar and boost your energy and concentration.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26"/>
                    </w:numPr>
                    <w:ind w:hanging="197"/>
                    <w:rPr>
                      <w:rFonts w:asciiTheme="minorHAnsi" w:hAnsiTheme="minorHAnsi" w:cstheme="minorHAnsi"/>
                      <w:color w:val="4472C4" w:themeColor="accent5"/>
                      <w:sz w:val="21"/>
                      <w:szCs w:val="21"/>
                    </w:rPr>
                  </w:pPr>
                  <w:hyperlink r:id="rId73" w:tgtFrame="_blank" w:history="1">
                    <w:r w:rsidR="00A7236E" w:rsidRPr="00F75E70">
                      <w:rPr>
                        <w:rFonts w:asciiTheme="minorHAnsi" w:hAnsiTheme="minorHAnsi" w:cstheme="minorHAnsi"/>
                        <w:color w:val="4472C4" w:themeColor="accent5"/>
                        <w:sz w:val="21"/>
                        <w:szCs w:val="21"/>
                      </w:rPr>
                      <w:t>APP: Sleep Cycle</w:t>
                    </w:r>
                  </w:hyperlink>
                </w:p>
                <w:p w:rsidR="005127EA" w:rsidRPr="00F75E70" w:rsidRDefault="00006F87" w:rsidP="00601DA5">
                  <w:pPr>
                    <w:numPr>
                      <w:ilvl w:val="0"/>
                      <w:numId w:val="26"/>
                    </w:numPr>
                    <w:ind w:hanging="197"/>
                    <w:rPr>
                      <w:rFonts w:asciiTheme="minorHAnsi" w:hAnsiTheme="minorHAnsi" w:cstheme="minorHAnsi"/>
                      <w:color w:val="4472C4" w:themeColor="accent5"/>
                      <w:sz w:val="21"/>
                      <w:szCs w:val="21"/>
                    </w:rPr>
                  </w:pPr>
                  <w:hyperlink r:id="rId74" w:tgtFrame="_blank" w:history="1">
                    <w:r w:rsidR="00A7236E" w:rsidRPr="00F75E70">
                      <w:rPr>
                        <w:rFonts w:asciiTheme="minorHAnsi" w:hAnsiTheme="minorHAnsi" w:cstheme="minorHAnsi"/>
                        <w:color w:val="4472C4" w:themeColor="accent5"/>
                        <w:sz w:val="21"/>
                        <w:szCs w:val="21"/>
                      </w:rPr>
                      <w:t>APP: Sleep Better</w:t>
                    </w:r>
                  </w:hyperlink>
                </w:p>
                <w:p w:rsidR="005127EA" w:rsidRPr="00F75E70" w:rsidRDefault="00006F87" w:rsidP="00601DA5">
                  <w:pPr>
                    <w:numPr>
                      <w:ilvl w:val="0"/>
                      <w:numId w:val="26"/>
                    </w:numPr>
                    <w:ind w:hanging="197"/>
                    <w:rPr>
                      <w:rFonts w:asciiTheme="minorHAnsi" w:hAnsiTheme="minorHAnsi" w:cstheme="minorHAnsi"/>
                      <w:color w:val="4472C4" w:themeColor="accent5"/>
                      <w:sz w:val="21"/>
                      <w:szCs w:val="21"/>
                    </w:rPr>
                  </w:pPr>
                  <w:hyperlink r:id="rId75" w:tgtFrame="_blank" w:history="1">
                    <w:r w:rsidR="00A7236E" w:rsidRPr="00F75E70">
                      <w:rPr>
                        <w:rFonts w:asciiTheme="minorHAnsi" w:hAnsiTheme="minorHAnsi" w:cstheme="minorHAnsi"/>
                        <w:color w:val="4472C4" w:themeColor="accent5"/>
                        <w:sz w:val="21"/>
                        <w:szCs w:val="21"/>
                      </w:rPr>
                      <w:t>Sleep Diary</w:t>
                    </w:r>
                  </w:hyperlink>
                  <w:r w:rsidR="00A7236E" w:rsidRPr="00F75E70">
                    <w:rPr>
                      <w:rFonts w:asciiTheme="minorHAnsi" w:hAnsiTheme="minorHAnsi" w:cstheme="minorHAnsi"/>
                      <w:color w:val="4472C4" w:themeColor="accent5"/>
                      <w:sz w:val="21"/>
                      <w:szCs w:val="21"/>
                    </w:rPr>
                    <w:t>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Just Breathe</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take deep breaths during stress on at least 5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Anxiety;Resilience;Self-Care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EBFC8A2" wp14:editId="5E80D307">
                        <wp:extent cx="3852545" cy="1926273"/>
                        <wp:effectExtent l="0" t="0" r="0" b="0"/>
                        <wp:docPr id="100012" name="Picture 10001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76"/>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can’t control what happens to you, but you can control how you react to it. And when it comes to stress, there’s a simple, effective response: </w:t>
                  </w:r>
                  <w:hyperlink r:id="rId77" w:tgtFrame="_blank" w:history="1">
                    <w:r w:rsidRPr="0066333A">
                      <w:rPr>
                        <w:rFonts w:asciiTheme="minorHAnsi" w:hAnsiTheme="minorHAnsi" w:cstheme="minorHAnsi"/>
                        <w:sz w:val="21"/>
                        <w:szCs w:val="21"/>
                      </w:rPr>
                      <w:t>deep breathing</w:t>
                    </w:r>
                  </w:hyperlink>
                  <w:r w:rsidRPr="0066333A">
                    <w:rPr>
                      <w:rFonts w:asciiTheme="minorHAnsi" w:hAnsiTheme="minorHAnsi" w:cstheme="minorHAnsi"/>
                      <w:sz w:val="21"/>
                      <w:szCs w:val="21"/>
                    </w:rPr>
                    <w:t>. This powerful technique is an incredible anytime, anywhere stress reliever. So take 10 deep breaths during stress at least five times.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A little stress is good for you — but if you feel constantly under pressure, it can be harmful for your body and mind. Studies show that high, sustained stress is associated with high blood pressure, anxiety, depression and a suppressed immune system. But deep breathing is a quick, simple — and free — way to manage stress in the moment. It </w:t>
                  </w:r>
                  <w:r w:rsidRPr="0066333A">
                    <w:rPr>
                      <w:rFonts w:asciiTheme="minorHAnsi" w:hAnsiTheme="minorHAnsi" w:cstheme="minorHAnsi"/>
                      <w:sz w:val="21"/>
                      <w:szCs w:val="21"/>
                    </w:rPr>
                    <w:lastRenderedPageBreak/>
                    <w:t>not only calms you, but slows your heartbeat, relaxes your muscles, decreases your feelings of anxiety and wards off panic attacks.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Using deep breathing as a stress-reduction technique can purposefully activate a relaxation response, allowing you to better manage negative emotions such as fear, frustration and anger.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27"/>
                    </w:numPr>
                    <w:ind w:hanging="197"/>
                    <w:rPr>
                      <w:rFonts w:asciiTheme="minorHAnsi" w:hAnsiTheme="minorHAnsi" w:cstheme="minorHAnsi"/>
                      <w:color w:val="4472C4" w:themeColor="accent5"/>
                      <w:sz w:val="21"/>
                      <w:szCs w:val="21"/>
                    </w:rPr>
                  </w:pPr>
                  <w:hyperlink r:id="rId78" w:tgtFrame="_blank" w:history="1">
                    <w:r w:rsidR="00A7236E" w:rsidRPr="00F75E70">
                      <w:rPr>
                        <w:rFonts w:asciiTheme="minorHAnsi" w:hAnsiTheme="minorHAnsi" w:cstheme="minorHAnsi"/>
                        <w:color w:val="4472C4" w:themeColor="accent5"/>
                        <w:sz w:val="21"/>
                        <w:szCs w:val="21"/>
                      </w:rPr>
                      <w:t>Just Breathe: Body Has A Built-In Stress Reliever</w:t>
                    </w:r>
                  </w:hyperlink>
                  <w:r w:rsidR="00A7236E" w:rsidRPr="00F75E70">
                    <w:rPr>
                      <w:rFonts w:asciiTheme="minorHAnsi" w:hAnsiTheme="minorHAnsi" w:cstheme="minorHAnsi"/>
                      <w:color w:val="4472C4" w:themeColor="accent5"/>
                      <w:sz w:val="21"/>
                      <w:szCs w:val="21"/>
                    </w:rPr>
                    <w:t> (NPR / Cleveland Clinic)</w:t>
                  </w:r>
                </w:p>
                <w:p w:rsidR="005127EA" w:rsidRPr="00F75E70" w:rsidRDefault="00006F87" w:rsidP="00601DA5">
                  <w:pPr>
                    <w:numPr>
                      <w:ilvl w:val="0"/>
                      <w:numId w:val="27"/>
                    </w:numPr>
                    <w:ind w:hanging="197"/>
                    <w:rPr>
                      <w:rFonts w:asciiTheme="minorHAnsi" w:hAnsiTheme="minorHAnsi" w:cstheme="minorHAnsi"/>
                      <w:color w:val="4472C4" w:themeColor="accent5"/>
                      <w:sz w:val="21"/>
                      <w:szCs w:val="21"/>
                    </w:rPr>
                  </w:pPr>
                  <w:hyperlink r:id="rId79" w:tgtFrame="_blank" w:history="1">
                    <w:r w:rsidR="00A7236E" w:rsidRPr="00F75E70">
                      <w:rPr>
                        <w:rFonts w:asciiTheme="minorHAnsi" w:hAnsiTheme="minorHAnsi" w:cstheme="minorHAnsi"/>
                        <w:color w:val="4472C4" w:themeColor="accent5"/>
                        <w:sz w:val="21"/>
                        <w:szCs w:val="21"/>
                      </w:rPr>
                      <w:t>Diaphragmatic Breathing</w:t>
                    </w:r>
                  </w:hyperlink>
                  <w:r w:rsidR="00A7236E" w:rsidRPr="00F75E70">
                    <w:rPr>
                      <w:rFonts w:asciiTheme="minorHAnsi" w:hAnsiTheme="minorHAnsi" w:cstheme="minorHAnsi"/>
                      <w:color w:val="4472C4" w:themeColor="accent5"/>
                      <w:sz w:val="21"/>
                      <w:szCs w:val="21"/>
                    </w:rPr>
                    <w:t> (Cleveland Clinic)</w:t>
                  </w:r>
                </w:p>
                <w:p w:rsidR="005127EA" w:rsidRPr="00F75E70" w:rsidRDefault="00006F87" w:rsidP="00601DA5">
                  <w:pPr>
                    <w:numPr>
                      <w:ilvl w:val="0"/>
                      <w:numId w:val="27"/>
                    </w:numPr>
                    <w:ind w:hanging="197"/>
                    <w:rPr>
                      <w:rFonts w:asciiTheme="minorHAnsi" w:hAnsiTheme="minorHAnsi" w:cstheme="minorHAnsi"/>
                      <w:color w:val="4472C4" w:themeColor="accent5"/>
                      <w:sz w:val="21"/>
                      <w:szCs w:val="21"/>
                    </w:rPr>
                  </w:pPr>
                  <w:hyperlink r:id="rId80" w:tgtFrame="_blank" w:history="1">
                    <w:r w:rsidR="00A7236E" w:rsidRPr="00F75E70">
                      <w:rPr>
                        <w:rFonts w:asciiTheme="minorHAnsi" w:hAnsiTheme="minorHAnsi" w:cstheme="minorHAnsi"/>
                        <w:color w:val="4472C4" w:themeColor="accent5"/>
                        <w:sz w:val="21"/>
                        <w:szCs w:val="21"/>
                      </w:rPr>
                      <w:t>The Powerful Impact of Stress</w:t>
                    </w:r>
                  </w:hyperlink>
                  <w:r w:rsidR="00A7236E" w:rsidRPr="00F75E70">
                    <w:rPr>
                      <w:rFonts w:asciiTheme="minorHAnsi" w:hAnsiTheme="minorHAnsi" w:cstheme="minorHAnsi"/>
                      <w:color w:val="4472C4" w:themeColor="accent5"/>
                      <w:sz w:val="21"/>
                      <w:szCs w:val="21"/>
                    </w:rPr>
                    <w:t> (John Hopkins School of Education)</w:t>
                  </w:r>
                </w:p>
                <w:p w:rsidR="005127EA" w:rsidRPr="00F75E70" w:rsidRDefault="00006F87" w:rsidP="00601DA5">
                  <w:pPr>
                    <w:numPr>
                      <w:ilvl w:val="0"/>
                      <w:numId w:val="27"/>
                    </w:numPr>
                    <w:ind w:hanging="197"/>
                    <w:rPr>
                      <w:rFonts w:asciiTheme="minorHAnsi" w:hAnsiTheme="minorHAnsi" w:cstheme="minorHAnsi"/>
                      <w:color w:val="4472C4" w:themeColor="accent5"/>
                      <w:sz w:val="21"/>
                      <w:szCs w:val="21"/>
                    </w:rPr>
                  </w:pPr>
                  <w:hyperlink r:id="rId81" w:tgtFrame="_blank" w:history="1">
                    <w:r w:rsidR="00A7236E" w:rsidRPr="00F75E70">
                      <w:rPr>
                        <w:rFonts w:asciiTheme="minorHAnsi" w:hAnsiTheme="minorHAnsi" w:cstheme="minorHAnsi"/>
                        <w:color w:val="4472C4" w:themeColor="accent5"/>
                        <w:sz w:val="21"/>
                        <w:szCs w:val="21"/>
                      </w:rPr>
                      <w:t>VIDEO: Guided Meditation for Calming Relaxation &amp; Sleep, Breath Exercises</w:t>
                    </w:r>
                  </w:hyperlink>
                  <w:r w:rsidR="00A7236E" w:rsidRPr="00F75E70">
                    <w:rPr>
                      <w:rFonts w:asciiTheme="minorHAnsi" w:hAnsiTheme="minorHAnsi" w:cstheme="minorHAnsi"/>
                      <w:color w:val="4472C4" w:themeColor="accent5"/>
                      <w:sz w:val="21"/>
                      <w:szCs w:val="21"/>
                    </w:rPr>
                    <w:t> (Grokker)</w:t>
                  </w:r>
                </w:p>
                <w:p w:rsidR="005127EA" w:rsidRPr="00F75E70" w:rsidRDefault="00006F87" w:rsidP="00601DA5">
                  <w:pPr>
                    <w:numPr>
                      <w:ilvl w:val="0"/>
                      <w:numId w:val="27"/>
                    </w:numPr>
                    <w:ind w:hanging="197"/>
                    <w:rPr>
                      <w:rFonts w:asciiTheme="minorHAnsi" w:hAnsiTheme="minorHAnsi" w:cstheme="minorHAnsi"/>
                      <w:color w:val="4472C4" w:themeColor="accent5"/>
                      <w:sz w:val="21"/>
                      <w:szCs w:val="21"/>
                    </w:rPr>
                  </w:pPr>
                  <w:hyperlink r:id="rId82" w:tgtFrame="_blank" w:history="1">
                    <w:r w:rsidR="00A7236E" w:rsidRPr="00F75E70">
                      <w:rPr>
                        <w:rFonts w:asciiTheme="minorHAnsi" w:hAnsiTheme="minorHAnsi" w:cstheme="minorHAnsi"/>
                        <w:color w:val="4472C4" w:themeColor="accent5"/>
                        <w:sz w:val="21"/>
                        <w:szCs w:val="21"/>
                      </w:rPr>
                      <w:t>VIDEO: Extended Breath Meditation</w:t>
                    </w:r>
                  </w:hyperlink>
                  <w:r w:rsidR="00A7236E" w:rsidRPr="00F75E70">
                    <w:rPr>
                      <w:rFonts w:asciiTheme="minorHAnsi" w:hAnsiTheme="minorHAnsi" w:cstheme="minorHAnsi"/>
                      <w:color w:val="4472C4" w:themeColor="accent5"/>
                      <w:sz w:val="21"/>
                      <w:szCs w:val="21"/>
                    </w:rPr>
                    <w:t> (</w:t>
                  </w:r>
                  <w:proofErr w:type="spellStart"/>
                  <w:r w:rsidR="00A7236E" w:rsidRPr="00F75E70">
                    <w:rPr>
                      <w:rFonts w:asciiTheme="minorHAnsi" w:hAnsiTheme="minorHAnsi" w:cstheme="minorHAnsi"/>
                      <w:color w:val="4472C4" w:themeColor="accent5"/>
                      <w:sz w:val="21"/>
                      <w:szCs w:val="21"/>
                    </w:rPr>
                    <w:t>Grokker</w:t>
                  </w:r>
                  <w:proofErr w:type="spellEnd"/>
                  <w:r w:rsidR="00A7236E" w:rsidRPr="00F75E70">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Set &amp; Hit Your Goals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set and hit your goals on at least 1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Job Satisfaction;Making &amp; Keeping Commitments;Self-Leadership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F2CAE21" wp14:editId="4020E1C2">
                        <wp:extent cx="3852545" cy="1928248"/>
                        <wp:effectExtent l="0" t="0" r="0" b="0"/>
                        <wp:docPr id="100013" name="Picture 100013"/>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83"/>
                                <a:stretch>
                                  <a:fillRect/>
                                </a:stretch>
                              </pic:blipFill>
                              <pic:spPr>
                                <a:xfrm>
                                  <a:off x="0" y="0"/>
                                  <a:ext cx="3852545" cy="1928248"/>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Being committed to achieving specific goals at work is a great way to help you increase your productivity. So for this challenge, set and hit your goals at least once per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Without a strategic plan for reaching your goals, you’re more likely to fail. So break your big, lofty projects into smaller tasks with actionable steps. Then, aim to hit specific goals — no more than two at the same time — each week so you can stay focused and on track. And here is a suggestion: use the </w:t>
                  </w:r>
                  <w:hyperlink r:id="rId84" w:tgtFrame="_blank" w:history="1">
                    <w:r w:rsidRPr="0066333A">
                      <w:rPr>
                        <w:rFonts w:asciiTheme="minorHAnsi" w:hAnsiTheme="minorHAnsi" w:cstheme="minorHAnsi"/>
                        <w:sz w:val="21"/>
                        <w:szCs w:val="21"/>
                      </w:rPr>
                      <w:t>S.M.A.R.T</w:t>
                    </w:r>
                  </w:hyperlink>
                  <w:r w:rsidRPr="0066333A">
                    <w:rPr>
                      <w:rFonts w:asciiTheme="minorHAnsi" w:hAnsiTheme="minorHAnsi" w:cstheme="minorHAnsi"/>
                      <w:sz w:val="21"/>
                      <w:szCs w:val="21"/>
                    </w:rPr>
                    <w:t>. approach.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Steps to help you succeed:  </w:t>
                  </w:r>
                </w:p>
                <w:p w:rsidR="005127EA" w:rsidRPr="0066333A" w:rsidRDefault="00A7236E" w:rsidP="00601DA5">
                  <w:pPr>
                    <w:numPr>
                      <w:ilvl w:val="0"/>
                      <w:numId w:val="28"/>
                    </w:numPr>
                    <w:ind w:hanging="197"/>
                    <w:rPr>
                      <w:rFonts w:asciiTheme="minorHAnsi" w:hAnsiTheme="minorHAnsi" w:cstheme="minorHAnsi"/>
                      <w:sz w:val="21"/>
                      <w:szCs w:val="21"/>
                    </w:rPr>
                  </w:pPr>
                  <w:r w:rsidRPr="0066333A">
                    <w:rPr>
                      <w:rFonts w:asciiTheme="minorHAnsi" w:hAnsiTheme="minorHAnsi" w:cstheme="minorHAnsi"/>
                      <w:b/>
                      <w:bCs/>
                      <w:sz w:val="21"/>
                      <w:szCs w:val="21"/>
                    </w:rPr>
                    <w:lastRenderedPageBreak/>
                    <w:t>Specific: </w:t>
                  </w:r>
                  <w:r w:rsidRPr="0066333A">
                    <w:rPr>
                      <w:rFonts w:asciiTheme="minorHAnsi" w:hAnsiTheme="minorHAnsi" w:cstheme="minorHAnsi"/>
                      <w:sz w:val="21"/>
                      <w:szCs w:val="21"/>
                    </w:rPr>
                    <w:t>Write down a descriptive statement of the purpose of your goals.</w:t>
                  </w:r>
                </w:p>
                <w:p w:rsidR="005127EA" w:rsidRPr="0066333A" w:rsidRDefault="00A7236E" w:rsidP="00601DA5">
                  <w:pPr>
                    <w:numPr>
                      <w:ilvl w:val="0"/>
                      <w:numId w:val="28"/>
                    </w:numPr>
                    <w:ind w:hanging="197"/>
                    <w:rPr>
                      <w:rFonts w:asciiTheme="minorHAnsi" w:hAnsiTheme="minorHAnsi" w:cstheme="minorHAnsi"/>
                      <w:sz w:val="21"/>
                      <w:szCs w:val="21"/>
                    </w:rPr>
                  </w:pPr>
                  <w:r w:rsidRPr="0066333A">
                    <w:rPr>
                      <w:rFonts w:asciiTheme="minorHAnsi" w:hAnsiTheme="minorHAnsi" w:cstheme="minorHAnsi"/>
                      <w:b/>
                      <w:bCs/>
                      <w:sz w:val="21"/>
                      <w:szCs w:val="21"/>
                    </w:rPr>
                    <w:t>Measurable: </w:t>
                  </w:r>
                  <w:r w:rsidRPr="0066333A">
                    <w:rPr>
                      <w:rFonts w:asciiTheme="minorHAnsi" w:hAnsiTheme="minorHAnsi" w:cstheme="minorHAnsi"/>
                      <w:sz w:val="21"/>
                      <w:szCs w:val="21"/>
                    </w:rPr>
                    <w:t>How would you measure your success? Think in terms of numbers (e.g., Did you hit your goal of selling five pairs of shoes this week?)</w:t>
                  </w:r>
                </w:p>
                <w:p w:rsidR="005127EA" w:rsidRPr="0066333A" w:rsidRDefault="00A7236E" w:rsidP="00601DA5">
                  <w:pPr>
                    <w:numPr>
                      <w:ilvl w:val="0"/>
                      <w:numId w:val="28"/>
                    </w:numPr>
                    <w:ind w:hanging="197"/>
                    <w:rPr>
                      <w:rFonts w:asciiTheme="minorHAnsi" w:hAnsiTheme="minorHAnsi" w:cstheme="minorHAnsi"/>
                      <w:sz w:val="21"/>
                      <w:szCs w:val="21"/>
                    </w:rPr>
                  </w:pPr>
                  <w:r w:rsidRPr="0066333A">
                    <w:rPr>
                      <w:rFonts w:asciiTheme="minorHAnsi" w:hAnsiTheme="minorHAnsi" w:cstheme="minorHAnsi"/>
                      <w:b/>
                      <w:bCs/>
                      <w:sz w:val="21"/>
                      <w:szCs w:val="21"/>
                    </w:rPr>
                    <w:t>Achievable:</w:t>
                  </w:r>
                  <w:r w:rsidRPr="0066333A">
                    <w:rPr>
                      <w:rFonts w:asciiTheme="minorHAnsi" w:hAnsiTheme="minorHAnsi" w:cstheme="minorHAnsi"/>
                      <w:sz w:val="21"/>
                      <w:szCs w:val="21"/>
                    </w:rPr>
                    <w:t> Make sure you set realistic expectations given the time period and available resources.</w:t>
                  </w:r>
                </w:p>
                <w:p w:rsidR="005127EA" w:rsidRPr="0066333A" w:rsidRDefault="00A7236E" w:rsidP="00601DA5">
                  <w:pPr>
                    <w:numPr>
                      <w:ilvl w:val="0"/>
                      <w:numId w:val="28"/>
                    </w:numPr>
                    <w:ind w:hanging="197"/>
                    <w:rPr>
                      <w:rFonts w:asciiTheme="minorHAnsi" w:hAnsiTheme="minorHAnsi" w:cstheme="minorHAnsi"/>
                      <w:sz w:val="21"/>
                      <w:szCs w:val="21"/>
                    </w:rPr>
                  </w:pPr>
                  <w:r w:rsidRPr="0066333A">
                    <w:rPr>
                      <w:rFonts w:asciiTheme="minorHAnsi" w:hAnsiTheme="minorHAnsi" w:cstheme="minorHAnsi"/>
                      <w:b/>
                      <w:bCs/>
                      <w:sz w:val="21"/>
                      <w:szCs w:val="21"/>
                    </w:rPr>
                    <w:t>Relevant:</w:t>
                  </w:r>
                  <w:r w:rsidRPr="0066333A">
                    <w:rPr>
                      <w:rFonts w:asciiTheme="minorHAnsi" w:hAnsiTheme="minorHAnsi" w:cstheme="minorHAnsi"/>
                      <w:sz w:val="21"/>
                      <w:szCs w:val="21"/>
                    </w:rPr>
                    <w:t> Knowing what you’re trying to accomplish, focus on the tasks that would move the needle forward each week.</w:t>
                  </w:r>
                </w:p>
                <w:p w:rsidR="005127EA" w:rsidRPr="0066333A" w:rsidRDefault="00A7236E" w:rsidP="00601DA5">
                  <w:pPr>
                    <w:numPr>
                      <w:ilvl w:val="0"/>
                      <w:numId w:val="28"/>
                    </w:numPr>
                    <w:ind w:hanging="197"/>
                    <w:rPr>
                      <w:rFonts w:asciiTheme="minorHAnsi" w:hAnsiTheme="minorHAnsi" w:cstheme="minorHAnsi"/>
                      <w:sz w:val="21"/>
                      <w:szCs w:val="21"/>
                    </w:rPr>
                  </w:pPr>
                  <w:r w:rsidRPr="0066333A">
                    <w:rPr>
                      <w:rFonts w:asciiTheme="minorHAnsi" w:hAnsiTheme="minorHAnsi" w:cstheme="minorHAnsi"/>
                      <w:b/>
                      <w:bCs/>
                      <w:sz w:val="21"/>
                      <w:szCs w:val="21"/>
                    </w:rPr>
                    <w:t>Time Bound: </w:t>
                  </w:r>
                  <w:r w:rsidRPr="0066333A">
                    <w:rPr>
                      <w:rFonts w:asciiTheme="minorHAnsi" w:hAnsiTheme="minorHAnsi" w:cstheme="minorHAnsi"/>
                      <w:sz w:val="21"/>
                      <w:szCs w:val="21"/>
                    </w:rPr>
                    <w:t>Set specific timelines or intervals for completing the work.</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key is to set small, clear goals. For more useful tips, refer to the Resources section below.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hyperlink r:id="rId85" w:tgtFrame="_blank" w:history="1">
                    <w:r w:rsidRPr="0066333A">
                      <w:rPr>
                        <w:rFonts w:asciiTheme="minorHAnsi" w:hAnsiTheme="minorHAnsi" w:cstheme="minorHAnsi"/>
                        <w:i/>
                        <w:iCs/>
                        <w:sz w:val="21"/>
                        <w:szCs w:val="21"/>
                      </w:rPr>
                      <w:t>Harvard.edu</w:t>
                    </w:r>
                  </w:hyperlink>
                  <w:hyperlink r:id="rId86" w:tgtFrame="_blank" w:history="1">
                    <w:r w:rsidRPr="0066333A">
                      <w:rPr>
                        <w:rFonts w:asciiTheme="minorHAnsi" w:hAnsiTheme="minorHAnsi" w:cstheme="minorHAnsi"/>
                        <w:i/>
                        <w:iCs/>
                        <w:sz w:val="21"/>
                        <w:szCs w:val="21"/>
                      </w:rPr>
                      <w:t>, </w:t>
                    </w:r>
                  </w:hyperlink>
                  <w:hyperlink r:id="rId87" w:tgtFrame="_blank" w:history="1">
                    <w:r w:rsidRPr="0066333A">
                      <w:rPr>
                        <w:rFonts w:asciiTheme="minorHAnsi" w:hAnsiTheme="minorHAnsi" w:cstheme="minorHAnsi"/>
                        <w:i/>
                        <w:iCs/>
                        <w:sz w:val="21"/>
                        <w:szCs w:val="21"/>
                      </w:rPr>
                      <w:t>FastCompany.com</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Without keeping a scoreboard you would lose track of your goals.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88" w:tgtFrame="_blank" w:history="1">
                    <w:r w:rsidRPr="0066333A">
                      <w:rPr>
                        <w:rFonts w:asciiTheme="minorHAnsi" w:hAnsiTheme="minorHAnsi" w:cstheme="minorHAnsi"/>
                        <w:i/>
                        <w:iCs/>
                        <w:sz w:val="21"/>
                        <w:szCs w:val="21"/>
                      </w:rPr>
                      <w:t>Goalband.co</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29"/>
                    </w:numPr>
                    <w:ind w:hanging="197"/>
                    <w:rPr>
                      <w:rFonts w:asciiTheme="minorHAnsi" w:hAnsiTheme="minorHAnsi" w:cstheme="minorHAnsi"/>
                      <w:color w:val="4472C4" w:themeColor="accent5"/>
                      <w:sz w:val="21"/>
                      <w:szCs w:val="21"/>
                    </w:rPr>
                  </w:pPr>
                  <w:hyperlink r:id="rId89" w:tgtFrame="_blank" w:history="1">
                    <w:r w:rsidR="00A7236E" w:rsidRPr="00F75E70">
                      <w:rPr>
                        <w:rFonts w:asciiTheme="minorHAnsi" w:hAnsiTheme="minorHAnsi" w:cstheme="minorHAnsi"/>
                        <w:color w:val="4472C4" w:themeColor="accent5"/>
                        <w:sz w:val="21"/>
                        <w:szCs w:val="21"/>
                      </w:rPr>
                      <w:t>How to Stay Focused</w:t>
                    </w:r>
                  </w:hyperlink>
                  <w:r w:rsidR="00A7236E" w:rsidRPr="00F75E70">
                    <w:rPr>
                      <w:rFonts w:asciiTheme="minorHAnsi" w:hAnsiTheme="minorHAnsi" w:cstheme="minorHAnsi"/>
                      <w:color w:val="4472C4" w:themeColor="accent5"/>
                      <w:sz w:val="21"/>
                      <w:szCs w:val="21"/>
                    </w:rPr>
                    <w:t> (Brandon.com)</w:t>
                  </w:r>
                </w:p>
                <w:p w:rsidR="005127EA" w:rsidRPr="00F75E70" w:rsidRDefault="00006F87" w:rsidP="00601DA5">
                  <w:pPr>
                    <w:numPr>
                      <w:ilvl w:val="0"/>
                      <w:numId w:val="29"/>
                    </w:numPr>
                    <w:ind w:hanging="197"/>
                    <w:rPr>
                      <w:rFonts w:asciiTheme="minorHAnsi" w:hAnsiTheme="minorHAnsi" w:cstheme="minorHAnsi"/>
                      <w:color w:val="4472C4" w:themeColor="accent5"/>
                      <w:sz w:val="21"/>
                      <w:szCs w:val="21"/>
                    </w:rPr>
                  </w:pPr>
                  <w:hyperlink r:id="rId90" w:tgtFrame="_blank" w:history="1">
                    <w:r w:rsidR="00A7236E" w:rsidRPr="00F75E70">
                      <w:rPr>
                        <w:rFonts w:asciiTheme="minorHAnsi" w:hAnsiTheme="minorHAnsi" w:cstheme="minorHAnsi"/>
                        <w:color w:val="4472C4" w:themeColor="accent5"/>
                        <w:sz w:val="21"/>
                        <w:szCs w:val="21"/>
                      </w:rPr>
                      <w:t>Five Golden Rules of Goal Setting</w:t>
                    </w:r>
                  </w:hyperlink>
                  <w:r w:rsidR="00A7236E" w:rsidRPr="00F75E70">
                    <w:rPr>
                      <w:rFonts w:asciiTheme="minorHAnsi" w:hAnsiTheme="minorHAnsi" w:cstheme="minorHAnsi"/>
                      <w:color w:val="4472C4" w:themeColor="accent5"/>
                      <w:sz w:val="21"/>
                      <w:szCs w:val="21"/>
                    </w:rPr>
                    <w:t> (Mindtools.com)</w:t>
                  </w:r>
                </w:p>
                <w:p w:rsidR="005127EA" w:rsidRPr="00F75E70" w:rsidRDefault="00006F87" w:rsidP="00601DA5">
                  <w:pPr>
                    <w:numPr>
                      <w:ilvl w:val="0"/>
                      <w:numId w:val="29"/>
                    </w:numPr>
                    <w:ind w:hanging="197"/>
                    <w:rPr>
                      <w:rFonts w:asciiTheme="minorHAnsi" w:hAnsiTheme="minorHAnsi" w:cstheme="minorHAnsi"/>
                      <w:color w:val="4472C4" w:themeColor="accent5"/>
                      <w:sz w:val="21"/>
                      <w:szCs w:val="21"/>
                    </w:rPr>
                  </w:pPr>
                  <w:hyperlink r:id="rId91" w:tgtFrame="_blank" w:history="1">
                    <w:r w:rsidR="00A7236E" w:rsidRPr="00F75E70">
                      <w:rPr>
                        <w:rFonts w:asciiTheme="minorHAnsi" w:hAnsiTheme="minorHAnsi" w:cstheme="minorHAnsi"/>
                        <w:color w:val="4472C4" w:themeColor="accent5"/>
                        <w:sz w:val="21"/>
                        <w:szCs w:val="21"/>
                      </w:rPr>
                      <w:t>The 4 Disciplines of Execution</w:t>
                    </w:r>
                  </w:hyperlink>
                  <w:r w:rsidR="00A7236E" w:rsidRPr="00F75E70">
                    <w:rPr>
                      <w:rFonts w:asciiTheme="minorHAnsi" w:hAnsiTheme="minorHAnsi" w:cstheme="minorHAnsi"/>
                      <w:color w:val="4472C4" w:themeColor="accent5"/>
                      <w:sz w:val="21"/>
                      <w:szCs w:val="21"/>
                    </w:rPr>
                    <w:t> - pdf</w:t>
                  </w:r>
                </w:p>
                <w:p w:rsidR="005127EA" w:rsidRPr="00F75E70" w:rsidRDefault="00006F87" w:rsidP="00601DA5">
                  <w:pPr>
                    <w:numPr>
                      <w:ilvl w:val="0"/>
                      <w:numId w:val="29"/>
                    </w:numPr>
                    <w:ind w:hanging="197"/>
                    <w:rPr>
                      <w:rFonts w:asciiTheme="minorHAnsi" w:hAnsiTheme="minorHAnsi" w:cstheme="minorHAnsi"/>
                      <w:color w:val="4472C4" w:themeColor="accent5"/>
                      <w:sz w:val="21"/>
                      <w:szCs w:val="21"/>
                    </w:rPr>
                  </w:pPr>
                  <w:hyperlink r:id="rId92" w:tgtFrame="_blank" w:history="1">
                    <w:r w:rsidR="00A7236E" w:rsidRPr="00F75E70">
                      <w:rPr>
                        <w:rFonts w:asciiTheme="minorHAnsi" w:hAnsiTheme="minorHAnsi" w:cstheme="minorHAnsi"/>
                        <w:color w:val="4472C4" w:themeColor="accent5"/>
                        <w:sz w:val="21"/>
                        <w:szCs w:val="21"/>
                      </w:rPr>
                      <w:t>Goal Setting: Developing a Vision and Goals for Your Career Plan</w:t>
                    </w:r>
                  </w:hyperlink>
                  <w:r w:rsidR="00A7236E" w:rsidRPr="00F75E70">
                    <w:rPr>
                      <w:rFonts w:asciiTheme="minorHAnsi" w:hAnsiTheme="minorHAnsi" w:cstheme="minorHAnsi"/>
                      <w:color w:val="4472C4" w:themeColor="accent5"/>
                      <w:sz w:val="21"/>
                      <w:szCs w:val="21"/>
                    </w:rPr>
                    <w:t> (Berkeley.edu)</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Proper Portions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review the portion sizes guide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Weight;Nutrition;Resources &amp; Support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4881AB0A" wp14:editId="318B7720">
                        <wp:extent cx="3852545" cy="1926273"/>
                        <wp:effectExtent l="0" t="0" r="0" b="0"/>
                        <wp:docPr id="100014" name="Picture 100014"/>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r:embed="rId9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best tool for determining portion sizes isn’t a measuring cup or a scale — it’s your hands! And portion size is key to losing weight and getting the right balance of nutrients to sustain your energy. To learn how much you should eat, check out </w:t>
                  </w:r>
                  <w:hyperlink r:id="rId94" w:tgtFrame="_blank" w:history="1">
                    <w:r w:rsidRPr="0066333A">
                      <w:rPr>
                        <w:rFonts w:asciiTheme="minorHAnsi" w:hAnsiTheme="minorHAnsi" w:cstheme="minorHAnsi"/>
                        <w:sz w:val="21"/>
                        <w:szCs w:val="21"/>
                      </w:rPr>
                      <w:t>Portion Sizes 101</w:t>
                    </w:r>
                  </w:hyperlink>
                  <w:r w:rsidRPr="0066333A">
                    <w:rPr>
                      <w:rFonts w:asciiTheme="minorHAnsi" w:hAnsiTheme="minorHAnsi" w:cstheme="minorHAnsi"/>
                      <w:sz w:val="21"/>
                      <w:szCs w:val="21"/>
                    </w:rPr>
                    <w:t>.</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Whether you’re 5’2” or 6’5”, you can use your hands to determine the proper portions for proteins, complex carbs, fruits, vegetables and healthy fats. Even when you’re eating at a restaurant, you can use your hands to determine how much of the (often generous) portions you should eat. Here are some guidelines to help you build a healthy plate with the right portion of each food group:</w:t>
                  </w:r>
                </w:p>
                <w:p w:rsidR="005127EA" w:rsidRPr="0066333A" w:rsidRDefault="00A7236E" w:rsidP="00601DA5">
                  <w:pPr>
                    <w:numPr>
                      <w:ilvl w:val="0"/>
                      <w:numId w:val="30"/>
                    </w:numPr>
                    <w:ind w:hanging="197"/>
                    <w:rPr>
                      <w:rFonts w:asciiTheme="minorHAnsi" w:hAnsiTheme="minorHAnsi" w:cstheme="minorHAnsi"/>
                      <w:sz w:val="21"/>
                      <w:szCs w:val="21"/>
                    </w:rPr>
                  </w:pPr>
                  <w:r w:rsidRPr="0066333A">
                    <w:rPr>
                      <w:rFonts w:asciiTheme="minorHAnsi" w:hAnsiTheme="minorHAnsi" w:cstheme="minorHAnsi"/>
                      <w:b/>
                      <w:bCs/>
                      <w:sz w:val="21"/>
                      <w:szCs w:val="21"/>
                    </w:rPr>
                    <w:lastRenderedPageBreak/>
                    <w:t>Protein:</w:t>
                  </w:r>
                  <w:r w:rsidRPr="0066333A">
                    <w:rPr>
                      <w:rFonts w:asciiTheme="minorHAnsi" w:hAnsiTheme="minorHAnsi" w:cstheme="minorHAnsi"/>
                      <w:sz w:val="21"/>
                      <w:szCs w:val="21"/>
                    </w:rPr>
                    <w:t> Size of your open palm</w:t>
                  </w:r>
                </w:p>
                <w:p w:rsidR="005127EA" w:rsidRPr="0066333A" w:rsidRDefault="00A7236E" w:rsidP="00601DA5">
                  <w:pPr>
                    <w:numPr>
                      <w:ilvl w:val="0"/>
                      <w:numId w:val="30"/>
                    </w:numPr>
                    <w:ind w:hanging="197"/>
                    <w:rPr>
                      <w:rFonts w:asciiTheme="minorHAnsi" w:hAnsiTheme="minorHAnsi" w:cstheme="minorHAnsi"/>
                      <w:sz w:val="21"/>
                      <w:szCs w:val="21"/>
                    </w:rPr>
                  </w:pPr>
                  <w:r w:rsidRPr="0066333A">
                    <w:rPr>
                      <w:rFonts w:asciiTheme="minorHAnsi" w:hAnsiTheme="minorHAnsi" w:cstheme="minorHAnsi"/>
                      <w:b/>
                      <w:bCs/>
                      <w:sz w:val="21"/>
                      <w:szCs w:val="21"/>
                    </w:rPr>
                    <w:t>Vegetables and fruits:</w:t>
                  </w:r>
                  <w:r w:rsidRPr="0066333A">
                    <w:rPr>
                      <w:rFonts w:asciiTheme="minorHAnsi" w:hAnsiTheme="minorHAnsi" w:cstheme="minorHAnsi"/>
                      <w:sz w:val="21"/>
                      <w:szCs w:val="21"/>
                    </w:rPr>
                    <w:t> Size of two cupped hands when raw, 1 cupped hand when cooked</w:t>
                  </w:r>
                </w:p>
                <w:p w:rsidR="005127EA" w:rsidRPr="0066333A" w:rsidRDefault="00A7236E" w:rsidP="00601DA5">
                  <w:pPr>
                    <w:numPr>
                      <w:ilvl w:val="0"/>
                      <w:numId w:val="30"/>
                    </w:numPr>
                    <w:ind w:hanging="197"/>
                    <w:rPr>
                      <w:rFonts w:asciiTheme="minorHAnsi" w:hAnsiTheme="minorHAnsi" w:cstheme="minorHAnsi"/>
                      <w:sz w:val="21"/>
                      <w:szCs w:val="21"/>
                    </w:rPr>
                  </w:pPr>
                  <w:r w:rsidRPr="0066333A">
                    <w:rPr>
                      <w:rFonts w:asciiTheme="minorHAnsi" w:hAnsiTheme="minorHAnsi" w:cstheme="minorHAnsi"/>
                      <w:b/>
                      <w:bCs/>
                      <w:sz w:val="21"/>
                      <w:szCs w:val="21"/>
                    </w:rPr>
                    <w:t>Healthy fats:</w:t>
                  </w:r>
                  <w:r w:rsidRPr="0066333A">
                    <w:rPr>
                      <w:rFonts w:asciiTheme="minorHAnsi" w:hAnsiTheme="minorHAnsi" w:cstheme="minorHAnsi"/>
                      <w:sz w:val="21"/>
                      <w:szCs w:val="21"/>
                    </w:rPr>
                    <w:t> Size of two thumbs</w:t>
                  </w:r>
                </w:p>
                <w:p w:rsidR="005127EA" w:rsidRPr="0066333A" w:rsidRDefault="00A7236E" w:rsidP="00601DA5">
                  <w:pPr>
                    <w:numPr>
                      <w:ilvl w:val="0"/>
                      <w:numId w:val="30"/>
                    </w:numPr>
                    <w:ind w:hanging="197"/>
                    <w:rPr>
                      <w:rFonts w:asciiTheme="minorHAnsi" w:hAnsiTheme="minorHAnsi" w:cstheme="minorHAnsi"/>
                      <w:sz w:val="21"/>
                      <w:szCs w:val="21"/>
                    </w:rPr>
                  </w:pPr>
                  <w:r w:rsidRPr="0066333A">
                    <w:rPr>
                      <w:rFonts w:asciiTheme="minorHAnsi" w:hAnsiTheme="minorHAnsi" w:cstheme="minorHAnsi"/>
                      <w:b/>
                      <w:bCs/>
                      <w:sz w:val="21"/>
                      <w:szCs w:val="21"/>
                    </w:rPr>
                    <w:t>Starchy vegetables and grains:</w:t>
                  </w:r>
                  <w:r w:rsidRPr="0066333A">
                    <w:rPr>
                      <w:rFonts w:asciiTheme="minorHAnsi" w:hAnsiTheme="minorHAnsi" w:cstheme="minorHAnsi"/>
                      <w:sz w:val="21"/>
                      <w:szCs w:val="21"/>
                    </w:rPr>
                    <w:t> Size of your closed fist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Not all fat is bad for you. Healthy fats include avocados, olives (and olive oil), coconuts (and coconut oil), nuts and nut butters. Just remember the two-thumb rule and you’re on the right track.</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31"/>
                    </w:numPr>
                    <w:ind w:hanging="197"/>
                    <w:rPr>
                      <w:rFonts w:asciiTheme="minorHAnsi" w:hAnsiTheme="minorHAnsi" w:cstheme="minorHAnsi"/>
                      <w:color w:val="4472C4" w:themeColor="accent5"/>
                      <w:sz w:val="21"/>
                      <w:szCs w:val="21"/>
                    </w:rPr>
                  </w:pPr>
                  <w:hyperlink r:id="rId95" w:tgtFrame="_blank" w:history="1">
                    <w:r w:rsidR="00A7236E" w:rsidRPr="00F75E70">
                      <w:rPr>
                        <w:rFonts w:asciiTheme="minorHAnsi" w:hAnsiTheme="minorHAnsi" w:cstheme="minorHAnsi"/>
                        <w:color w:val="4472C4" w:themeColor="accent5"/>
                        <w:sz w:val="21"/>
                        <w:szCs w:val="21"/>
                      </w:rPr>
                      <w:t>How to Avoid Portion Size Pitfalls to Help Manage Your Weight</w:t>
                    </w:r>
                  </w:hyperlink>
                  <w:r w:rsidR="00A7236E" w:rsidRPr="00F75E70">
                    <w:rPr>
                      <w:rFonts w:asciiTheme="minorHAnsi" w:hAnsiTheme="minorHAnsi" w:cstheme="minorHAnsi"/>
                      <w:color w:val="4472C4" w:themeColor="accent5"/>
                      <w:sz w:val="21"/>
                      <w:szCs w:val="21"/>
                    </w:rPr>
                    <w:t> (Centers for Disease Control)</w:t>
                  </w:r>
                </w:p>
                <w:p w:rsidR="005127EA" w:rsidRPr="00F75E70" w:rsidRDefault="00006F87" w:rsidP="00601DA5">
                  <w:pPr>
                    <w:numPr>
                      <w:ilvl w:val="0"/>
                      <w:numId w:val="31"/>
                    </w:numPr>
                    <w:ind w:hanging="197"/>
                    <w:rPr>
                      <w:rFonts w:asciiTheme="minorHAnsi" w:hAnsiTheme="minorHAnsi" w:cstheme="minorHAnsi"/>
                      <w:color w:val="4472C4" w:themeColor="accent5"/>
                      <w:sz w:val="21"/>
                      <w:szCs w:val="21"/>
                    </w:rPr>
                  </w:pPr>
                  <w:hyperlink r:id="rId96" w:tgtFrame="_blank" w:history="1">
                    <w:r w:rsidR="00A7236E" w:rsidRPr="00F75E70">
                      <w:rPr>
                        <w:rFonts w:asciiTheme="minorHAnsi" w:hAnsiTheme="minorHAnsi" w:cstheme="minorHAnsi"/>
                        <w:color w:val="4472C4" w:themeColor="accent5"/>
                        <w:sz w:val="21"/>
                        <w:szCs w:val="21"/>
                      </w:rPr>
                      <w:t>Portion Sizes 101</w:t>
                    </w:r>
                  </w:hyperlink>
                  <w:r w:rsidR="00A7236E" w:rsidRPr="00F75E70">
                    <w:rPr>
                      <w:rFonts w:asciiTheme="minorHAnsi" w:hAnsiTheme="minorHAnsi" w:cstheme="minorHAnsi"/>
                      <w:color w:val="4472C4" w:themeColor="accent5"/>
                      <w:sz w:val="21"/>
                      <w:szCs w:val="21"/>
                    </w:rPr>
                    <w:t> (EXOS)</w:t>
                  </w:r>
                </w:p>
                <w:p w:rsidR="005127EA" w:rsidRPr="00F75E70" w:rsidRDefault="00006F87" w:rsidP="00601DA5">
                  <w:pPr>
                    <w:numPr>
                      <w:ilvl w:val="0"/>
                      <w:numId w:val="31"/>
                    </w:numPr>
                    <w:ind w:hanging="197"/>
                    <w:rPr>
                      <w:rFonts w:asciiTheme="minorHAnsi" w:hAnsiTheme="minorHAnsi" w:cstheme="minorHAnsi"/>
                      <w:color w:val="4472C4" w:themeColor="accent5"/>
                      <w:sz w:val="21"/>
                      <w:szCs w:val="21"/>
                    </w:rPr>
                  </w:pPr>
                  <w:hyperlink r:id="rId97" w:tgtFrame="_blank" w:history="1">
                    <w:r w:rsidR="00A7236E" w:rsidRPr="00F75E70">
                      <w:rPr>
                        <w:rFonts w:asciiTheme="minorHAnsi" w:hAnsiTheme="minorHAnsi" w:cstheme="minorHAnsi"/>
                        <w:color w:val="4472C4" w:themeColor="accent5"/>
                        <w:sz w:val="21"/>
                        <w:szCs w:val="21"/>
                      </w:rPr>
                      <w:t>Just Enough for You: About Food Portions</w:t>
                    </w:r>
                  </w:hyperlink>
                  <w:r w:rsidR="00A7236E" w:rsidRPr="00F75E70">
                    <w:rPr>
                      <w:rFonts w:asciiTheme="minorHAnsi" w:hAnsiTheme="minorHAnsi" w:cstheme="minorHAnsi"/>
                      <w:color w:val="4472C4" w:themeColor="accent5"/>
                      <w:sz w:val="21"/>
                      <w:szCs w:val="21"/>
                    </w:rPr>
                    <w:t> (National Institute of Diabetes and Digestive and Kidney Diseases)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Plant a Garden</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plant and groom your garden on at least 3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Fitness;Feeling Energized;Nutrition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4E65CDF5" wp14:editId="329B06D9">
                        <wp:extent cx="3852545" cy="1926273"/>
                        <wp:effectExtent l="0" t="0" r="0" b="0"/>
                        <wp:docPr id="100015" name="Picture 100015"/>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9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 vegetable garden can give you more than homegrown nutrition; You’ll break a sweat while flexing your creativity muscles. </w:t>
                  </w:r>
                  <w:r w:rsidRPr="0066333A">
                    <w:rPr>
                      <w:rFonts w:asciiTheme="minorHAnsi" w:hAnsiTheme="minorHAnsi" w:cstheme="minorHAnsi"/>
                      <w:b/>
                      <w:bCs/>
                      <w:sz w:val="21"/>
                      <w:szCs w:val="21"/>
                    </w:rPr>
                    <w:t>Commit to working in your garden at least three times this season.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Studies show that gardening can improve your physical health, emotional and mental health through relaxation, satisfaction and better nutrition. So put your gloves on, be creative and stay healthy. Plus, you’d get some peace in mind.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Check out these gardening tips:</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 xml:space="preserve">Space: Select your veggies before you design your garden so you know you have enough space for them as they grow. If </w:t>
                  </w:r>
                  <w:r w:rsidRPr="0066333A">
                    <w:rPr>
                      <w:rFonts w:asciiTheme="minorHAnsi" w:hAnsiTheme="minorHAnsi" w:cstheme="minorHAnsi"/>
                      <w:sz w:val="21"/>
                      <w:szCs w:val="21"/>
                    </w:rPr>
                    <w:lastRenderedPageBreak/>
                    <w:t>you live in an apartment, you can still play — simply plant your veggies or flowers in pots.</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Location: Pick a spot with a least five hours of daytime light and easy access to water.</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Soil: Use contaminant-free soil so your plants or veggies will grow strong and healthy</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Seeding dates: Plants and veggies are seasonal, which means you need to plant them in the right month. For more information, review </w:t>
                  </w:r>
                  <w:hyperlink r:id="rId99" w:tgtFrame="_blank" w:history="1">
                    <w:r w:rsidRPr="0066333A">
                      <w:rPr>
                        <w:rFonts w:asciiTheme="minorHAnsi" w:hAnsiTheme="minorHAnsi" w:cstheme="minorHAnsi"/>
                        <w:sz w:val="21"/>
                        <w:szCs w:val="21"/>
                      </w:rPr>
                      <w:t>flower</w:t>
                    </w:r>
                  </w:hyperlink>
                  <w:r w:rsidRPr="0066333A">
                    <w:rPr>
                      <w:rFonts w:asciiTheme="minorHAnsi" w:hAnsiTheme="minorHAnsi" w:cstheme="minorHAnsi"/>
                      <w:sz w:val="21"/>
                      <w:szCs w:val="21"/>
                    </w:rPr>
                    <w:t> and </w:t>
                  </w:r>
                  <w:hyperlink r:id="rId100" w:tgtFrame="_blank" w:history="1">
                    <w:r w:rsidRPr="0066333A">
                      <w:rPr>
                        <w:rFonts w:asciiTheme="minorHAnsi" w:hAnsiTheme="minorHAnsi" w:cstheme="minorHAnsi"/>
                        <w:sz w:val="21"/>
                        <w:szCs w:val="21"/>
                      </w:rPr>
                      <w:t>veggie</w:t>
                    </w:r>
                  </w:hyperlink>
                  <w:r w:rsidRPr="0066333A">
                    <w:rPr>
                      <w:rFonts w:asciiTheme="minorHAnsi" w:hAnsiTheme="minorHAnsi" w:cstheme="minorHAnsi"/>
                      <w:sz w:val="21"/>
                      <w:szCs w:val="21"/>
                    </w:rPr>
                    <w:t> visual guides.</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Protection: Wear sunscreen, bugspray, long pants and sleeves, hat, and gardening gloves.</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Safety: Physical activity requires proper precautions and lifting techniques so you stay safe and healthy. Prepare by reviewing these pain-free </w:t>
                  </w:r>
                  <w:hyperlink r:id="rId101" w:tgtFrame="_blank" w:history="1">
                    <w:r w:rsidRPr="0066333A">
                      <w:rPr>
                        <w:rFonts w:asciiTheme="minorHAnsi" w:hAnsiTheme="minorHAnsi" w:cstheme="minorHAnsi"/>
                        <w:sz w:val="21"/>
                        <w:szCs w:val="21"/>
                      </w:rPr>
                      <w:t>gardening tips</w:t>
                    </w:r>
                  </w:hyperlink>
                  <w:r w:rsidRPr="0066333A">
                    <w:rPr>
                      <w:rFonts w:asciiTheme="minorHAnsi" w:hAnsiTheme="minorHAnsi" w:cstheme="minorHAnsi"/>
                      <w:sz w:val="21"/>
                      <w:szCs w:val="21"/>
                    </w:rPr>
                    <w:t>.</w:t>
                  </w:r>
                </w:p>
                <w:p w:rsidR="005127EA" w:rsidRPr="0066333A" w:rsidRDefault="00A7236E" w:rsidP="00601DA5">
                  <w:pPr>
                    <w:numPr>
                      <w:ilvl w:val="0"/>
                      <w:numId w:val="32"/>
                    </w:numPr>
                    <w:ind w:hanging="197"/>
                    <w:rPr>
                      <w:rFonts w:asciiTheme="minorHAnsi" w:hAnsiTheme="minorHAnsi" w:cstheme="minorHAnsi"/>
                      <w:sz w:val="21"/>
                      <w:szCs w:val="21"/>
                    </w:rPr>
                  </w:pPr>
                  <w:r w:rsidRPr="0066333A">
                    <w:rPr>
                      <w:rFonts w:asciiTheme="minorHAnsi" w:hAnsiTheme="minorHAnsi" w:cstheme="minorHAnsi"/>
                      <w:sz w:val="21"/>
                      <w:szCs w:val="21"/>
                    </w:rPr>
                    <w:t>Tools: </w:t>
                  </w:r>
                  <w:hyperlink r:id="rId102" w:tgtFrame="_blank" w:history="1">
                    <w:r w:rsidRPr="0066333A">
                      <w:rPr>
                        <w:rFonts w:asciiTheme="minorHAnsi" w:hAnsiTheme="minorHAnsi" w:cstheme="minorHAnsi"/>
                        <w:sz w:val="21"/>
                        <w:szCs w:val="21"/>
                      </w:rPr>
                      <w:t>Use caution </w:t>
                    </w:r>
                  </w:hyperlink>
                  <w:r w:rsidRPr="0066333A">
                    <w:rPr>
                      <w:rFonts w:asciiTheme="minorHAnsi" w:hAnsiTheme="minorHAnsi" w:cstheme="minorHAnsi"/>
                      <w:sz w:val="21"/>
                      <w:szCs w:val="21"/>
                    </w:rPr>
                    <w:t>when operating power tools and use tools with long handles to avoid back pain injuries.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proofErr w:type="spellStart"/>
                  <w:r w:rsidR="00601DA5" w:rsidRPr="0066333A">
                    <w:rPr>
                      <w:rFonts w:asciiTheme="minorHAnsi" w:hAnsiTheme="minorHAnsi" w:cstheme="minorHAnsi"/>
                    </w:rPr>
                    <w:fldChar w:fldCharType="begin"/>
                  </w:r>
                  <w:r w:rsidR="00601DA5" w:rsidRPr="0066333A">
                    <w:rPr>
                      <w:rFonts w:asciiTheme="minorHAnsi" w:hAnsiTheme="minorHAnsi" w:cstheme="minorHAnsi"/>
                    </w:rPr>
                    <w:instrText xml:space="preserve"> HYPERLINK "http://www.ncbi.nlm.nih.gov/pubmed/20522508" \t "_blank" </w:instrText>
                  </w:r>
                  <w:r w:rsidR="00601DA5" w:rsidRPr="0066333A">
                    <w:rPr>
                      <w:rFonts w:asciiTheme="minorHAnsi" w:hAnsiTheme="minorHAnsi" w:cstheme="minorHAnsi"/>
                    </w:rPr>
                    <w:fldChar w:fldCharType="separate"/>
                  </w:r>
                  <w:r w:rsidRPr="0066333A">
                    <w:rPr>
                      <w:rFonts w:asciiTheme="minorHAnsi" w:hAnsiTheme="minorHAnsi" w:cstheme="minorHAnsi"/>
                      <w:i/>
                      <w:iCs/>
                      <w:sz w:val="21"/>
                      <w:szCs w:val="21"/>
                    </w:rPr>
                    <w:t>Ncbi</w:t>
                  </w:r>
                  <w:proofErr w:type="spellEnd"/>
                  <w:r w:rsidR="00601DA5" w:rsidRPr="0066333A">
                    <w:rPr>
                      <w:rFonts w:asciiTheme="minorHAnsi" w:hAnsiTheme="minorHAnsi" w:cstheme="minorHAnsi"/>
                      <w:i/>
                      <w:iCs/>
                      <w:sz w:val="21"/>
                      <w:szCs w:val="21"/>
                    </w:rPr>
                    <w:fldChar w:fldCharType="end"/>
                  </w:r>
                  <w:r w:rsidRPr="0066333A">
                    <w:rPr>
                      <w:rFonts w:asciiTheme="minorHAnsi" w:hAnsiTheme="minorHAnsi" w:cstheme="minorHAnsi"/>
                      <w:i/>
                      <w:iCs/>
                      <w:sz w:val="21"/>
                      <w:szCs w:val="21"/>
                    </w:rPr>
                    <w:t>, </w:t>
                  </w:r>
                  <w:hyperlink r:id="rId103" w:tgtFrame="_blank" w:history="1">
                    <w:r w:rsidRPr="0066333A">
                      <w:rPr>
                        <w:rFonts w:asciiTheme="minorHAnsi" w:hAnsiTheme="minorHAnsi" w:cstheme="minorHAnsi"/>
                        <w:i/>
                        <w:iCs/>
                        <w:sz w:val="21"/>
                        <w:szCs w:val="21"/>
                      </w:rPr>
                      <w:t>Uvm.edu</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According to the Guinness Book of Records, the tallest sunflower grew to 7.76 meters high (that’s about 25 feet). </w:t>
                  </w:r>
                  <w:r w:rsidRPr="0066333A">
                    <w:rPr>
                      <w:rFonts w:asciiTheme="minorHAnsi" w:hAnsiTheme="minorHAnsi" w:cstheme="minorHAnsi"/>
                      <w:i/>
                      <w:iCs/>
                      <w:sz w:val="21"/>
                      <w:szCs w:val="21"/>
                    </w:rPr>
                    <w:t>(</w:t>
                  </w:r>
                  <w:proofErr w:type="spellStart"/>
                  <w:r w:rsidRPr="0066333A">
                    <w:rPr>
                      <w:rFonts w:asciiTheme="minorHAnsi" w:hAnsiTheme="minorHAnsi" w:cstheme="minorHAnsi"/>
                      <w:i/>
                      <w:iCs/>
                      <w:sz w:val="21"/>
                      <w:szCs w:val="21"/>
                    </w:rPr>
                    <w:t>Source:</w:t>
                  </w:r>
                  <w:hyperlink r:id="rId104" w:tgtFrame="_blank" w:history="1">
                    <w:r w:rsidRPr="0066333A">
                      <w:rPr>
                        <w:rFonts w:asciiTheme="minorHAnsi" w:hAnsiTheme="minorHAnsi" w:cstheme="minorHAnsi"/>
                        <w:i/>
                        <w:iCs/>
                        <w:sz w:val="21"/>
                        <w:szCs w:val="21"/>
                      </w:rPr>
                      <w:t>Royal</w:t>
                    </w:r>
                    <w:proofErr w:type="spellEnd"/>
                    <w:r w:rsidRPr="0066333A">
                      <w:rPr>
                        <w:rFonts w:asciiTheme="minorHAnsi" w:hAnsiTheme="minorHAnsi" w:cstheme="minorHAnsi"/>
                        <w:i/>
                        <w:iCs/>
                        <w:sz w:val="21"/>
                        <w:szCs w:val="21"/>
                      </w:rPr>
                      <w:t xml:space="preserve"> Horticultural Society</w:t>
                    </w:r>
                  </w:hyperlink>
                  <w:r w:rsidRPr="0066333A">
                    <w:rPr>
                      <w:rFonts w:asciiTheme="minorHAnsi" w:hAnsiTheme="minorHAnsi" w:cstheme="minorHAnsi"/>
                      <w:i/>
                      <w:iCs/>
                      <w:sz w:val="21"/>
                      <w:szCs w:val="21"/>
                    </w:rPr>
                    <w:t>)  </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33"/>
                    </w:numPr>
                    <w:ind w:hanging="197"/>
                    <w:rPr>
                      <w:rFonts w:asciiTheme="minorHAnsi" w:hAnsiTheme="minorHAnsi" w:cstheme="minorHAnsi"/>
                      <w:color w:val="4472C4" w:themeColor="accent5"/>
                      <w:sz w:val="21"/>
                      <w:szCs w:val="21"/>
                    </w:rPr>
                  </w:pPr>
                  <w:hyperlink r:id="rId105" w:tgtFrame="_blank" w:history="1">
                    <w:r w:rsidR="00A7236E" w:rsidRPr="00F75E70">
                      <w:rPr>
                        <w:rFonts w:asciiTheme="minorHAnsi" w:hAnsiTheme="minorHAnsi" w:cstheme="minorHAnsi"/>
                        <w:color w:val="4472C4" w:themeColor="accent5"/>
                        <w:sz w:val="21"/>
                        <w:szCs w:val="21"/>
                      </w:rPr>
                      <w:t>Square Foot Gardening</w:t>
                    </w:r>
                  </w:hyperlink>
                  <w:r w:rsidR="00A7236E" w:rsidRPr="00F75E70">
                    <w:rPr>
                      <w:rFonts w:asciiTheme="minorHAnsi" w:hAnsiTheme="minorHAnsi" w:cstheme="minorHAnsi"/>
                      <w:color w:val="4472C4" w:themeColor="accent5"/>
                      <w:sz w:val="21"/>
                      <w:szCs w:val="21"/>
                    </w:rPr>
                    <w:t> (NDSU Extension Services)</w:t>
                  </w:r>
                </w:p>
                <w:p w:rsidR="005127EA" w:rsidRPr="00F75E70" w:rsidRDefault="00006F87" w:rsidP="00601DA5">
                  <w:pPr>
                    <w:numPr>
                      <w:ilvl w:val="0"/>
                      <w:numId w:val="33"/>
                    </w:numPr>
                    <w:ind w:hanging="197"/>
                    <w:rPr>
                      <w:rFonts w:asciiTheme="minorHAnsi" w:hAnsiTheme="minorHAnsi" w:cstheme="minorHAnsi"/>
                      <w:color w:val="4472C4" w:themeColor="accent5"/>
                      <w:sz w:val="21"/>
                      <w:szCs w:val="21"/>
                    </w:rPr>
                  </w:pPr>
                  <w:hyperlink r:id="rId106" w:tgtFrame="_blank" w:history="1">
                    <w:r w:rsidR="00A7236E" w:rsidRPr="00F75E70">
                      <w:rPr>
                        <w:rFonts w:asciiTheme="minorHAnsi" w:hAnsiTheme="minorHAnsi" w:cstheme="minorHAnsi"/>
                        <w:color w:val="4472C4" w:themeColor="accent5"/>
                        <w:sz w:val="21"/>
                        <w:szCs w:val="21"/>
                      </w:rPr>
                      <w:t>How to Plan a Vegetable Garden</w:t>
                    </w:r>
                  </w:hyperlink>
                  <w:r w:rsidR="00A7236E" w:rsidRPr="00F75E70">
                    <w:rPr>
                      <w:rFonts w:asciiTheme="minorHAnsi" w:hAnsiTheme="minorHAnsi" w:cstheme="minorHAnsi"/>
                      <w:color w:val="4472C4" w:themeColor="accent5"/>
                      <w:sz w:val="21"/>
                      <w:szCs w:val="21"/>
                    </w:rPr>
                    <w:t> (Better Homes)</w:t>
                  </w:r>
                </w:p>
                <w:p w:rsidR="005127EA" w:rsidRPr="00F75E70" w:rsidRDefault="00006F87" w:rsidP="00601DA5">
                  <w:pPr>
                    <w:numPr>
                      <w:ilvl w:val="0"/>
                      <w:numId w:val="33"/>
                    </w:numPr>
                    <w:ind w:hanging="197"/>
                    <w:rPr>
                      <w:rFonts w:asciiTheme="minorHAnsi" w:hAnsiTheme="minorHAnsi" w:cstheme="minorHAnsi"/>
                      <w:color w:val="4472C4" w:themeColor="accent5"/>
                      <w:sz w:val="21"/>
                      <w:szCs w:val="21"/>
                    </w:rPr>
                  </w:pPr>
                  <w:hyperlink r:id="rId107" w:tgtFrame="_blank" w:history="1">
                    <w:r w:rsidR="00A7236E" w:rsidRPr="00F75E70">
                      <w:rPr>
                        <w:rFonts w:asciiTheme="minorHAnsi" w:hAnsiTheme="minorHAnsi" w:cstheme="minorHAnsi"/>
                        <w:color w:val="4472C4" w:themeColor="accent5"/>
                        <w:sz w:val="21"/>
                        <w:szCs w:val="21"/>
                      </w:rPr>
                      <w:t>Healthy Tips: The Benefits of Gardening</w:t>
                    </w:r>
                  </w:hyperlink>
                  <w:r w:rsidR="00A7236E" w:rsidRPr="00F75E70">
                    <w:rPr>
                      <w:rFonts w:asciiTheme="minorHAnsi" w:hAnsiTheme="minorHAnsi" w:cstheme="minorHAnsi"/>
                      <w:color w:val="4472C4" w:themeColor="accent5"/>
                      <w:sz w:val="21"/>
                      <w:szCs w:val="21"/>
                    </w:rPr>
                    <w:t> (Cleveland Clinic)</w:t>
                  </w:r>
                </w:p>
                <w:p w:rsidR="005127EA" w:rsidRPr="00F75E70" w:rsidRDefault="00006F87" w:rsidP="00601DA5">
                  <w:pPr>
                    <w:numPr>
                      <w:ilvl w:val="0"/>
                      <w:numId w:val="33"/>
                    </w:numPr>
                    <w:ind w:hanging="197"/>
                    <w:rPr>
                      <w:rFonts w:asciiTheme="minorHAnsi" w:hAnsiTheme="minorHAnsi" w:cstheme="minorHAnsi"/>
                      <w:color w:val="4472C4" w:themeColor="accent5"/>
                      <w:sz w:val="21"/>
                      <w:szCs w:val="21"/>
                    </w:rPr>
                  </w:pPr>
                  <w:hyperlink r:id="rId108" w:tgtFrame="_blank" w:history="1">
                    <w:r w:rsidR="00A7236E" w:rsidRPr="00F75E70">
                      <w:rPr>
                        <w:rFonts w:asciiTheme="minorHAnsi" w:hAnsiTheme="minorHAnsi" w:cstheme="minorHAnsi"/>
                        <w:color w:val="4472C4" w:themeColor="accent5"/>
                        <w:sz w:val="21"/>
                        <w:szCs w:val="21"/>
                      </w:rPr>
                      <w:t>Gardening Health and Safety Tips</w:t>
                    </w:r>
                  </w:hyperlink>
                  <w:r w:rsidR="00A7236E" w:rsidRPr="00F75E70">
                    <w:rPr>
                      <w:rFonts w:asciiTheme="minorHAnsi" w:hAnsiTheme="minorHAnsi" w:cstheme="minorHAnsi"/>
                      <w:color w:val="4472C4" w:themeColor="accent5"/>
                      <w:sz w:val="21"/>
                      <w:szCs w:val="21"/>
                    </w:rPr>
                    <w:t> (CDC)</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New Year's Resolution</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set your resolution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Making &amp; Keeping Commitments;Positive Living;Self-Care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0627A51" wp14:editId="5CFB33D7">
                        <wp:extent cx="3852545" cy="1926273"/>
                        <wp:effectExtent l="0" t="0" r="0" b="0"/>
                        <wp:docPr id="100016" name="Picture 100016"/>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09"/>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 new year brings opportunity for new goals, new accomplishments, maybe even a whole new you. So be thoughtful about your resolutions — take time to reflect on the last year and any changes you want to make, then set two to three realistic goals for the upcoming year.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While identifying your New Year’s resolutions, stay true to what’s most important to you. Some popular goals are eating with your family at the dinner table three nights a week, going to yoga every weekend or working up a sweat once a day. The key is to choose specific, realistic goals — from there, your level of commitment will transform your goals into reality. Here’s how to get started:</w:t>
                  </w:r>
                </w:p>
                <w:p w:rsidR="005127EA" w:rsidRPr="0066333A" w:rsidRDefault="00A7236E" w:rsidP="00601DA5">
                  <w:pPr>
                    <w:numPr>
                      <w:ilvl w:val="0"/>
                      <w:numId w:val="34"/>
                    </w:numPr>
                    <w:ind w:hanging="258"/>
                    <w:rPr>
                      <w:rFonts w:asciiTheme="minorHAnsi" w:hAnsiTheme="minorHAnsi" w:cstheme="minorHAnsi"/>
                      <w:sz w:val="21"/>
                      <w:szCs w:val="21"/>
                    </w:rPr>
                  </w:pPr>
                  <w:r w:rsidRPr="0066333A">
                    <w:rPr>
                      <w:rFonts w:asciiTheme="minorHAnsi" w:hAnsiTheme="minorHAnsi" w:cstheme="minorHAnsi"/>
                      <w:b/>
                      <w:bCs/>
                      <w:sz w:val="21"/>
                      <w:szCs w:val="21"/>
                    </w:rPr>
                    <w:lastRenderedPageBreak/>
                    <w:t>Identify the areas of improvement.</w:t>
                  </w:r>
                  <w:r w:rsidRPr="0066333A">
                    <w:rPr>
                      <w:rFonts w:asciiTheme="minorHAnsi" w:hAnsiTheme="minorHAnsi" w:cstheme="minorHAnsi"/>
                      <w:sz w:val="21"/>
                      <w:szCs w:val="21"/>
                    </w:rPr>
                    <w:t> Think about your health, career and family.</w:t>
                  </w:r>
                </w:p>
                <w:p w:rsidR="005127EA" w:rsidRPr="0066333A" w:rsidRDefault="00A7236E" w:rsidP="00601DA5">
                  <w:pPr>
                    <w:numPr>
                      <w:ilvl w:val="0"/>
                      <w:numId w:val="34"/>
                    </w:numPr>
                    <w:ind w:hanging="258"/>
                    <w:rPr>
                      <w:rFonts w:asciiTheme="minorHAnsi" w:hAnsiTheme="minorHAnsi" w:cstheme="minorHAnsi"/>
                      <w:sz w:val="21"/>
                      <w:szCs w:val="21"/>
                    </w:rPr>
                  </w:pPr>
                  <w:r w:rsidRPr="0066333A">
                    <w:rPr>
                      <w:rFonts w:asciiTheme="minorHAnsi" w:hAnsiTheme="minorHAnsi" w:cstheme="minorHAnsi"/>
                      <w:b/>
                      <w:bCs/>
                      <w:sz w:val="21"/>
                      <w:szCs w:val="21"/>
                    </w:rPr>
                    <w:t>Based on your areas of focus</w:t>
                  </w:r>
                  <w:r w:rsidRPr="0066333A">
                    <w:rPr>
                      <w:rFonts w:asciiTheme="minorHAnsi" w:hAnsiTheme="minorHAnsi" w:cstheme="minorHAnsi"/>
                      <w:sz w:val="21"/>
                      <w:szCs w:val="21"/>
                    </w:rPr>
                    <w:t>, pick your resolutions and write a specific plan for achieving them. (Use the </w:t>
                  </w:r>
                  <w:hyperlink r:id="rId110" w:tgtFrame="_blank" w:history="1">
                    <w:r w:rsidRPr="0066333A">
                      <w:rPr>
                        <w:rFonts w:asciiTheme="minorHAnsi" w:hAnsiTheme="minorHAnsi" w:cstheme="minorHAnsi"/>
                        <w:sz w:val="21"/>
                        <w:szCs w:val="21"/>
                      </w:rPr>
                      <w:t>SMART</w:t>
                    </w:r>
                  </w:hyperlink>
                  <w:r w:rsidRPr="0066333A">
                    <w:rPr>
                      <w:rFonts w:asciiTheme="minorHAnsi" w:hAnsiTheme="minorHAnsi" w:cstheme="minorHAnsi"/>
                      <w:sz w:val="21"/>
                      <w:szCs w:val="21"/>
                    </w:rPr>
                    <w:t> acronym to develop measurable goals.)</w:t>
                  </w:r>
                </w:p>
                <w:p w:rsidR="005127EA" w:rsidRPr="0066333A" w:rsidRDefault="00A7236E" w:rsidP="00601DA5">
                  <w:pPr>
                    <w:numPr>
                      <w:ilvl w:val="0"/>
                      <w:numId w:val="34"/>
                    </w:numPr>
                    <w:ind w:hanging="258"/>
                    <w:rPr>
                      <w:rFonts w:asciiTheme="minorHAnsi" w:hAnsiTheme="minorHAnsi" w:cstheme="minorHAnsi"/>
                      <w:sz w:val="21"/>
                      <w:szCs w:val="21"/>
                    </w:rPr>
                  </w:pPr>
                  <w:r w:rsidRPr="0066333A">
                    <w:rPr>
                      <w:rFonts w:asciiTheme="minorHAnsi" w:hAnsiTheme="minorHAnsi" w:cstheme="minorHAnsi"/>
                      <w:b/>
                      <w:bCs/>
                      <w:sz w:val="21"/>
                      <w:szCs w:val="21"/>
                    </w:rPr>
                    <w:t>Broadcast your resolution to friends and family.</w:t>
                  </w:r>
                  <w:r w:rsidRPr="0066333A">
                    <w:rPr>
                      <w:rFonts w:asciiTheme="minorHAnsi" w:hAnsiTheme="minorHAnsi" w:cstheme="minorHAnsi"/>
                      <w:sz w:val="21"/>
                      <w:szCs w:val="21"/>
                    </w:rPr>
                    <w:t> They’ll give you valuable support and hold you accountable.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Remember, change takes time. Keep trying, and use each attempt to discover personal pitfalls, then plan strategies to hop those hurdles. Most important, stay committed and be patient with yourself.</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If you share your goals with a friend and keep them up to date on your progress, you have a higher chance of achieving your goals. (Source: </w:t>
                  </w:r>
                  <w:hyperlink r:id="rId111" w:tgtFrame="_blank" w:history="1">
                    <w:r w:rsidRPr="0066333A">
                      <w:rPr>
                        <w:rFonts w:asciiTheme="minorHAnsi" w:hAnsiTheme="minorHAnsi" w:cstheme="minorHAnsi"/>
                        <w:sz w:val="21"/>
                        <w:szCs w:val="21"/>
                      </w:rPr>
                      <w:t>Dominican University of California</w:t>
                    </w:r>
                  </w:hyperlink>
                  <w:r w:rsidRPr="0066333A">
                    <w:rPr>
                      <w:rFonts w:asciiTheme="minorHAnsi" w:hAnsiTheme="minorHAnsi" w:cstheme="minorHAnsi"/>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F75E70" w:rsidRDefault="00006F87" w:rsidP="00601DA5">
                  <w:pPr>
                    <w:numPr>
                      <w:ilvl w:val="0"/>
                      <w:numId w:val="35"/>
                    </w:numPr>
                    <w:ind w:hanging="197"/>
                    <w:rPr>
                      <w:rFonts w:asciiTheme="minorHAnsi" w:hAnsiTheme="minorHAnsi" w:cstheme="minorHAnsi"/>
                      <w:color w:val="4472C4" w:themeColor="accent5"/>
                      <w:sz w:val="21"/>
                      <w:szCs w:val="21"/>
                    </w:rPr>
                  </w:pPr>
                  <w:hyperlink r:id="rId112" w:tgtFrame="_blank" w:history="1">
                    <w:r w:rsidR="00A7236E" w:rsidRPr="00F75E70">
                      <w:rPr>
                        <w:rFonts w:asciiTheme="minorHAnsi" w:hAnsiTheme="minorHAnsi" w:cstheme="minorHAnsi"/>
                        <w:color w:val="4472C4" w:themeColor="accent5"/>
                        <w:sz w:val="21"/>
                        <w:szCs w:val="21"/>
                      </w:rPr>
                      <w:t>Strategies for Achieving Goals, Resolutions</w:t>
                    </w:r>
                  </w:hyperlink>
                  <w:r w:rsidR="00A7236E" w:rsidRPr="00F75E70">
                    <w:rPr>
                      <w:rFonts w:asciiTheme="minorHAnsi" w:hAnsiTheme="minorHAnsi" w:cstheme="minorHAnsi"/>
                      <w:color w:val="4472C4" w:themeColor="accent5"/>
                      <w:sz w:val="21"/>
                      <w:szCs w:val="21"/>
                    </w:rPr>
                    <w:t> (Dominican University of California)</w:t>
                  </w:r>
                </w:p>
                <w:p w:rsidR="005127EA" w:rsidRPr="00F75E70" w:rsidRDefault="00006F87" w:rsidP="00601DA5">
                  <w:pPr>
                    <w:numPr>
                      <w:ilvl w:val="0"/>
                      <w:numId w:val="35"/>
                    </w:numPr>
                    <w:ind w:hanging="197"/>
                    <w:rPr>
                      <w:rFonts w:asciiTheme="minorHAnsi" w:hAnsiTheme="minorHAnsi" w:cstheme="minorHAnsi"/>
                      <w:color w:val="4472C4" w:themeColor="accent5"/>
                      <w:sz w:val="21"/>
                      <w:szCs w:val="21"/>
                    </w:rPr>
                  </w:pPr>
                  <w:hyperlink r:id="rId113" w:tgtFrame="_blank" w:history="1">
                    <w:r w:rsidR="00A7236E" w:rsidRPr="00F75E70">
                      <w:rPr>
                        <w:rFonts w:asciiTheme="minorHAnsi" w:hAnsiTheme="minorHAnsi" w:cstheme="minorHAnsi"/>
                        <w:color w:val="4472C4" w:themeColor="accent5"/>
                        <w:sz w:val="21"/>
                        <w:szCs w:val="21"/>
                      </w:rPr>
                      <w:t>Why New Year’s Resolutions Fail - and How to Succeed</w:t>
                    </w:r>
                  </w:hyperlink>
                  <w:r w:rsidR="00A7236E" w:rsidRPr="00F75E70">
                    <w:rPr>
                      <w:rFonts w:asciiTheme="minorHAnsi" w:hAnsiTheme="minorHAnsi" w:cstheme="minorHAnsi"/>
                      <w:color w:val="4472C4" w:themeColor="accent5"/>
                      <w:sz w:val="21"/>
                      <w:szCs w:val="21"/>
                    </w:rPr>
                    <w:t> (Cleveland Clinic)</w:t>
                  </w:r>
                </w:p>
                <w:p w:rsidR="005127EA" w:rsidRPr="00F75E70" w:rsidRDefault="00006F87" w:rsidP="00601DA5">
                  <w:pPr>
                    <w:numPr>
                      <w:ilvl w:val="0"/>
                      <w:numId w:val="35"/>
                    </w:numPr>
                    <w:ind w:hanging="197"/>
                    <w:rPr>
                      <w:rFonts w:asciiTheme="minorHAnsi" w:hAnsiTheme="minorHAnsi" w:cstheme="minorHAnsi"/>
                      <w:color w:val="4472C4" w:themeColor="accent5"/>
                      <w:sz w:val="21"/>
                      <w:szCs w:val="21"/>
                    </w:rPr>
                  </w:pPr>
                  <w:hyperlink r:id="rId114" w:tgtFrame="_blank" w:history="1">
                    <w:r w:rsidR="00A7236E" w:rsidRPr="00F75E70">
                      <w:rPr>
                        <w:rFonts w:asciiTheme="minorHAnsi" w:hAnsiTheme="minorHAnsi" w:cstheme="minorHAnsi"/>
                        <w:color w:val="4472C4" w:themeColor="accent5"/>
                        <w:sz w:val="21"/>
                        <w:szCs w:val="21"/>
                      </w:rPr>
                      <w:t>How to Make Resolutions That Stick</w:t>
                    </w:r>
                  </w:hyperlink>
                  <w:r w:rsidR="00A7236E" w:rsidRPr="00F75E70">
                    <w:rPr>
                      <w:rFonts w:asciiTheme="minorHAnsi" w:hAnsiTheme="minorHAnsi" w:cstheme="minorHAnsi"/>
                      <w:color w:val="4472C4" w:themeColor="accent5"/>
                      <w:sz w:val="21"/>
                      <w:szCs w:val="21"/>
                    </w:rPr>
                    <w:t> (Huffington Post)</w:t>
                  </w:r>
                </w:p>
                <w:p w:rsidR="005127EA" w:rsidRPr="00F75E70" w:rsidRDefault="00006F87" w:rsidP="00601DA5">
                  <w:pPr>
                    <w:numPr>
                      <w:ilvl w:val="0"/>
                      <w:numId w:val="35"/>
                    </w:numPr>
                    <w:ind w:hanging="197"/>
                    <w:rPr>
                      <w:rFonts w:asciiTheme="minorHAnsi" w:hAnsiTheme="minorHAnsi" w:cstheme="minorHAnsi"/>
                      <w:color w:val="4472C4" w:themeColor="accent5"/>
                      <w:sz w:val="21"/>
                      <w:szCs w:val="21"/>
                    </w:rPr>
                  </w:pPr>
                  <w:hyperlink r:id="rId115" w:tgtFrame="_blank" w:history="1">
                    <w:r w:rsidR="00A7236E" w:rsidRPr="00F75E70">
                      <w:rPr>
                        <w:rFonts w:asciiTheme="minorHAnsi" w:hAnsiTheme="minorHAnsi" w:cstheme="minorHAnsi"/>
                        <w:color w:val="4472C4" w:themeColor="accent5"/>
                        <w:sz w:val="21"/>
                        <w:szCs w:val="21"/>
                      </w:rPr>
                      <w:t>11 Health Habits That Will Help You Live to 100</w:t>
                    </w:r>
                  </w:hyperlink>
                  <w:r w:rsidR="00A7236E" w:rsidRPr="00F75E70">
                    <w:rPr>
                      <w:rFonts w:asciiTheme="minorHAnsi" w:hAnsiTheme="minorHAnsi" w:cstheme="minorHAnsi"/>
                      <w:color w:val="4472C4" w:themeColor="accent5"/>
                      <w:sz w:val="21"/>
                      <w:szCs w:val="21"/>
                    </w:rPr>
                    <w:t> (U.S. News - Health)</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Visit a State Park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visit a state park at least 3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Appreciating Life;Back Health;Exercise &amp; Fitness;Healthy Weight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Grab your snowshoes and visit one of Washington's beautiful state parks this winter either by yourself, with a friend or the whole family.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Check out </w:t>
                  </w:r>
                  <w:hyperlink r:id="rId116" w:tgtFrame="_blank" w:history="1">
                    <w:r w:rsidRPr="0066333A">
                      <w:rPr>
                        <w:rFonts w:asciiTheme="minorHAnsi" w:hAnsiTheme="minorHAnsi" w:cstheme="minorHAnsi"/>
                        <w:sz w:val="21"/>
                        <w:szCs w:val="21"/>
                      </w:rPr>
                      <w:t>this </w:t>
                    </w:r>
                  </w:hyperlink>
                  <w:r w:rsidRPr="0066333A">
                    <w:rPr>
                      <w:rFonts w:asciiTheme="minorHAnsi" w:hAnsiTheme="minorHAnsi" w:cstheme="minorHAnsi"/>
                      <w:sz w:val="21"/>
                      <w:szCs w:val="21"/>
                    </w:rPr>
                    <w:t>website to find state parks that are open this time of year!</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Don't Skip Meals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eat three meals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Weight;Nutrition;Self-Care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2C00A4B6" wp14:editId="2FBBA7AB">
                        <wp:extent cx="2371725" cy="1181100"/>
                        <wp:effectExtent l="0" t="0" r="0" b="0"/>
                        <wp:docPr id="100017" name="Picture 100017"/>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117"/>
                                <a:stretch>
                                  <a:fillRect/>
                                </a:stretch>
                              </pic:blipFill>
                              <pic:spPr>
                                <a:xfrm>
                                  <a:off x="0" y="0"/>
                                  <a:ext cx="2371725" cy="1181100"/>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When you eat regularly, it's easier for your body to burn fat, lose weight, sustain energy and keep your blood sugar stable. It also keeps you out of starvation mode so you're more likely to make healthier food decisions all day. So, at least three days a week, make a point to eat all three meals.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Let's be honest - life is hectic, and it's easy to fall into a "starve all day, stuff all night" routine. But this throws the body into starvation mode (which slows the metabolism) after just four hours without food. This can lead to overeating and reaching for high-calorie, high-fat, sugar-laden foods that quickly satisfy but lack the nutrients we need.</w:t>
                  </w:r>
                  <w:r w:rsidRPr="0066333A">
                    <w:rPr>
                      <w:rFonts w:asciiTheme="minorHAnsi" w:hAnsiTheme="minorHAnsi" w:cstheme="minorHAnsi"/>
                      <w:sz w:val="21"/>
                      <w:szCs w:val="21"/>
                    </w:rPr>
                    <w:br/>
                  </w:r>
                  <w:r w:rsidRPr="0066333A">
                    <w:rPr>
                      <w:rFonts w:asciiTheme="minorHAnsi" w:hAnsiTheme="minorHAnsi" w:cstheme="minorHAnsi"/>
                      <w:sz w:val="21"/>
                      <w:szCs w:val="21"/>
                    </w:rPr>
                    <w:br/>
                    <w:t xml:space="preserve">On the flip side, when you eat three meals a day, you sustain your blood sugar and energy levels, so your metabolism chugs along and your concentration stays sharp. Keep in mind proper portion sizes at </w:t>
                  </w:r>
                  <w:r w:rsidRPr="0066333A">
                    <w:rPr>
                      <w:rFonts w:asciiTheme="minorHAnsi" w:hAnsiTheme="minorHAnsi" w:cstheme="minorHAnsi"/>
                      <w:sz w:val="21"/>
                      <w:szCs w:val="21"/>
                    </w:rPr>
                    <w:lastRenderedPageBreak/>
                    <w:t>each meal to ensure you get the right balance of nutrients and don't overeat.</w:t>
                  </w:r>
                  <w:r w:rsidRPr="0066333A">
                    <w:rPr>
                      <w:rFonts w:asciiTheme="minorHAnsi" w:hAnsiTheme="minorHAnsi" w:cstheme="minorHAnsi"/>
                      <w:sz w:val="21"/>
                      <w:szCs w:val="21"/>
                    </w:rPr>
                    <w:br/>
                  </w:r>
                  <w:r w:rsidRPr="0066333A">
                    <w:rPr>
                      <w:rFonts w:asciiTheme="minorHAnsi" w:hAnsiTheme="minorHAnsi" w:cstheme="minorHAnsi"/>
                      <w:sz w:val="21"/>
                      <w:szCs w:val="21"/>
                    </w:rPr>
                    <w:br/>
                  </w: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Eating late at night can make it tough to get good sleep. So make sure you finish eating at least two hours before bedtime.</w:t>
                  </w:r>
                  <w:r w:rsidRPr="0066333A">
                    <w:rPr>
                      <w:rFonts w:asciiTheme="minorHAnsi" w:hAnsiTheme="minorHAnsi" w:cstheme="minorHAnsi"/>
                      <w:sz w:val="21"/>
                      <w:szCs w:val="21"/>
                    </w:rPr>
                    <w:br/>
                  </w:r>
                  <w:r w:rsidRPr="0066333A">
                    <w:rPr>
                      <w:rFonts w:asciiTheme="minorHAnsi" w:hAnsiTheme="minorHAnsi" w:cstheme="minorHAnsi"/>
                      <w:i/>
                      <w:iCs/>
                      <w:sz w:val="21"/>
                      <w:szCs w:val="21"/>
                    </w:rPr>
                    <w:t>(Source: Cleveland Clinic)</w:t>
                  </w:r>
                  <w:r w:rsidRPr="0066333A">
                    <w:rPr>
                      <w:rFonts w:asciiTheme="minorHAnsi" w:hAnsiTheme="minorHAnsi" w:cstheme="minorHAnsi"/>
                      <w:i/>
                      <w:iCs/>
                      <w:sz w:val="21"/>
                      <w:szCs w:val="21"/>
                    </w:rPr>
                    <w:br/>
                  </w:r>
                  <w:r w:rsidRPr="0066333A">
                    <w:rPr>
                      <w:rFonts w:asciiTheme="minorHAnsi" w:hAnsiTheme="minorHAnsi" w:cstheme="minorHAnsi"/>
                      <w:i/>
                      <w:iCs/>
                      <w:sz w:val="21"/>
                      <w:szCs w:val="21"/>
                    </w:rPr>
                    <w:br/>
                  </w:r>
                  <w:r w:rsidRPr="0066333A">
                    <w:rPr>
                      <w:rFonts w:asciiTheme="minorHAnsi" w:hAnsiTheme="minorHAnsi" w:cstheme="minorHAnsi"/>
                      <w:b/>
                      <w:bCs/>
                      <w:sz w:val="21"/>
                      <w:szCs w:val="21"/>
                    </w:rPr>
                    <w:t>Resources:</w:t>
                  </w:r>
                  <w:r w:rsidRPr="0066333A">
                    <w:rPr>
                      <w:rFonts w:asciiTheme="minorHAnsi" w:hAnsiTheme="minorHAnsi" w:cstheme="minorHAnsi"/>
                      <w:sz w:val="21"/>
                      <w:szCs w:val="21"/>
                    </w:rPr>
                    <w:t xml:space="preserve"> </w:t>
                  </w:r>
                </w:p>
                <w:p w:rsidR="005127EA" w:rsidRPr="00F75E70" w:rsidRDefault="00006F87" w:rsidP="00601DA5">
                  <w:pPr>
                    <w:numPr>
                      <w:ilvl w:val="0"/>
                      <w:numId w:val="36"/>
                    </w:numPr>
                    <w:ind w:hanging="197"/>
                    <w:rPr>
                      <w:rFonts w:asciiTheme="minorHAnsi" w:hAnsiTheme="minorHAnsi" w:cstheme="minorHAnsi"/>
                      <w:color w:val="4472C4" w:themeColor="accent5"/>
                      <w:sz w:val="21"/>
                      <w:szCs w:val="21"/>
                    </w:rPr>
                  </w:pPr>
                  <w:hyperlink r:id="rId118" w:tgtFrame="_blank" w:history="1">
                    <w:r w:rsidR="00A7236E" w:rsidRPr="00F75E70">
                      <w:rPr>
                        <w:rFonts w:asciiTheme="minorHAnsi" w:hAnsiTheme="minorHAnsi" w:cstheme="minorHAnsi"/>
                        <w:color w:val="4472C4" w:themeColor="accent5"/>
                        <w:sz w:val="21"/>
                        <w:szCs w:val="21"/>
                      </w:rPr>
                      <w:t>Why You Should Eat Often</w:t>
                    </w:r>
                  </w:hyperlink>
                  <w:r w:rsidR="00A7236E" w:rsidRPr="00F75E70">
                    <w:rPr>
                      <w:rFonts w:asciiTheme="minorHAnsi" w:hAnsiTheme="minorHAnsi" w:cstheme="minorHAnsi"/>
                      <w:color w:val="4472C4" w:themeColor="accent5"/>
                      <w:sz w:val="21"/>
                      <w:szCs w:val="21"/>
                    </w:rPr>
                    <w:t xml:space="preserve"> (EXOS)</w:t>
                  </w:r>
                </w:p>
                <w:p w:rsidR="005127EA" w:rsidRPr="00F75E70" w:rsidRDefault="00006F87" w:rsidP="00601DA5">
                  <w:pPr>
                    <w:numPr>
                      <w:ilvl w:val="0"/>
                      <w:numId w:val="36"/>
                    </w:numPr>
                    <w:ind w:hanging="197"/>
                    <w:rPr>
                      <w:rFonts w:asciiTheme="minorHAnsi" w:hAnsiTheme="minorHAnsi" w:cstheme="minorHAnsi"/>
                      <w:color w:val="4472C4" w:themeColor="accent5"/>
                      <w:sz w:val="21"/>
                      <w:szCs w:val="21"/>
                    </w:rPr>
                  </w:pPr>
                  <w:hyperlink r:id="rId119" w:tgtFrame="_blank" w:history="1">
                    <w:r w:rsidR="00A7236E" w:rsidRPr="00F75E70">
                      <w:rPr>
                        <w:rFonts w:asciiTheme="minorHAnsi" w:hAnsiTheme="minorHAnsi" w:cstheme="minorHAnsi"/>
                        <w:color w:val="4472C4" w:themeColor="accent5"/>
                        <w:sz w:val="21"/>
                        <w:szCs w:val="21"/>
                      </w:rPr>
                      <w:t>5-minute Breakfast Recipes</w:t>
                    </w:r>
                  </w:hyperlink>
                  <w:r w:rsidR="00A7236E" w:rsidRPr="00F75E70">
                    <w:rPr>
                      <w:rFonts w:asciiTheme="minorHAnsi" w:hAnsiTheme="minorHAnsi" w:cstheme="minorHAnsi"/>
                      <w:color w:val="4472C4" w:themeColor="accent5"/>
                      <w:sz w:val="21"/>
                      <w:szCs w:val="21"/>
                    </w:rPr>
                    <w:t xml:space="preserve"> (Full Plate Living)</w:t>
                  </w:r>
                </w:p>
                <w:p w:rsidR="005127EA" w:rsidRPr="00F75E70" w:rsidRDefault="00006F87" w:rsidP="00601DA5">
                  <w:pPr>
                    <w:numPr>
                      <w:ilvl w:val="0"/>
                      <w:numId w:val="36"/>
                    </w:numPr>
                    <w:ind w:hanging="197"/>
                    <w:rPr>
                      <w:rFonts w:asciiTheme="minorHAnsi" w:hAnsiTheme="minorHAnsi" w:cstheme="minorHAnsi"/>
                      <w:color w:val="4472C4" w:themeColor="accent5"/>
                      <w:sz w:val="21"/>
                      <w:szCs w:val="21"/>
                    </w:rPr>
                  </w:pPr>
                  <w:hyperlink r:id="rId120" w:tgtFrame="_blank" w:history="1">
                    <w:r w:rsidR="00A7236E" w:rsidRPr="00F75E70">
                      <w:rPr>
                        <w:rFonts w:asciiTheme="minorHAnsi" w:hAnsiTheme="minorHAnsi" w:cstheme="minorHAnsi"/>
                        <w:color w:val="4472C4" w:themeColor="accent5"/>
                        <w:sz w:val="21"/>
                        <w:szCs w:val="21"/>
                      </w:rPr>
                      <w:t>Portion Sizes 101</w:t>
                    </w:r>
                  </w:hyperlink>
                  <w:r w:rsidR="00A7236E" w:rsidRPr="00F75E70">
                    <w:rPr>
                      <w:rFonts w:asciiTheme="minorHAnsi" w:hAnsiTheme="minorHAnsi" w:cstheme="minorHAnsi"/>
                      <w:color w:val="4472C4" w:themeColor="accent5"/>
                      <w:sz w:val="21"/>
                      <w:szCs w:val="21"/>
                    </w:rPr>
                    <w:t xml:space="preserve"> (EXOS)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A Taste of Cardio</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do a 15-30 minute cardio workout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Fitness;Feeling Energized;Healthy Weight;Heart Health;Managing Stress &amp; Anxiety</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4D1C24E2" wp14:editId="4BBFE32B">
                        <wp:extent cx="3852545" cy="1926273"/>
                        <wp:effectExtent l="0" t="0" r="0" b="0"/>
                        <wp:docPr id="100018" name="Picture 100018"/>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121"/>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Working out isn't always easy. But cardio is the one exercise you shouldn't skip — it's great for your overall health, and it decreases your risk of heart disease. So make it a priority to complete three 15-30 minute cardio workouts a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Being lazy has nothing to do with it. It's about time management. So look at your schedule, and shift things around. Make it a point to get into routine. Ultimately, as little as 15 minutes won't have a huge impact on your schedule, but it will have an impact on your heart and overall health.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Plus, cardio is convenient and fun! You can walk right out your door to cycle, jog or walk. Ask a friend to join you and catch up on each other's lives. Hit the gym or join an outdoor event. If you're nursing an injury, try swimming — there's no impact on your joints, and it's great for people of all ages. In fact, the only bad workout is the one that doesn't happen.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For a full body workout, complement your practice by adding a few minutes of strength training and stretching.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i/>
                      <w:iCs/>
                      <w:sz w:val="21"/>
                      <w:szCs w:val="21"/>
                    </w:rPr>
                    <w:t>Exercise safely! Talk with your healthcare provider before you start your cardio exercise.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Heart disease is the leading cause of death for both men and women.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(CDC)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37"/>
                    </w:numPr>
                    <w:ind w:hanging="197"/>
                    <w:rPr>
                      <w:rFonts w:asciiTheme="minorHAnsi" w:hAnsiTheme="minorHAnsi" w:cstheme="minorHAnsi"/>
                      <w:color w:val="4472C4" w:themeColor="accent5"/>
                      <w:sz w:val="21"/>
                      <w:szCs w:val="21"/>
                    </w:rPr>
                  </w:pPr>
                  <w:hyperlink r:id="rId122" w:tgtFrame="_blank" w:history="1">
                    <w:r w:rsidR="00A7236E" w:rsidRPr="00D24B83">
                      <w:rPr>
                        <w:rFonts w:asciiTheme="minorHAnsi" w:hAnsiTheme="minorHAnsi" w:cstheme="minorHAnsi"/>
                        <w:color w:val="4472C4" w:themeColor="accent5"/>
                        <w:sz w:val="21"/>
                        <w:szCs w:val="21"/>
                      </w:rPr>
                      <w:t>Low Impact Cardio for Beginners</w:t>
                    </w:r>
                  </w:hyperlink>
                  <w:r w:rsidR="00A7236E" w:rsidRPr="00D24B83">
                    <w:rPr>
                      <w:rFonts w:asciiTheme="minorHAnsi" w:hAnsiTheme="minorHAnsi" w:cstheme="minorHAnsi"/>
                      <w:color w:val="4472C4" w:themeColor="accent5"/>
                      <w:sz w:val="21"/>
                      <w:szCs w:val="21"/>
                    </w:rPr>
                    <w:t> (9-minute video) (</w:t>
                  </w:r>
                  <w:proofErr w:type="spellStart"/>
                  <w:r w:rsidR="00A7236E" w:rsidRPr="00D24B83">
                    <w:rPr>
                      <w:rFonts w:asciiTheme="minorHAnsi" w:hAnsiTheme="minorHAnsi" w:cstheme="minorHAnsi"/>
                      <w:color w:val="4472C4" w:themeColor="accent5"/>
                      <w:sz w:val="21"/>
                      <w:szCs w:val="21"/>
                    </w:rPr>
                    <w:t>Grokker</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37"/>
                    </w:numPr>
                    <w:ind w:hanging="197"/>
                    <w:rPr>
                      <w:rFonts w:asciiTheme="minorHAnsi" w:hAnsiTheme="minorHAnsi" w:cstheme="minorHAnsi"/>
                      <w:color w:val="4472C4" w:themeColor="accent5"/>
                      <w:sz w:val="21"/>
                      <w:szCs w:val="21"/>
                    </w:rPr>
                  </w:pPr>
                  <w:hyperlink r:id="rId123" w:tgtFrame="_blank" w:history="1">
                    <w:r w:rsidR="00A7236E" w:rsidRPr="00D24B83">
                      <w:rPr>
                        <w:rFonts w:asciiTheme="minorHAnsi" w:hAnsiTheme="minorHAnsi" w:cstheme="minorHAnsi"/>
                        <w:color w:val="4472C4" w:themeColor="accent5"/>
                        <w:sz w:val="21"/>
                        <w:szCs w:val="21"/>
                      </w:rPr>
                      <w:t>Increase Cardio Intensity to Maximize Weight Loss</w:t>
                    </w:r>
                  </w:hyperlink>
                  <w:r w:rsidR="00A7236E" w:rsidRPr="00D24B83">
                    <w:rPr>
                      <w:rFonts w:asciiTheme="minorHAnsi" w:hAnsiTheme="minorHAnsi" w:cstheme="minorHAnsi"/>
                      <w:color w:val="4472C4" w:themeColor="accent5"/>
                      <w:sz w:val="21"/>
                      <w:szCs w:val="21"/>
                    </w:rPr>
                    <w:t> (EXOS)</w:t>
                  </w:r>
                </w:p>
                <w:p w:rsidR="005127EA" w:rsidRPr="00D24B83" w:rsidRDefault="00006F87" w:rsidP="00601DA5">
                  <w:pPr>
                    <w:numPr>
                      <w:ilvl w:val="0"/>
                      <w:numId w:val="37"/>
                    </w:numPr>
                    <w:ind w:hanging="197"/>
                    <w:rPr>
                      <w:rFonts w:asciiTheme="minorHAnsi" w:hAnsiTheme="minorHAnsi" w:cstheme="minorHAnsi"/>
                      <w:color w:val="4472C4" w:themeColor="accent5"/>
                      <w:sz w:val="21"/>
                      <w:szCs w:val="21"/>
                    </w:rPr>
                  </w:pPr>
                  <w:hyperlink r:id="rId124" w:tgtFrame="_blank" w:history="1">
                    <w:r w:rsidR="00A7236E" w:rsidRPr="00D24B83">
                      <w:rPr>
                        <w:rFonts w:asciiTheme="minorHAnsi" w:hAnsiTheme="minorHAnsi" w:cstheme="minorHAnsi"/>
                        <w:color w:val="4472C4" w:themeColor="accent5"/>
                        <w:sz w:val="21"/>
                        <w:szCs w:val="21"/>
                      </w:rPr>
                      <w:t>How much exercise do you need?</w:t>
                    </w:r>
                  </w:hyperlink>
                  <w:r w:rsidR="00A7236E" w:rsidRPr="00D24B83">
                    <w:rPr>
                      <w:rFonts w:asciiTheme="minorHAnsi" w:hAnsiTheme="minorHAnsi" w:cstheme="minorHAnsi"/>
                      <w:color w:val="4472C4" w:themeColor="accent5"/>
                      <w:sz w:val="21"/>
                      <w:szCs w:val="21"/>
                    </w:rPr>
                    <w:t> (Harvard Medical School)</w:t>
                  </w:r>
                </w:p>
                <w:p w:rsidR="005127EA" w:rsidRPr="00D24B83" w:rsidRDefault="00006F87" w:rsidP="00601DA5">
                  <w:pPr>
                    <w:numPr>
                      <w:ilvl w:val="0"/>
                      <w:numId w:val="37"/>
                    </w:numPr>
                    <w:ind w:hanging="197"/>
                    <w:rPr>
                      <w:rFonts w:asciiTheme="minorHAnsi" w:hAnsiTheme="minorHAnsi" w:cstheme="minorHAnsi"/>
                      <w:color w:val="4472C4" w:themeColor="accent5"/>
                      <w:sz w:val="21"/>
                      <w:szCs w:val="21"/>
                    </w:rPr>
                  </w:pPr>
                  <w:hyperlink r:id="rId125" w:tgtFrame="_blank" w:history="1">
                    <w:r w:rsidR="00A7236E" w:rsidRPr="00D24B83">
                      <w:rPr>
                        <w:rFonts w:asciiTheme="minorHAnsi" w:hAnsiTheme="minorHAnsi" w:cstheme="minorHAnsi"/>
                        <w:color w:val="4472C4" w:themeColor="accent5"/>
                        <w:sz w:val="21"/>
                        <w:szCs w:val="21"/>
                      </w:rPr>
                      <w:t>The Benefits of Aerobic Exercise</w:t>
                    </w:r>
                  </w:hyperlink>
                  <w:r w:rsidR="00A7236E" w:rsidRPr="00D24B83">
                    <w:rPr>
                      <w:rFonts w:asciiTheme="minorHAnsi" w:hAnsiTheme="minorHAnsi" w:cstheme="minorHAnsi"/>
                      <w:color w:val="4472C4" w:themeColor="accent5"/>
                      <w:sz w:val="21"/>
                      <w:szCs w:val="21"/>
                    </w:rPr>
                    <w:t> (Cleveland Clinic)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Where's Your Money Going?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track your spending on at least 1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B7AC622" wp14:editId="500FD434">
                        <wp:extent cx="3852545" cy="1926273"/>
                        <wp:effectExtent l="0" t="0" r="0" b="0"/>
                        <wp:docPr id="100019" name="Picture 100019"/>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126"/>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 budget can help you prioritize within your means. Without it, you can easily overspend, eat up your savings and build up unnecessary debt. So, track your spending each week for one month.</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Hefty bills - and of course, debt - can be stressful. But when you monitor your expenses, you get a clear picture of where your money goes, so you can take actionable steps toward financial freedom.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Divide your expenses into different categories so you can track them easier:</w:t>
                  </w:r>
                </w:p>
                <w:p w:rsidR="005127EA" w:rsidRPr="0066333A" w:rsidRDefault="00A7236E" w:rsidP="00601DA5">
                  <w:pPr>
                    <w:numPr>
                      <w:ilvl w:val="0"/>
                      <w:numId w:val="38"/>
                    </w:numPr>
                    <w:ind w:hanging="197"/>
                    <w:rPr>
                      <w:rFonts w:asciiTheme="minorHAnsi" w:hAnsiTheme="minorHAnsi" w:cstheme="minorHAnsi"/>
                      <w:sz w:val="21"/>
                      <w:szCs w:val="21"/>
                    </w:rPr>
                  </w:pPr>
                  <w:r w:rsidRPr="0066333A">
                    <w:rPr>
                      <w:rFonts w:asciiTheme="minorHAnsi" w:hAnsiTheme="minorHAnsi" w:cstheme="minorHAnsi"/>
                      <w:sz w:val="21"/>
                      <w:szCs w:val="21"/>
                    </w:rPr>
                    <w:t>Housing (mortgage, interest and charges, rent and other lodging)</w:t>
                  </w:r>
                </w:p>
                <w:p w:rsidR="005127EA" w:rsidRPr="0066333A" w:rsidRDefault="00A7236E" w:rsidP="00601DA5">
                  <w:pPr>
                    <w:numPr>
                      <w:ilvl w:val="0"/>
                      <w:numId w:val="38"/>
                    </w:numPr>
                    <w:ind w:hanging="197"/>
                    <w:rPr>
                      <w:rFonts w:asciiTheme="minorHAnsi" w:hAnsiTheme="minorHAnsi" w:cstheme="minorHAnsi"/>
                      <w:sz w:val="21"/>
                      <w:szCs w:val="21"/>
                    </w:rPr>
                  </w:pPr>
                  <w:r w:rsidRPr="0066333A">
                    <w:rPr>
                      <w:rFonts w:asciiTheme="minorHAnsi" w:hAnsiTheme="minorHAnsi" w:cstheme="minorHAnsi"/>
                      <w:sz w:val="21"/>
                      <w:szCs w:val="21"/>
                    </w:rPr>
                    <w:t>Transportation (car insurance, gas and repairs)</w:t>
                  </w:r>
                </w:p>
                <w:p w:rsidR="005127EA" w:rsidRPr="0066333A" w:rsidRDefault="00A7236E" w:rsidP="00601DA5">
                  <w:pPr>
                    <w:numPr>
                      <w:ilvl w:val="0"/>
                      <w:numId w:val="38"/>
                    </w:numPr>
                    <w:ind w:hanging="197"/>
                    <w:rPr>
                      <w:rFonts w:asciiTheme="minorHAnsi" w:hAnsiTheme="minorHAnsi" w:cstheme="minorHAnsi"/>
                      <w:sz w:val="21"/>
                      <w:szCs w:val="21"/>
                    </w:rPr>
                  </w:pPr>
                  <w:r w:rsidRPr="0066333A">
                    <w:rPr>
                      <w:rFonts w:asciiTheme="minorHAnsi" w:hAnsiTheme="minorHAnsi" w:cstheme="minorHAnsi"/>
                      <w:sz w:val="21"/>
                      <w:szCs w:val="21"/>
                    </w:rPr>
                    <w:lastRenderedPageBreak/>
                    <w:t>Healthcare (health insurance and gym)</w:t>
                  </w:r>
                </w:p>
                <w:p w:rsidR="005127EA" w:rsidRPr="0066333A" w:rsidRDefault="00A7236E" w:rsidP="00601DA5">
                  <w:pPr>
                    <w:numPr>
                      <w:ilvl w:val="0"/>
                      <w:numId w:val="38"/>
                    </w:numPr>
                    <w:ind w:hanging="197"/>
                    <w:rPr>
                      <w:rFonts w:asciiTheme="minorHAnsi" w:hAnsiTheme="minorHAnsi" w:cstheme="minorHAnsi"/>
                      <w:sz w:val="21"/>
                      <w:szCs w:val="21"/>
                    </w:rPr>
                  </w:pPr>
                  <w:r w:rsidRPr="0066333A">
                    <w:rPr>
                      <w:rFonts w:asciiTheme="minorHAnsi" w:hAnsiTheme="minorHAnsi" w:cstheme="minorHAnsi"/>
                      <w:sz w:val="21"/>
                      <w:szCs w:val="21"/>
                    </w:rPr>
                    <w:t>Entertainment (dining out and movies)</w:t>
                  </w:r>
                </w:p>
                <w:p w:rsidR="005127EA" w:rsidRPr="0066333A" w:rsidRDefault="00A7236E" w:rsidP="00601DA5">
                  <w:pPr>
                    <w:numPr>
                      <w:ilvl w:val="0"/>
                      <w:numId w:val="38"/>
                    </w:numPr>
                    <w:ind w:hanging="197"/>
                    <w:rPr>
                      <w:rFonts w:asciiTheme="minorHAnsi" w:hAnsiTheme="minorHAnsi" w:cstheme="minorHAnsi"/>
                      <w:sz w:val="21"/>
                      <w:szCs w:val="21"/>
                    </w:rPr>
                  </w:pPr>
                  <w:r w:rsidRPr="0066333A">
                    <w:rPr>
                      <w:rFonts w:asciiTheme="minorHAnsi" w:hAnsiTheme="minorHAnsi" w:cstheme="minorHAnsi"/>
                      <w:sz w:val="21"/>
                      <w:szCs w:val="21"/>
                    </w:rPr>
                    <w:t>Personal care (clothes and other miscellaneous spending)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Once you have a sense of your spending habits, set attainable goals around saving money and reducing your debt. Figure out your needs versus wants. Consider ways you can cut back.</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And don't postpone saving - it's the key to smart living.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Just 14% of American workers are very confident they'll have enough money to live comfortably in retirement.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127" w:tgtFrame="_blank" w:history="1">
                    <w:r w:rsidRPr="0066333A">
                      <w:rPr>
                        <w:rFonts w:asciiTheme="minorHAnsi" w:hAnsiTheme="minorHAnsi" w:cstheme="minorHAnsi"/>
                        <w:i/>
                        <w:iCs/>
                        <w:sz w:val="21"/>
                        <w:szCs w:val="21"/>
                      </w:rPr>
                      <w:t>Daily Finance</w:t>
                    </w:r>
                  </w:hyperlink>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39"/>
                    </w:numPr>
                    <w:ind w:hanging="197"/>
                    <w:rPr>
                      <w:rFonts w:asciiTheme="minorHAnsi" w:hAnsiTheme="minorHAnsi" w:cstheme="minorHAnsi"/>
                      <w:color w:val="4472C4" w:themeColor="accent5"/>
                      <w:sz w:val="21"/>
                      <w:szCs w:val="21"/>
                    </w:rPr>
                  </w:pPr>
                  <w:hyperlink r:id="rId128" w:tgtFrame="_blank" w:history="1">
                    <w:r w:rsidR="00A7236E" w:rsidRPr="00D24B83">
                      <w:rPr>
                        <w:rFonts w:asciiTheme="minorHAnsi" w:hAnsiTheme="minorHAnsi" w:cstheme="minorHAnsi"/>
                        <w:color w:val="4472C4" w:themeColor="accent5"/>
                        <w:sz w:val="21"/>
                        <w:szCs w:val="21"/>
                      </w:rPr>
                      <w:t>MyMoney.gov</w:t>
                    </w:r>
                  </w:hyperlink>
                  <w:r w:rsidR="00A7236E" w:rsidRPr="00D24B83">
                    <w:rPr>
                      <w:rFonts w:asciiTheme="minorHAnsi" w:hAnsiTheme="minorHAnsi" w:cstheme="minorHAnsi"/>
                      <w:color w:val="4472C4" w:themeColor="accent5"/>
                      <w:sz w:val="21"/>
                      <w:szCs w:val="21"/>
                    </w:rPr>
                    <w:t> - offers financial education, calculators, budgeting worksheets and checklists</w:t>
                  </w:r>
                </w:p>
                <w:p w:rsidR="005127EA" w:rsidRPr="00D24B83" w:rsidRDefault="00006F87" w:rsidP="00601DA5">
                  <w:pPr>
                    <w:numPr>
                      <w:ilvl w:val="0"/>
                      <w:numId w:val="39"/>
                    </w:numPr>
                    <w:ind w:hanging="197"/>
                    <w:rPr>
                      <w:rFonts w:asciiTheme="minorHAnsi" w:hAnsiTheme="minorHAnsi" w:cstheme="minorHAnsi"/>
                      <w:color w:val="4472C4" w:themeColor="accent5"/>
                      <w:sz w:val="21"/>
                      <w:szCs w:val="21"/>
                    </w:rPr>
                  </w:pPr>
                  <w:hyperlink r:id="rId129" w:tgtFrame="_blank" w:history="1">
                    <w:r w:rsidR="00A7236E" w:rsidRPr="00D24B83">
                      <w:rPr>
                        <w:rFonts w:asciiTheme="minorHAnsi" w:hAnsiTheme="minorHAnsi" w:cstheme="minorHAnsi"/>
                        <w:color w:val="4472C4" w:themeColor="accent5"/>
                        <w:sz w:val="21"/>
                        <w:szCs w:val="21"/>
                      </w:rPr>
                      <w:t>Why Save for Retirement</w:t>
                    </w:r>
                  </w:hyperlink>
                  <w:r w:rsidR="00A7236E" w:rsidRPr="00D24B83">
                    <w:rPr>
                      <w:rFonts w:asciiTheme="minorHAnsi" w:hAnsiTheme="minorHAnsi" w:cstheme="minorHAnsi"/>
                      <w:color w:val="4472C4" w:themeColor="accent5"/>
                      <w:sz w:val="21"/>
                      <w:szCs w:val="21"/>
                    </w:rPr>
                    <w:t>? (Guided Choice video)</w:t>
                  </w:r>
                </w:p>
                <w:p w:rsidR="005127EA" w:rsidRPr="00D24B83" w:rsidRDefault="00006F87" w:rsidP="00601DA5">
                  <w:pPr>
                    <w:numPr>
                      <w:ilvl w:val="0"/>
                      <w:numId w:val="39"/>
                    </w:numPr>
                    <w:ind w:hanging="197"/>
                    <w:rPr>
                      <w:rFonts w:asciiTheme="minorHAnsi" w:hAnsiTheme="minorHAnsi" w:cstheme="minorHAnsi"/>
                      <w:color w:val="4472C4" w:themeColor="accent5"/>
                      <w:sz w:val="21"/>
                      <w:szCs w:val="21"/>
                    </w:rPr>
                  </w:pPr>
                  <w:hyperlink r:id="rId130" w:tgtFrame="_blank" w:history="1">
                    <w:r w:rsidR="00A7236E" w:rsidRPr="00D24B83">
                      <w:rPr>
                        <w:rFonts w:asciiTheme="minorHAnsi" w:hAnsiTheme="minorHAnsi" w:cstheme="minorHAnsi"/>
                        <w:color w:val="4472C4" w:themeColor="accent5"/>
                        <w:sz w:val="21"/>
                        <w:szCs w:val="21"/>
                      </w:rPr>
                      <w:t>Retirement Calculator</w:t>
                    </w:r>
                  </w:hyperlink>
                  <w:r w:rsidR="00A7236E" w:rsidRPr="00D24B83">
                    <w:rPr>
                      <w:rFonts w:asciiTheme="minorHAnsi" w:hAnsiTheme="minorHAnsi" w:cstheme="minorHAnsi"/>
                      <w:color w:val="4472C4" w:themeColor="accent5"/>
                      <w:sz w:val="21"/>
                      <w:szCs w:val="21"/>
                    </w:rPr>
                    <w:t> (Finra.org)</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Visit a State Park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visit a state park at least 3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01/02/17 – 04/02/17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Appreciating Life;Back Health;Exercise &amp; Fitness;Healthy Weight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It may still be wet this spring, but grab your rain coat, lace up your boots and visit one of Washington's beautiful state parks this spring either by yourself, with a friend or the whole family.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Check out </w:t>
                  </w:r>
                  <w:hyperlink r:id="rId131" w:tgtFrame="_blank" w:history="1">
                    <w:r w:rsidRPr="0066333A">
                      <w:rPr>
                        <w:rFonts w:asciiTheme="minorHAnsi" w:hAnsiTheme="minorHAnsi" w:cstheme="minorHAnsi"/>
                        <w:sz w:val="21"/>
                        <w:szCs w:val="21"/>
                      </w:rPr>
                      <w:t>this </w:t>
                    </w:r>
                  </w:hyperlink>
                  <w:r w:rsidRPr="0066333A">
                    <w:rPr>
                      <w:rFonts w:asciiTheme="minorHAnsi" w:hAnsiTheme="minorHAnsi" w:cstheme="minorHAnsi"/>
                      <w:sz w:val="21"/>
                      <w:szCs w:val="21"/>
                    </w:rPr>
                    <w:t>website to find state parks that are open this time of year!</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Sleep Sanctuary</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set your sleep sanctuary</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Level;Self-Care;Sleep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A4C9E2B" wp14:editId="385C91D7">
                        <wp:extent cx="3852545" cy="1926273"/>
                        <wp:effectExtent l="0" t="0" r="0" b="0"/>
                        <wp:docPr id="100020" name="Picture 100020"/>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132"/>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Having a hard time sleeping? Your bedroom could be the reason. Seemingly little things like your pillow, mattress and light can affect how well you sleep. Take some time to create your ideal cozy bedroom environment, and set yourself up for some solid zzz’s.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Your bedroom should be a sanctuary from the stresses of the day. Set the right temperature, above 54°F, but below 75°F. Invest in a comfortable, supportive mattress (try before you buy), a pillow for your sleep style (side, back or stomach), and cozy bedding. If you’re a side sleeper, place a pillow between your knees to keep your hips and spine aligned. Make the room dark and quiet. If this is challenging (especially if you’re a shift worker sleeping during daylight hours), use </w:t>
                  </w:r>
                  <w:r w:rsidRPr="0066333A">
                    <w:rPr>
                      <w:rFonts w:asciiTheme="minorHAnsi" w:hAnsiTheme="minorHAnsi" w:cstheme="minorHAnsi"/>
                      <w:sz w:val="21"/>
                      <w:szCs w:val="21"/>
                    </w:rPr>
                    <w:lastRenderedPageBreak/>
                    <w:t>an eye mask and earplugs, or run a fan, air purifier or white noise machine.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Another helpful tip for shift workers: Exposure to daylight can activate your internal daytime clock, so wear sunglasses on your way home to prepare you for a sound snooze.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Most people find a dark, quiet room the most important element to getting good sleep.</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0"/>
                    </w:numPr>
                    <w:ind w:hanging="197"/>
                    <w:rPr>
                      <w:rFonts w:asciiTheme="minorHAnsi" w:hAnsiTheme="minorHAnsi" w:cstheme="minorHAnsi"/>
                      <w:color w:val="4472C4" w:themeColor="accent5"/>
                      <w:sz w:val="21"/>
                      <w:szCs w:val="21"/>
                    </w:rPr>
                  </w:pPr>
                  <w:hyperlink r:id="rId133" w:tgtFrame="_blank" w:history="1">
                    <w:r w:rsidR="00A7236E" w:rsidRPr="00D24B83">
                      <w:rPr>
                        <w:rFonts w:asciiTheme="minorHAnsi" w:hAnsiTheme="minorHAnsi" w:cstheme="minorHAnsi"/>
                        <w:color w:val="4472C4" w:themeColor="accent5"/>
                        <w:sz w:val="21"/>
                        <w:szCs w:val="21"/>
                      </w:rPr>
                      <w:t>Inside Your Bedroom: Use Your Senses</w:t>
                    </w:r>
                  </w:hyperlink>
                  <w:r w:rsidR="00A7236E" w:rsidRPr="00D24B83">
                    <w:rPr>
                      <w:rFonts w:asciiTheme="minorHAnsi" w:hAnsiTheme="minorHAnsi" w:cstheme="minorHAnsi"/>
                      <w:color w:val="4472C4" w:themeColor="accent5"/>
                      <w:sz w:val="21"/>
                      <w:szCs w:val="21"/>
                    </w:rPr>
                    <w:t> (National Sleep Foundation)</w:t>
                  </w:r>
                </w:p>
                <w:p w:rsidR="005127EA" w:rsidRPr="00D24B83" w:rsidRDefault="00006F87" w:rsidP="00601DA5">
                  <w:pPr>
                    <w:numPr>
                      <w:ilvl w:val="0"/>
                      <w:numId w:val="40"/>
                    </w:numPr>
                    <w:ind w:hanging="197"/>
                    <w:rPr>
                      <w:rFonts w:asciiTheme="minorHAnsi" w:hAnsiTheme="minorHAnsi" w:cstheme="minorHAnsi"/>
                      <w:color w:val="4472C4" w:themeColor="accent5"/>
                      <w:sz w:val="21"/>
                      <w:szCs w:val="21"/>
                    </w:rPr>
                  </w:pPr>
                  <w:hyperlink r:id="rId134" w:tgtFrame="_blank" w:history="1">
                    <w:r w:rsidR="00A7236E" w:rsidRPr="00D24B83">
                      <w:rPr>
                        <w:rFonts w:asciiTheme="minorHAnsi" w:hAnsiTheme="minorHAnsi" w:cstheme="minorHAnsi"/>
                        <w:color w:val="4472C4" w:themeColor="accent5"/>
                        <w:sz w:val="21"/>
                        <w:szCs w:val="21"/>
                      </w:rPr>
                      <w:t>Tips for a Good Night’s Sleep</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40"/>
                    </w:numPr>
                    <w:ind w:hanging="197"/>
                    <w:rPr>
                      <w:rFonts w:asciiTheme="minorHAnsi" w:hAnsiTheme="minorHAnsi" w:cstheme="minorHAnsi"/>
                      <w:color w:val="4472C4" w:themeColor="accent5"/>
                      <w:sz w:val="21"/>
                      <w:szCs w:val="21"/>
                    </w:rPr>
                  </w:pPr>
                  <w:hyperlink r:id="rId135" w:tgtFrame="_blank" w:history="1">
                    <w:r w:rsidR="00A7236E" w:rsidRPr="00D24B83">
                      <w:rPr>
                        <w:rFonts w:asciiTheme="minorHAnsi" w:hAnsiTheme="minorHAnsi" w:cstheme="minorHAnsi"/>
                        <w:color w:val="4472C4" w:themeColor="accent5"/>
                        <w:sz w:val="21"/>
                        <w:szCs w:val="21"/>
                      </w:rPr>
                      <w:t>VIDEO: How to Get More Sleep</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Howcast</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Tame Stress with Healthy Eating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curb stress with a healthy snack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Weight;Managing Stress &amp; Anxiety;Nutrition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253C41D" wp14:editId="729772A9">
                        <wp:extent cx="3852545" cy="1926273"/>
                        <wp:effectExtent l="0" t="0" r="0" b="0"/>
                        <wp:docPr id="100021" name="Picture 100021"/>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136"/>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When we're stressed, it's natural to seek comfort foods to soothe our nerves. But this usually means unhealthy foods that only make us feel worse. We regret the poor choice and often feel “blah” after we eat it. So when you're stressed, reach for a healthy snack instead.</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Thirty-eight percent of adults say they’ve overeaten or eaten unhealthy foods in the past month because of stress. And half of them say they engage in this behavior on a weekly basis. So if you’re a “stress eater,” you’re not alone. But you can get a handle on it with a little planning:</w:t>
                  </w:r>
                </w:p>
                <w:p w:rsidR="005127EA" w:rsidRPr="0066333A" w:rsidRDefault="00A7236E" w:rsidP="00601DA5">
                  <w:pPr>
                    <w:numPr>
                      <w:ilvl w:val="0"/>
                      <w:numId w:val="41"/>
                    </w:numPr>
                    <w:ind w:hanging="258"/>
                    <w:rPr>
                      <w:rFonts w:asciiTheme="minorHAnsi" w:hAnsiTheme="minorHAnsi" w:cstheme="minorHAnsi"/>
                      <w:sz w:val="21"/>
                      <w:szCs w:val="21"/>
                    </w:rPr>
                  </w:pPr>
                  <w:r w:rsidRPr="0066333A">
                    <w:rPr>
                      <w:rFonts w:asciiTheme="minorHAnsi" w:hAnsiTheme="minorHAnsi" w:cstheme="minorHAnsi"/>
                      <w:b/>
                      <w:bCs/>
                      <w:sz w:val="21"/>
                      <w:szCs w:val="21"/>
                    </w:rPr>
                    <w:lastRenderedPageBreak/>
                    <w:t>Don’t skip meals.</w:t>
                  </w:r>
                  <w:r w:rsidRPr="0066333A">
                    <w:rPr>
                      <w:rFonts w:asciiTheme="minorHAnsi" w:hAnsiTheme="minorHAnsi" w:cstheme="minorHAnsi"/>
                      <w:sz w:val="21"/>
                      <w:szCs w:val="21"/>
                    </w:rPr>
                    <w:t> Extreme hunger makes you more likely to crave unhealthy food, so try to eat smaller, healthy meals every 3-4 hours.</w:t>
                  </w:r>
                </w:p>
                <w:p w:rsidR="005127EA" w:rsidRPr="0066333A" w:rsidRDefault="00A7236E" w:rsidP="00601DA5">
                  <w:pPr>
                    <w:numPr>
                      <w:ilvl w:val="0"/>
                      <w:numId w:val="41"/>
                    </w:numPr>
                    <w:ind w:hanging="258"/>
                    <w:rPr>
                      <w:rFonts w:asciiTheme="minorHAnsi" w:hAnsiTheme="minorHAnsi" w:cstheme="minorHAnsi"/>
                      <w:sz w:val="21"/>
                      <w:szCs w:val="21"/>
                    </w:rPr>
                  </w:pPr>
                  <w:r w:rsidRPr="0066333A">
                    <w:rPr>
                      <w:rFonts w:asciiTheme="minorHAnsi" w:hAnsiTheme="minorHAnsi" w:cstheme="minorHAnsi"/>
                      <w:b/>
                      <w:bCs/>
                      <w:sz w:val="21"/>
                      <w:szCs w:val="21"/>
                    </w:rPr>
                    <w:t>If you’re hungry between meals, reach for a healthy snack</w:t>
                  </w:r>
                  <w:r w:rsidRPr="0066333A">
                    <w:rPr>
                      <w:rFonts w:asciiTheme="minorHAnsi" w:hAnsiTheme="minorHAnsi" w:cstheme="minorHAnsi"/>
                      <w:sz w:val="21"/>
                      <w:szCs w:val="21"/>
                    </w:rPr>
                    <w:t> — like an apple with almond butter, turkey slices with whole-grain crackers or fresh veggies with guacamole. Keep these on hand so you’re not tempted to seek out the vending machine during snack attacks. And if you’re in a pinch, swap junk food for a healthier option that will satisfy your craving — say, nuts instead of chips if you’re jonesing for something salty and crunchy, or fruit to satisfy a sweet tooth.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American Psychological Association, Cleveland Clinic)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Thirty-three percent of adults who report overeating or eating unhealthy foods because of stress say they do so because it helps distract them from the stress.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American Psychological Association)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2"/>
                    </w:numPr>
                    <w:ind w:hanging="197"/>
                    <w:rPr>
                      <w:rFonts w:asciiTheme="minorHAnsi" w:hAnsiTheme="minorHAnsi" w:cstheme="minorHAnsi"/>
                      <w:color w:val="4472C4" w:themeColor="accent5"/>
                      <w:sz w:val="21"/>
                      <w:szCs w:val="21"/>
                    </w:rPr>
                  </w:pPr>
                  <w:hyperlink r:id="rId137" w:tgtFrame="_blank" w:history="1">
                    <w:r w:rsidR="00A7236E" w:rsidRPr="00D24B83">
                      <w:rPr>
                        <w:rFonts w:asciiTheme="minorHAnsi" w:hAnsiTheme="minorHAnsi" w:cstheme="minorHAnsi"/>
                        <w:color w:val="4472C4" w:themeColor="accent5"/>
                        <w:sz w:val="21"/>
                        <w:szCs w:val="21"/>
                      </w:rPr>
                      <w:t>Stress and Eating</w:t>
                    </w:r>
                  </w:hyperlink>
                  <w:r w:rsidR="00A7236E" w:rsidRPr="00D24B83">
                    <w:rPr>
                      <w:rFonts w:asciiTheme="minorHAnsi" w:hAnsiTheme="minorHAnsi" w:cstheme="minorHAnsi"/>
                      <w:color w:val="4472C4" w:themeColor="accent5"/>
                      <w:sz w:val="21"/>
                      <w:szCs w:val="21"/>
                    </w:rPr>
                    <w:t> (American Psychological Association)</w:t>
                  </w:r>
                </w:p>
                <w:p w:rsidR="005127EA" w:rsidRPr="00D24B83" w:rsidRDefault="00006F87" w:rsidP="00601DA5">
                  <w:pPr>
                    <w:numPr>
                      <w:ilvl w:val="0"/>
                      <w:numId w:val="42"/>
                    </w:numPr>
                    <w:ind w:hanging="197"/>
                    <w:rPr>
                      <w:rFonts w:asciiTheme="minorHAnsi" w:hAnsiTheme="minorHAnsi" w:cstheme="minorHAnsi"/>
                      <w:color w:val="4472C4" w:themeColor="accent5"/>
                      <w:sz w:val="21"/>
                      <w:szCs w:val="21"/>
                    </w:rPr>
                  </w:pPr>
                  <w:hyperlink r:id="rId138" w:tgtFrame="_blank" w:history="1">
                    <w:r w:rsidR="00A7236E" w:rsidRPr="00D24B83">
                      <w:rPr>
                        <w:rFonts w:asciiTheme="minorHAnsi" w:hAnsiTheme="minorHAnsi" w:cstheme="minorHAnsi"/>
                        <w:color w:val="4472C4" w:themeColor="accent5"/>
                        <w:sz w:val="21"/>
                        <w:szCs w:val="21"/>
                      </w:rPr>
                      <w:t>5 Strategies to Help You Stop Emotional Eating</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42"/>
                    </w:numPr>
                    <w:ind w:hanging="197"/>
                    <w:rPr>
                      <w:rFonts w:asciiTheme="minorHAnsi" w:hAnsiTheme="minorHAnsi" w:cstheme="minorHAnsi"/>
                      <w:color w:val="4472C4" w:themeColor="accent5"/>
                      <w:sz w:val="21"/>
                      <w:szCs w:val="21"/>
                    </w:rPr>
                  </w:pPr>
                  <w:hyperlink r:id="rId139" w:tgtFrame="_blank" w:history="1">
                    <w:r w:rsidR="00A7236E" w:rsidRPr="00D24B83">
                      <w:rPr>
                        <w:rFonts w:asciiTheme="minorHAnsi" w:hAnsiTheme="minorHAnsi" w:cstheme="minorHAnsi"/>
                        <w:color w:val="4472C4" w:themeColor="accent5"/>
                        <w:sz w:val="21"/>
                        <w:szCs w:val="21"/>
                      </w:rPr>
                      <w:t>The Stress Reduction Diet</w:t>
                    </w:r>
                  </w:hyperlink>
                  <w:r w:rsidR="00A7236E" w:rsidRPr="00D24B83">
                    <w:rPr>
                      <w:rFonts w:asciiTheme="minorHAnsi" w:hAnsiTheme="minorHAnsi" w:cstheme="minorHAnsi"/>
                      <w:color w:val="4472C4" w:themeColor="accent5"/>
                      <w:sz w:val="21"/>
                      <w:szCs w:val="21"/>
                    </w:rPr>
                    <w:t> (Cleveland Clinic)</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Achieve Greatness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apply the success habits on at least 3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Belief in Your Abilities;Self-Leadership;Work Growth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716AD57" wp14:editId="7C04A477">
                        <wp:extent cx="3852545" cy="1928248"/>
                        <wp:effectExtent l="0" t="0" r="0" b="0"/>
                        <wp:docPr id="100022" name="Picture 10002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140"/>
                                <a:stretch>
                                  <a:fillRect/>
                                </a:stretch>
                              </pic:blipFill>
                              <pic:spPr>
                                <a:xfrm>
                                  <a:off x="0" y="0"/>
                                  <a:ext cx="3852545" cy="1928248"/>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success is a reflection of your attitude. So, integrate the traits of highly motivated people into your own behavior—at least three times per week—to see amazing results in your personal and professional life.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Successful people aren’t afraid to fail and try again. They set goals. They’re willing to take risks. They step out of their comfort zone. And they experiment with new ideas and strategies. Simply put, successful people seem to embrace change, not fear it.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Commit to achieving your own goals through healthy habits and a positive perspective. Don’t give up when you stumble— just take it one step at a time. Think about it this way: It takes time and effort to build your dream house. One brick at a time. You wouldn’t give up because a pipe broke, would you?</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Adopt these six habits of highly motivated people to reach your goals:</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Dreams: </w:t>
                  </w:r>
                  <w:r w:rsidRPr="0066333A">
                    <w:rPr>
                      <w:rFonts w:asciiTheme="minorHAnsi" w:hAnsiTheme="minorHAnsi" w:cstheme="minorHAnsi"/>
                      <w:sz w:val="21"/>
                      <w:szCs w:val="21"/>
                    </w:rPr>
                    <w:t>Set high and clear goals.</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Risks: </w:t>
                  </w:r>
                  <w:r w:rsidRPr="0066333A">
                    <w:rPr>
                      <w:rFonts w:asciiTheme="minorHAnsi" w:hAnsiTheme="minorHAnsi" w:cstheme="minorHAnsi"/>
                      <w:sz w:val="21"/>
                      <w:szCs w:val="21"/>
                    </w:rPr>
                    <w:t>Have the confidence to step out of your comfort zone and consciously choose to expose yourself to new tasks and learning opportunities.</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Commitment: </w:t>
                  </w:r>
                  <w:r w:rsidRPr="0066333A">
                    <w:rPr>
                      <w:rFonts w:asciiTheme="minorHAnsi" w:hAnsiTheme="minorHAnsi" w:cstheme="minorHAnsi"/>
                      <w:sz w:val="21"/>
                      <w:szCs w:val="21"/>
                    </w:rPr>
                    <w:t>Maintain focus, and don’t give up.</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Learning: </w:t>
                  </w:r>
                  <w:r w:rsidRPr="0066333A">
                    <w:rPr>
                      <w:rFonts w:asciiTheme="minorHAnsi" w:hAnsiTheme="minorHAnsi" w:cstheme="minorHAnsi"/>
                      <w:sz w:val="21"/>
                      <w:szCs w:val="21"/>
                    </w:rPr>
                    <w:t>Turn your weaknesses into strengths.</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Positive attitude: </w:t>
                  </w:r>
                  <w:r w:rsidRPr="0066333A">
                    <w:rPr>
                      <w:rFonts w:asciiTheme="minorHAnsi" w:hAnsiTheme="minorHAnsi" w:cstheme="minorHAnsi"/>
                      <w:sz w:val="21"/>
                      <w:szCs w:val="21"/>
                    </w:rPr>
                    <w:t>See your mistakes and failures as an opportunity to grow.</w:t>
                  </w:r>
                </w:p>
                <w:p w:rsidR="005127EA" w:rsidRPr="0066333A" w:rsidRDefault="00A7236E" w:rsidP="00601DA5">
                  <w:pPr>
                    <w:numPr>
                      <w:ilvl w:val="0"/>
                      <w:numId w:val="43"/>
                    </w:numPr>
                    <w:ind w:hanging="197"/>
                    <w:rPr>
                      <w:rFonts w:asciiTheme="minorHAnsi" w:hAnsiTheme="minorHAnsi" w:cstheme="minorHAnsi"/>
                      <w:sz w:val="21"/>
                      <w:szCs w:val="21"/>
                    </w:rPr>
                  </w:pPr>
                  <w:r w:rsidRPr="0066333A">
                    <w:rPr>
                      <w:rFonts w:asciiTheme="minorHAnsi" w:hAnsiTheme="minorHAnsi" w:cstheme="minorHAnsi"/>
                      <w:b/>
                      <w:bCs/>
                      <w:sz w:val="21"/>
                      <w:szCs w:val="21"/>
                    </w:rPr>
                    <w:t>Approach: </w:t>
                  </w:r>
                  <w:r w:rsidRPr="0066333A">
                    <w:rPr>
                      <w:rFonts w:asciiTheme="minorHAnsi" w:hAnsiTheme="minorHAnsi" w:cstheme="minorHAnsi"/>
                      <w:sz w:val="21"/>
                      <w:szCs w:val="21"/>
                    </w:rPr>
                    <w:t>Focus on your goals and don’t let small disappointments to discourage you. Applying the success habits will help you develop your brain, increase your well-being and ultimately lead you to greatness. </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hyperlink r:id="rId141" w:tgtFrame="_blank" w:history="1">
                    <w:r w:rsidRPr="0066333A">
                      <w:rPr>
                        <w:rFonts w:asciiTheme="minorHAnsi" w:hAnsiTheme="minorHAnsi" w:cstheme="minorHAnsi"/>
                        <w:i/>
                        <w:iCs/>
                        <w:sz w:val="21"/>
                        <w:szCs w:val="21"/>
                      </w:rPr>
                      <w:t>Wash.gov</w:t>
                    </w:r>
                  </w:hyperlink>
                  <w:r w:rsidRPr="0066333A">
                    <w:rPr>
                      <w:rFonts w:asciiTheme="minorHAnsi" w:hAnsiTheme="minorHAnsi" w:cstheme="minorHAnsi"/>
                      <w:i/>
                      <w:iCs/>
                      <w:sz w:val="21"/>
                      <w:szCs w:val="21"/>
                    </w:rPr>
                    <w:t>, </w:t>
                  </w:r>
                  <w:proofErr w:type="spellStart"/>
                  <w:r w:rsidR="00601DA5" w:rsidRPr="0066333A">
                    <w:rPr>
                      <w:rFonts w:asciiTheme="minorHAnsi" w:hAnsiTheme="minorHAnsi" w:cstheme="minorHAnsi"/>
                    </w:rPr>
                    <w:fldChar w:fldCharType="begin"/>
                  </w:r>
                  <w:r w:rsidR="00601DA5" w:rsidRPr="0066333A">
                    <w:rPr>
                      <w:rFonts w:asciiTheme="minorHAnsi" w:hAnsiTheme="minorHAnsi" w:cstheme="minorHAnsi"/>
                    </w:rPr>
                    <w:instrText xml:space="preserve"> HYPERLINK "http://www.lifehack.org/articles/productivity/10-influential-business-books-you-need-read-successful.html" \t "_blank" </w:instrText>
                  </w:r>
                  <w:r w:rsidR="00601DA5" w:rsidRPr="0066333A">
                    <w:rPr>
                      <w:rFonts w:asciiTheme="minorHAnsi" w:hAnsiTheme="minorHAnsi" w:cstheme="minorHAnsi"/>
                    </w:rPr>
                    <w:fldChar w:fldCharType="separate"/>
                  </w:r>
                  <w:r w:rsidRPr="0066333A">
                    <w:rPr>
                      <w:rFonts w:asciiTheme="minorHAnsi" w:hAnsiTheme="minorHAnsi" w:cstheme="minorHAnsi"/>
                      <w:i/>
                      <w:iCs/>
                      <w:sz w:val="21"/>
                      <w:szCs w:val="21"/>
                    </w:rPr>
                    <w:t>Lifehack</w:t>
                  </w:r>
                  <w:proofErr w:type="spellEnd"/>
                  <w:r w:rsidR="00601DA5" w:rsidRPr="0066333A">
                    <w:rPr>
                      <w:rFonts w:asciiTheme="minorHAnsi" w:hAnsiTheme="minorHAnsi" w:cstheme="minorHAnsi"/>
                      <w:i/>
                      <w:iCs/>
                      <w:sz w:val="21"/>
                      <w:szCs w:val="21"/>
                    </w:rPr>
                    <w:fldChar w:fldCharType="end"/>
                  </w:r>
                  <w:r w:rsidRPr="0066333A">
                    <w:rPr>
                      <w:rFonts w:asciiTheme="minorHAnsi" w:hAnsiTheme="minorHAnsi" w:cstheme="minorHAnsi"/>
                      <w:i/>
                      <w:iCs/>
                      <w:sz w:val="21"/>
                      <w:szCs w:val="21"/>
                    </w:rPr>
                    <w:t> - influential books selection, </w:t>
                  </w:r>
                  <w:hyperlink r:id="rId142" w:tgtFrame="_blank" w:history="1">
                    <w:r w:rsidRPr="0066333A">
                      <w:rPr>
                        <w:rFonts w:asciiTheme="minorHAnsi" w:hAnsiTheme="minorHAnsi" w:cstheme="minorHAnsi"/>
                        <w:sz w:val="21"/>
                        <w:szCs w:val="21"/>
                      </w:rPr>
                      <w:t>Wash.gov</w:t>
                    </w:r>
                  </w:hyperlink>
                  <w:r w:rsidRPr="0066333A">
                    <w:rPr>
                      <w:rFonts w:asciiTheme="minorHAnsi" w:hAnsiTheme="minorHAnsi" w:cstheme="minorHAnsi"/>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Our unconscious motivations, values, assumptions, beliefs and habits drive over 90 percent of our behavior.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143" w:tgtFrame="_blank" w:history="1">
                    <w:r w:rsidRPr="0066333A">
                      <w:rPr>
                        <w:rFonts w:asciiTheme="minorHAnsi" w:hAnsiTheme="minorHAnsi" w:cstheme="minorHAnsi"/>
                        <w:i/>
                        <w:iCs/>
                        <w:sz w:val="21"/>
                        <w:szCs w:val="21"/>
                      </w:rPr>
                      <w:t>Wash.gov</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4"/>
                    </w:numPr>
                    <w:ind w:hanging="197"/>
                    <w:rPr>
                      <w:rFonts w:asciiTheme="minorHAnsi" w:hAnsiTheme="minorHAnsi" w:cstheme="minorHAnsi"/>
                      <w:color w:val="4472C4" w:themeColor="accent5"/>
                      <w:sz w:val="21"/>
                      <w:szCs w:val="21"/>
                    </w:rPr>
                  </w:pPr>
                  <w:hyperlink r:id="rId144" w:tgtFrame="_blank" w:history="1">
                    <w:r w:rsidR="00A7236E" w:rsidRPr="00D24B83">
                      <w:rPr>
                        <w:rFonts w:asciiTheme="minorHAnsi" w:hAnsiTheme="minorHAnsi" w:cstheme="minorHAnsi"/>
                        <w:color w:val="4472C4" w:themeColor="accent5"/>
                        <w:sz w:val="21"/>
                        <w:szCs w:val="21"/>
                      </w:rPr>
                      <w:t>How Incredibly Successful People Think</w:t>
                    </w:r>
                  </w:hyperlink>
                  <w:r w:rsidR="00A7236E" w:rsidRPr="00D24B83">
                    <w:rPr>
                      <w:rFonts w:asciiTheme="minorHAnsi" w:hAnsiTheme="minorHAnsi" w:cstheme="minorHAnsi"/>
                      <w:color w:val="4472C4" w:themeColor="accent5"/>
                      <w:sz w:val="21"/>
                      <w:szCs w:val="21"/>
                    </w:rPr>
                    <w:t> - video (Brendon.com)</w:t>
                  </w:r>
                </w:p>
                <w:p w:rsidR="005127EA" w:rsidRPr="00D24B83" w:rsidRDefault="00006F87" w:rsidP="00601DA5">
                  <w:pPr>
                    <w:numPr>
                      <w:ilvl w:val="0"/>
                      <w:numId w:val="44"/>
                    </w:numPr>
                    <w:ind w:hanging="197"/>
                    <w:rPr>
                      <w:rFonts w:asciiTheme="minorHAnsi" w:hAnsiTheme="minorHAnsi" w:cstheme="minorHAnsi"/>
                      <w:color w:val="4472C4" w:themeColor="accent5"/>
                      <w:sz w:val="21"/>
                      <w:szCs w:val="21"/>
                    </w:rPr>
                  </w:pPr>
                  <w:hyperlink r:id="rId145" w:anchor="daf27525cd39" w:tgtFrame="_blank" w:history="1">
                    <w:r w:rsidR="00A7236E" w:rsidRPr="00D24B83">
                      <w:rPr>
                        <w:rFonts w:asciiTheme="minorHAnsi" w:hAnsiTheme="minorHAnsi" w:cstheme="minorHAnsi"/>
                        <w:color w:val="4472C4" w:themeColor="accent5"/>
                        <w:sz w:val="21"/>
                        <w:szCs w:val="21"/>
                      </w:rPr>
                      <w:t>12 Things all Successful People Do</w:t>
                    </w:r>
                  </w:hyperlink>
                  <w:r w:rsidR="00A7236E" w:rsidRPr="00D24B83">
                    <w:rPr>
                      <w:rFonts w:asciiTheme="minorHAnsi" w:hAnsiTheme="minorHAnsi" w:cstheme="minorHAnsi"/>
                      <w:color w:val="4472C4" w:themeColor="accent5"/>
                      <w:sz w:val="21"/>
                      <w:szCs w:val="21"/>
                    </w:rPr>
                    <w:t> (Forbes)</w:t>
                  </w:r>
                </w:p>
                <w:p w:rsidR="005127EA" w:rsidRPr="00D24B83" w:rsidRDefault="00006F87" w:rsidP="00601DA5">
                  <w:pPr>
                    <w:numPr>
                      <w:ilvl w:val="0"/>
                      <w:numId w:val="44"/>
                    </w:numPr>
                    <w:ind w:hanging="197"/>
                    <w:rPr>
                      <w:rFonts w:asciiTheme="minorHAnsi" w:hAnsiTheme="minorHAnsi" w:cstheme="minorHAnsi"/>
                      <w:color w:val="4472C4" w:themeColor="accent5"/>
                      <w:sz w:val="21"/>
                      <w:szCs w:val="21"/>
                    </w:rPr>
                  </w:pPr>
                  <w:hyperlink r:id="rId146" w:tgtFrame="_blank" w:history="1">
                    <w:r w:rsidR="00A7236E" w:rsidRPr="00D24B83">
                      <w:rPr>
                        <w:rFonts w:asciiTheme="minorHAnsi" w:hAnsiTheme="minorHAnsi" w:cstheme="minorHAnsi"/>
                        <w:color w:val="4472C4" w:themeColor="accent5"/>
                        <w:sz w:val="21"/>
                        <w:szCs w:val="21"/>
                      </w:rPr>
                      <w:t>Major Differences Between Unsuccessful and Successful People</w:t>
                    </w:r>
                  </w:hyperlink>
                  <w:r w:rsidR="00A7236E" w:rsidRPr="00D24B83">
                    <w:rPr>
                      <w:rFonts w:asciiTheme="minorHAnsi" w:hAnsiTheme="minorHAnsi" w:cstheme="minorHAnsi"/>
                      <w:color w:val="4472C4" w:themeColor="accent5"/>
                      <w:sz w:val="21"/>
                      <w:szCs w:val="21"/>
                    </w:rPr>
                    <w:t> (Business Insider)</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Be Glad for What You've Got</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be grateful</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Knowing Yourself;Positive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9265C78" wp14:editId="2FB64F85">
                        <wp:extent cx="3852545" cy="1926273"/>
                        <wp:effectExtent l="0" t="0" r="0" b="0"/>
                        <wp:docPr id="100023" name="Picture 100023"/>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147"/>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Teddy Roosevelt was onto something when he said, "Comparison is the thief of joy." Yet comparing ourselves (and our lives) is epidemic in the age of social media. So try this: Look away from your social feed, put down your device and make a list of 10 things you're grateful for.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There's been lots of buzz about gratitude over the years. Research shows it makes you feel good, and it's even good for your heart - fending off depression, stress and anxiety, all of which increase your risk of heart disease. But gratitude has never been more important than it is now, when social media puts other people's lives right in front of us. So instead of wondering why others have something you don't, take stock of what you do have - and be grateful for it. It can be "big stuff" like family, friends, health and your home - or little (but still </w:t>
                  </w:r>
                  <w:r w:rsidRPr="0066333A">
                    <w:rPr>
                      <w:rFonts w:asciiTheme="minorHAnsi" w:hAnsiTheme="minorHAnsi" w:cstheme="minorHAnsi"/>
                      <w:sz w:val="21"/>
                      <w:szCs w:val="21"/>
                    </w:rPr>
                    <w:lastRenderedPageBreak/>
                    <w:t>important) things like your favorite robe, a great book you're reading or your daily run. Show your appreciation by writing in a gratitude journal or giving thanks for something every day.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148" w:tgtFrame="_blank" w:history="1">
                    <w:r w:rsidRPr="0066333A">
                      <w:rPr>
                        <w:rFonts w:asciiTheme="minorHAnsi" w:hAnsiTheme="minorHAnsi" w:cstheme="minorHAnsi"/>
                        <w:i/>
                        <w:iCs/>
                        <w:sz w:val="21"/>
                        <w:szCs w:val="21"/>
                      </w:rPr>
                      <w:t>American Psychological Association</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Research shows that gratitude magnifies positive emotions; blocks toxic, negative emotions; makes you more stress-resistant; and gives you a higher sense of self-worth.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149" w:tgtFrame="_blank" w:history="1">
                    <w:r w:rsidRPr="0066333A">
                      <w:rPr>
                        <w:rFonts w:asciiTheme="minorHAnsi" w:hAnsiTheme="minorHAnsi" w:cstheme="minorHAnsi"/>
                        <w:i/>
                        <w:iCs/>
                        <w:sz w:val="21"/>
                        <w:szCs w:val="21"/>
                      </w:rPr>
                      <w:t>University of California, Berkeley</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5"/>
                    </w:numPr>
                    <w:ind w:hanging="197"/>
                    <w:rPr>
                      <w:rFonts w:asciiTheme="minorHAnsi" w:hAnsiTheme="minorHAnsi" w:cstheme="minorHAnsi"/>
                      <w:color w:val="4472C4" w:themeColor="accent5"/>
                      <w:sz w:val="21"/>
                      <w:szCs w:val="21"/>
                    </w:rPr>
                  </w:pPr>
                  <w:hyperlink r:id="rId150" w:tgtFrame="_blank" w:history="1">
                    <w:r w:rsidR="00A7236E" w:rsidRPr="00D24B83">
                      <w:rPr>
                        <w:rFonts w:asciiTheme="minorHAnsi" w:hAnsiTheme="minorHAnsi" w:cstheme="minorHAnsi"/>
                        <w:color w:val="4472C4" w:themeColor="accent5"/>
                        <w:sz w:val="21"/>
                        <w:szCs w:val="21"/>
                      </w:rPr>
                      <w:t>Choose to Be Grateful. It Will Make You Happier.</w:t>
                    </w:r>
                  </w:hyperlink>
                  <w:r w:rsidR="00A7236E" w:rsidRPr="00D24B83">
                    <w:rPr>
                      <w:rFonts w:asciiTheme="minorHAnsi" w:hAnsiTheme="minorHAnsi" w:cstheme="minorHAnsi"/>
                      <w:color w:val="4472C4" w:themeColor="accent5"/>
                      <w:sz w:val="21"/>
                      <w:szCs w:val="21"/>
                    </w:rPr>
                    <w:t> (New York Times)</w:t>
                  </w:r>
                </w:p>
                <w:p w:rsidR="005127EA" w:rsidRPr="00D24B83" w:rsidRDefault="00006F87" w:rsidP="00601DA5">
                  <w:pPr>
                    <w:numPr>
                      <w:ilvl w:val="0"/>
                      <w:numId w:val="45"/>
                    </w:numPr>
                    <w:ind w:hanging="197"/>
                    <w:rPr>
                      <w:rFonts w:asciiTheme="minorHAnsi" w:hAnsiTheme="minorHAnsi" w:cstheme="minorHAnsi"/>
                      <w:color w:val="4472C4" w:themeColor="accent5"/>
                      <w:sz w:val="21"/>
                      <w:szCs w:val="21"/>
                    </w:rPr>
                  </w:pPr>
                  <w:hyperlink r:id="rId151" w:tgtFrame="_blank" w:history="1">
                    <w:r w:rsidR="00A7236E" w:rsidRPr="00D24B83">
                      <w:rPr>
                        <w:rFonts w:asciiTheme="minorHAnsi" w:hAnsiTheme="minorHAnsi" w:cstheme="minorHAnsi"/>
                        <w:color w:val="4472C4" w:themeColor="accent5"/>
                        <w:sz w:val="21"/>
                        <w:szCs w:val="21"/>
                      </w:rPr>
                      <w:t>The Science of Gratitude</w:t>
                    </w:r>
                  </w:hyperlink>
                  <w:r w:rsidR="00A7236E" w:rsidRPr="00D24B83">
                    <w:rPr>
                      <w:rFonts w:asciiTheme="minorHAnsi" w:hAnsiTheme="minorHAnsi" w:cstheme="minorHAnsi"/>
                      <w:color w:val="4472C4" w:themeColor="accent5"/>
                      <w:sz w:val="21"/>
                      <w:szCs w:val="21"/>
                    </w:rPr>
                    <w:t> (WNYC podcast)</w:t>
                  </w:r>
                </w:p>
                <w:p w:rsidR="005127EA" w:rsidRPr="00D24B83" w:rsidRDefault="00006F87" w:rsidP="00601DA5">
                  <w:pPr>
                    <w:numPr>
                      <w:ilvl w:val="0"/>
                      <w:numId w:val="45"/>
                    </w:numPr>
                    <w:ind w:hanging="197"/>
                    <w:rPr>
                      <w:rFonts w:asciiTheme="minorHAnsi" w:hAnsiTheme="minorHAnsi" w:cstheme="minorHAnsi"/>
                      <w:color w:val="4472C4" w:themeColor="accent5"/>
                      <w:sz w:val="21"/>
                      <w:szCs w:val="21"/>
                    </w:rPr>
                  </w:pPr>
                  <w:hyperlink r:id="rId152" w:tgtFrame="_blank" w:history="1">
                    <w:r w:rsidR="00A7236E" w:rsidRPr="00D24B83">
                      <w:rPr>
                        <w:rFonts w:asciiTheme="minorHAnsi" w:hAnsiTheme="minorHAnsi" w:cstheme="minorHAnsi"/>
                        <w:color w:val="4472C4" w:themeColor="accent5"/>
                        <w:sz w:val="21"/>
                        <w:szCs w:val="21"/>
                      </w:rPr>
                      <w:t>The Gratitude Diaries: How a Year Looking on the Bright Side Can Transform Your Life</w:t>
                    </w:r>
                  </w:hyperlink>
                  <w:r w:rsidR="00A7236E" w:rsidRPr="00D24B83">
                    <w:rPr>
                      <w:rFonts w:asciiTheme="minorHAnsi" w:hAnsiTheme="minorHAnsi" w:cstheme="minorHAnsi"/>
                      <w:color w:val="4472C4" w:themeColor="accent5"/>
                      <w:sz w:val="21"/>
                      <w:szCs w:val="21"/>
                    </w:rPr>
                    <w:t> (Janice Kaplan)</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Create a Monthly Budget</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create a monthly budget</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01578B0" wp14:editId="52C3A378">
                        <wp:extent cx="3852545" cy="1926273"/>
                        <wp:effectExtent l="0" t="0" r="0" b="0"/>
                        <wp:docPr id="100024" name="Picture 100024"/>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15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It's easy to overspend when you don't keep track of your expenses. Before you know it, you've spent too much on unnecessary purchases. To stay in control of your finances, create a monthly budget.</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Look at all your expenses over the past 12 months, and organize each expense by category. Many free online tools, like </w:t>
                  </w:r>
                  <w:hyperlink r:id="rId154" w:tgtFrame="_blank" w:history="1">
                    <w:r w:rsidRPr="0066333A">
                      <w:rPr>
                        <w:rFonts w:asciiTheme="minorHAnsi" w:hAnsiTheme="minorHAnsi" w:cstheme="minorHAnsi"/>
                        <w:sz w:val="21"/>
                        <w:szCs w:val="21"/>
                      </w:rPr>
                      <w:t>Mint.com</w:t>
                    </w:r>
                  </w:hyperlink>
                  <w:r w:rsidRPr="0066333A">
                    <w:rPr>
                      <w:rFonts w:asciiTheme="minorHAnsi" w:hAnsiTheme="minorHAnsi" w:cstheme="minorHAnsi"/>
                      <w:sz w:val="21"/>
                      <w:szCs w:val="21"/>
                    </w:rPr>
                    <w:t>, can give you a clear view of your finances. Study your spending behavior to come up with a budget (per category) that will allow you to live well today and in the future. For example, estimate how much you need for:</w:t>
                  </w:r>
                </w:p>
                <w:p w:rsidR="005127EA" w:rsidRPr="0066333A" w:rsidRDefault="00A7236E" w:rsidP="00601DA5">
                  <w:pPr>
                    <w:numPr>
                      <w:ilvl w:val="0"/>
                      <w:numId w:val="46"/>
                    </w:numPr>
                    <w:ind w:hanging="197"/>
                    <w:rPr>
                      <w:rFonts w:asciiTheme="minorHAnsi" w:hAnsiTheme="minorHAnsi" w:cstheme="minorHAnsi"/>
                      <w:sz w:val="21"/>
                      <w:szCs w:val="21"/>
                    </w:rPr>
                  </w:pPr>
                  <w:r w:rsidRPr="0066333A">
                    <w:rPr>
                      <w:rFonts w:asciiTheme="minorHAnsi" w:hAnsiTheme="minorHAnsi" w:cstheme="minorHAnsi"/>
                      <w:sz w:val="21"/>
                      <w:szCs w:val="21"/>
                    </w:rPr>
                    <w:lastRenderedPageBreak/>
                    <w:t>Housing (mortgage, interest and charges, rent and other lodging)</w:t>
                  </w:r>
                </w:p>
                <w:p w:rsidR="005127EA" w:rsidRPr="0066333A" w:rsidRDefault="00A7236E" w:rsidP="00601DA5">
                  <w:pPr>
                    <w:numPr>
                      <w:ilvl w:val="0"/>
                      <w:numId w:val="46"/>
                    </w:numPr>
                    <w:ind w:hanging="197"/>
                    <w:rPr>
                      <w:rFonts w:asciiTheme="minorHAnsi" w:hAnsiTheme="minorHAnsi" w:cstheme="minorHAnsi"/>
                      <w:sz w:val="21"/>
                      <w:szCs w:val="21"/>
                    </w:rPr>
                  </w:pPr>
                  <w:r w:rsidRPr="0066333A">
                    <w:rPr>
                      <w:rFonts w:asciiTheme="minorHAnsi" w:hAnsiTheme="minorHAnsi" w:cstheme="minorHAnsi"/>
                      <w:sz w:val="21"/>
                      <w:szCs w:val="21"/>
                    </w:rPr>
                    <w:t>Transportation (car insurance, gas and repairs)</w:t>
                  </w:r>
                </w:p>
                <w:p w:rsidR="005127EA" w:rsidRPr="0066333A" w:rsidRDefault="00A7236E" w:rsidP="00601DA5">
                  <w:pPr>
                    <w:numPr>
                      <w:ilvl w:val="0"/>
                      <w:numId w:val="46"/>
                    </w:numPr>
                    <w:ind w:hanging="197"/>
                    <w:rPr>
                      <w:rFonts w:asciiTheme="minorHAnsi" w:hAnsiTheme="minorHAnsi" w:cstheme="minorHAnsi"/>
                      <w:sz w:val="21"/>
                      <w:szCs w:val="21"/>
                    </w:rPr>
                  </w:pPr>
                  <w:r w:rsidRPr="0066333A">
                    <w:rPr>
                      <w:rFonts w:asciiTheme="minorHAnsi" w:hAnsiTheme="minorHAnsi" w:cstheme="minorHAnsi"/>
                      <w:sz w:val="21"/>
                      <w:szCs w:val="21"/>
                    </w:rPr>
                    <w:t>Healthcare (health insurance and gym)</w:t>
                  </w:r>
                </w:p>
                <w:p w:rsidR="005127EA" w:rsidRPr="0066333A" w:rsidRDefault="00A7236E" w:rsidP="00601DA5">
                  <w:pPr>
                    <w:numPr>
                      <w:ilvl w:val="0"/>
                      <w:numId w:val="46"/>
                    </w:numPr>
                    <w:ind w:hanging="197"/>
                    <w:rPr>
                      <w:rFonts w:asciiTheme="minorHAnsi" w:hAnsiTheme="minorHAnsi" w:cstheme="minorHAnsi"/>
                      <w:sz w:val="21"/>
                      <w:szCs w:val="21"/>
                    </w:rPr>
                  </w:pPr>
                  <w:r w:rsidRPr="0066333A">
                    <w:rPr>
                      <w:rFonts w:asciiTheme="minorHAnsi" w:hAnsiTheme="minorHAnsi" w:cstheme="minorHAnsi"/>
                      <w:sz w:val="21"/>
                      <w:szCs w:val="21"/>
                    </w:rPr>
                    <w:t>Entertainment (dining out and movies)</w:t>
                  </w:r>
                </w:p>
                <w:p w:rsidR="005127EA" w:rsidRPr="0066333A" w:rsidRDefault="00A7236E" w:rsidP="00601DA5">
                  <w:pPr>
                    <w:numPr>
                      <w:ilvl w:val="0"/>
                      <w:numId w:val="46"/>
                    </w:numPr>
                    <w:ind w:hanging="197"/>
                    <w:rPr>
                      <w:rFonts w:asciiTheme="minorHAnsi" w:hAnsiTheme="minorHAnsi" w:cstheme="minorHAnsi"/>
                      <w:sz w:val="21"/>
                      <w:szCs w:val="21"/>
                    </w:rPr>
                  </w:pPr>
                  <w:r w:rsidRPr="0066333A">
                    <w:rPr>
                      <w:rFonts w:asciiTheme="minorHAnsi" w:hAnsiTheme="minorHAnsi" w:cstheme="minorHAnsi"/>
                      <w:sz w:val="21"/>
                      <w:szCs w:val="21"/>
                    </w:rPr>
                    <w:t>Personal care (clothes and other miscellaneous spending)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Make sure to account for your quarterly and biannual expenses, such as car insurance or heating bills, when you create your monthly budgets.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You'll end up with a limit per each category (i.e., spend up to $300 in groceries per month) and an overall monthly budget (i.e., spend up to $3,000 per month).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w:t>
                  </w:r>
                  <w:hyperlink r:id="rId155" w:tgtFrame="_blank" w:history="1">
                    <w:r w:rsidRPr="0066333A">
                      <w:rPr>
                        <w:rFonts w:asciiTheme="minorHAnsi" w:hAnsiTheme="minorHAnsi" w:cstheme="minorHAnsi"/>
                        <w:i/>
                        <w:iCs/>
                        <w:sz w:val="21"/>
                        <w:szCs w:val="21"/>
                      </w:rPr>
                      <w:t> Money.com</w:t>
                    </w:r>
                  </w:hyperlink>
                  <w:r w:rsidRPr="0066333A">
                    <w:rPr>
                      <w:rFonts w:asciiTheme="minorHAnsi" w:hAnsiTheme="minorHAnsi" w:cstheme="minorHAnsi"/>
                      <w:i/>
                      <w:iCs/>
                      <w:sz w:val="21"/>
                      <w:szCs w:val="21"/>
                    </w:rPr>
                    <w:t>, CFPB,</w:t>
                  </w:r>
                  <w:hyperlink r:id="rId156" w:tgtFrame="_blank" w:history="1">
                    <w:r w:rsidRPr="0066333A">
                      <w:rPr>
                        <w:rFonts w:asciiTheme="minorHAnsi" w:hAnsiTheme="minorHAnsi" w:cstheme="minorHAnsi"/>
                        <w:i/>
                        <w:iCs/>
                        <w:sz w:val="21"/>
                        <w:szCs w:val="21"/>
                      </w:rPr>
                      <w:t> Personalfinance.duke.edu</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Experts say American families need to save aggressively. Many families only have $20,000 saved for retirement - far short from the recommended $250,000.</w:t>
                  </w:r>
                  <w:r w:rsidRPr="0066333A">
                    <w:rPr>
                      <w:rFonts w:asciiTheme="minorHAnsi" w:hAnsiTheme="minorHAnsi" w:cstheme="minorHAnsi"/>
                      <w:i/>
                      <w:iCs/>
                      <w:sz w:val="21"/>
                      <w:szCs w:val="21"/>
                    </w:rPr>
                    <w:t>(Source: </w:t>
                  </w:r>
                  <w:proofErr w:type="spellStart"/>
                  <w:r w:rsidR="00601DA5" w:rsidRPr="0066333A">
                    <w:rPr>
                      <w:rFonts w:asciiTheme="minorHAnsi" w:hAnsiTheme="minorHAnsi" w:cstheme="minorHAnsi"/>
                    </w:rPr>
                    <w:fldChar w:fldCharType="begin"/>
                  </w:r>
                  <w:r w:rsidR="00601DA5" w:rsidRPr="0066333A">
                    <w:rPr>
                      <w:rFonts w:asciiTheme="minorHAnsi" w:hAnsiTheme="minorHAnsi" w:cstheme="minorHAnsi"/>
                    </w:rPr>
                    <w:instrText xml:space="preserve"> HYPERLINK "http://www.usatoday.com/story/money/personalfinance/2014/11/19/retirement-401k-pension/19229527/" \t "_blank" </w:instrText>
                  </w:r>
                  <w:r w:rsidR="00601DA5" w:rsidRPr="0066333A">
                    <w:rPr>
                      <w:rFonts w:asciiTheme="minorHAnsi" w:hAnsiTheme="minorHAnsi" w:cstheme="minorHAnsi"/>
                    </w:rPr>
                    <w:fldChar w:fldCharType="separate"/>
                  </w:r>
                  <w:r w:rsidRPr="0066333A">
                    <w:rPr>
                      <w:rFonts w:asciiTheme="minorHAnsi" w:hAnsiTheme="minorHAnsi" w:cstheme="minorHAnsi"/>
                      <w:i/>
                      <w:iCs/>
                      <w:sz w:val="21"/>
                      <w:szCs w:val="21"/>
                    </w:rPr>
                    <w:t>USAToday</w:t>
                  </w:r>
                  <w:proofErr w:type="spellEnd"/>
                  <w:r w:rsidR="00601DA5" w:rsidRPr="0066333A">
                    <w:rPr>
                      <w:rFonts w:asciiTheme="minorHAnsi" w:hAnsiTheme="minorHAnsi" w:cstheme="minorHAnsi"/>
                      <w:i/>
                      <w:iCs/>
                      <w:sz w:val="21"/>
                      <w:szCs w:val="21"/>
                    </w:rPr>
                    <w:fldChar w:fldCharType="end"/>
                  </w:r>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7"/>
                    </w:numPr>
                    <w:ind w:hanging="197"/>
                    <w:rPr>
                      <w:rFonts w:asciiTheme="minorHAnsi" w:hAnsiTheme="minorHAnsi" w:cstheme="minorHAnsi"/>
                      <w:color w:val="4472C4" w:themeColor="accent5"/>
                      <w:sz w:val="21"/>
                      <w:szCs w:val="21"/>
                    </w:rPr>
                  </w:pPr>
                  <w:hyperlink r:id="rId157" w:tgtFrame="_blank" w:history="1">
                    <w:r w:rsidR="00A7236E" w:rsidRPr="00D24B83">
                      <w:rPr>
                        <w:rFonts w:asciiTheme="minorHAnsi" w:hAnsiTheme="minorHAnsi" w:cstheme="minorHAnsi"/>
                        <w:color w:val="4472C4" w:themeColor="accent5"/>
                        <w:sz w:val="21"/>
                        <w:szCs w:val="21"/>
                      </w:rPr>
                      <w:t>Making a Budget</w:t>
                    </w:r>
                  </w:hyperlink>
                  <w:r w:rsidR="00A7236E" w:rsidRPr="00D24B83">
                    <w:rPr>
                      <w:rFonts w:asciiTheme="minorHAnsi" w:hAnsiTheme="minorHAnsi" w:cstheme="minorHAnsi"/>
                      <w:color w:val="4472C4" w:themeColor="accent5"/>
                      <w:sz w:val="21"/>
                      <w:szCs w:val="21"/>
                    </w:rPr>
                    <w:t> - video (Consumer.gov)</w:t>
                  </w:r>
                </w:p>
                <w:p w:rsidR="005127EA" w:rsidRPr="00D24B83" w:rsidRDefault="00006F87" w:rsidP="00601DA5">
                  <w:pPr>
                    <w:numPr>
                      <w:ilvl w:val="0"/>
                      <w:numId w:val="47"/>
                    </w:numPr>
                    <w:ind w:hanging="197"/>
                    <w:rPr>
                      <w:rFonts w:asciiTheme="minorHAnsi" w:hAnsiTheme="minorHAnsi" w:cstheme="minorHAnsi"/>
                      <w:color w:val="4472C4" w:themeColor="accent5"/>
                      <w:sz w:val="21"/>
                      <w:szCs w:val="21"/>
                    </w:rPr>
                  </w:pPr>
                  <w:hyperlink r:id="rId158" w:tgtFrame="_blank" w:history="1">
                    <w:r w:rsidR="00A7236E" w:rsidRPr="00D24B83">
                      <w:rPr>
                        <w:rFonts w:asciiTheme="minorHAnsi" w:hAnsiTheme="minorHAnsi" w:cstheme="minorHAnsi"/>
                        <w:color w:val="4472C4" w:themeColor="accent5"/>
                        <w:sz w:val="21"/>
                        <w:szCs w:val="21"/>
                      </w:rPr>
                      <w:t>Make a Personal Budget</w:t>
                    </w:r>
                  </w:hyperlink>
                  <w:r w:rsidR="00A7236E" w:rsidRPr="00D24B83">
                    <w:rPr>
                      <w:rFonts w:asciiTheme="minorHAnsi" w:hAnsiTheme="minorHAnsi" w:cstheme="minorHAnsi"/>
                      <w:color w:val="4472C4" w:themeColor="accent5"/>
                      <w:sz w:val="21"/>
                      <w:szCs w:val="21"/>
                    </w:rPr>
                    <w:t> (Money Management International)</w:t>
                  </w:r>
                </w:p>
                <w:p w:rsidR="005127EA" w:rsidRPr="00D24B83" w:rsidRDefault="00006F87" w:rsidP="00601DA5">
                  <w:pPr>
                    <w:numPr>
                      <w:ilvl w:val="0"/>
                      <w:numId w:val="47"/>
                    </w:numPr>
                    <w:ind w:hanging="197"/>
                    <w:rPr>
                      <w:rFonts w:asciiTheme="minorHAnsi" w:hAnsiTheme="minorHAnsi" w:cstheme="minorHAnsi"/>
                      <w:color w:val="4472C4" w:themeColor="accent5"/>
                      <w:sz w:val="21"/>
                      <w:szCs w:val="21"/>
                    </w:rPr>
                  </w:pPr>
                  <w:hyperlink r:id="rId159" w:tgtFrame="_blank" w:history="1">
                    <w:r w:rsidR="00A7236E" w:rsidRPr="00D24B83">
                      <w:rPr>
                        <w:rFonts w:asciiTheme="minorHAnsi" w:hAnsiTheme="minorHAnsi" w:cstheme="minorHAnsi"/>
                        <w:color w:val="4472C4" w:themeColor="accent5"/>
                        <w:sz w:val="21"/>
                        <w:szCs w:val="21"/>
                      </w:rPr>
                      <w:t>How to Make a Budget</w:t>
                    </w:r>
                  </w:hyperlink>
                  <w:r w:rsidR="00A7236E" w:rsidRPr="00D24B83">
                    <w:rPr>
                      <w:rFonts w:asciiTheme="minorHAnsi" w:hAnsiTheme="minorHAnsi" w:cstheme="minorHAnsi"/>
                      <w:color w:val="4472C4" w:themeColor="accent5"/>
                      <w:sz w:val="21"/>
                      <w:szCs w:val="21"/>
                    </w:rPr>
                    <w:t> (Financial.plan.about.com)</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Craving Slayer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avoid giving in to cravings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Weight;Nutrition;Self-Care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66320E4" wp14:editId="13F19A54">
                        <wp:extent cx="3852545" cy="1926273"/>
                        <wp:effectExtent l="0" t="0" r="0" b="0"/>
                        <wp:docPr id="100025" name="Picture 100025"/>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160"/>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We all know the feeling. The one that says, “I need a cupcake right now.” Or, “I must have pizza immediately.” Or “There’s a frothy blended coffee calling my name.” But you don’t have to give in. Instead, avoid the craving by taking a walk, drinking a glass of water or chatting with a coworker.</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Being mindful is the best first step to conquering cravings. Why are you craving something? Are you hungry or just bored? Do your cravings usually strike at this time of day? When was the last time you ate?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So the next time a craving comes on, think about why it’s nagging you — and don’t act on it for 20 minutes. If you’re bored, take a walk or </w:t>
                  </w:r>
                  <w:r w:rsidRPr="0066333A">
                    <w:rPr>
                      <w:rFonts w:asciiTheme="minorHAnsi" w:hAnsiTheme="minorHAnsi" w:cstheme="minorHAnsi"/>
                      <w:sz w:val="21"/>
                      <w:szCs w:val="21"/>
                    </w:rPr>
                    <w:lastRenderedPageBreak/>
                    <w:t>chat with a coworker. Grab a glass of water and add a squeeze of lemon for flavor. And if you’re truly hungry (as in, it’s been 3-4 hours since you ate), then reach for a healthy snack, like an apple with almond butter, turkey slices with whole-grain crackers or unsweetened yogurt with fresh fruit.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A 15-minute walk can successfully take your mind off that craving. So lace up those sneakers and get outside.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8"/>
                    </w:numPr>
                    <w:ind w:hanging="197"/>
                    <w:rPr>
                      <w:rFonts w:asciiTheme="minorHAnsi" w:hAnsiTheme="minorHAnsi" w:cstheme="minorHAnsi"/>
                      <w:color w:val="4472C4" w:themeColor="accent5"/>
                      <w:sz w:val="21"/>
                      <w:szCs w:val="21"/>
                    </w:rPr>
                  </w:pPr>
                  <w:hyperlink r:id="rId161" w:tgtFrame="_blank" w:history="1">
                    <w:r w:rsidR="00A7236E" w:rsidRPr="00D24B83">
                      <w:rPr>
                        <w:rFonts w:asciiTheme="minorHAnsi" w:hAnsiTheme="minorHAnsi" w:cstheme="minorHAnsi"/>
                        <w:color w:val="4472C4" w:themeColor="accent5"/>
                        <w:sz w:val="21"/>
                        <w:szCs w:val="21"/>
                      </w:rPr>
                      <w:t>How to Control Cravings at Work</w:t>
                    </w:r>
                  </w:hyperlink>
                  <w:r w:rsidR="00A7236E" w:rsidRPr="00D24B83">
                    <w:rPr>
                      <w:rFonts w:asciiTheme="minorHAnsi" w:hAnsiTheme="minorHAnsi" w:cstheme="minorHAnsi"/>
                      <w:color w:val="4472C4" w:themeColor="accent5"/>
                      <w:sz w:val="21"/>
                      <w:szCs w:val="21"/>
                    </w:rPr>
                    <w:t> (EXOS)</w:t>
                  </w:r>
                </w:p>
                <w:p w:rsidR="005127EA" w:rsidRPr="00D24B83" w:rsidRDefault="00006F87" w:rsidP="00601DA5">
                  <w:pPr>
                    <w:numPr>
                      <w:ilvl w:val="0"/>
                      <w:numId w:val="48"/>
                    </w:numPr>
                    <w:ind w:hanging="197"/>
                    <w:rPr>
                      <w:rFonts w:asciiTheme="minorHAnsi" w:hAnsiTheme="minorHAnsi" w:cstheme="minorHAnsi"/>
                      <w:color w:val="4472C4" w:themeColor="accent5"/>
                      <w:sz w:val="21"/>
                      <w:szCs w:val="21"/>
                    </w:rPr>
                  </w:pPr>
                  <w:hyperlink r:id="rId162" w:tgtFrame="_blank" w:history="1">
                    <w:r w:rsidR="00A7236E" w:rsidRPr="00D24B83">
                      <w:rPr>
                        <w:rFonts w:asciiTheme="minorHAnsi" w:hAnsiTheme="minorHAnsi" w:cstheme="minorHAnsi"/>
                        <w:color w:val="4472C4" w:themeColor="accent5"/>
                        <w:sz w:val="21"/>
                        <w:szCs w:val="21"/>
                      </w:rPr>
                      <w:t>Beat Your Cravings: 8 Effective Techniques</w:t>
                    </w:r>
                  </w:hyperlink>
                  <w:r w:rsidR="00A7236E" w:rsidRPr="00D24B83">
                    <w:rPr>
                      <w:rFonts w:asciiTheme="minorHAnsi" w:hAnsiTheme="minorHAnsi" w:cstheme="minorHAnsi"/>
                      <w:color w:val="4472C4" w:themeColor="accent5"/>
                      <w:sz w:val="21"/>
                      <w:szCs w:val="21"/>
                    </w:rPr>
                    <w:t> (Mayo Clinic)</w:t>
                  </w:r>
                </w:p>
                <w:p w:rsidR="005127EA" w:rsidRPr="00D24B83" w:rsidRDefault="00006F87" w:rsidP="00601DA5">
                  <w:pPr>
                    <w:numPr>
                      <w:ilvl w:val="0"/>
                      <w:numId w:val="48"/>
                    </w:numPr>
                    <w:ind w:hanging="197"/>
                    <w:rPr>
                      <w:rFonts w:asciiTheme="minorHAnsi" w:hAnsiTheme="minorHAnsi" w:cstheme="minorHAnsi"/>
                      <w:color w:val="4472C4" w:themeColor="accent5"/>
                      <w:sz w:val="21"/>
                      <w:szCs w:val="21"/>
                    </w:rPr>
                  </w:pPr>
                  <w:hyperlink r:id="rId163" w:tgtFrame="_blank" w:history="1">
                    <w:r w:rsidR="00A7236E" w:rsidRPr="00D24B83">
                      <w:rPr>
                        <w:rFonts w:asciiTheme="minorHAnsi" w:hAnsiTheme="minorHAnsi" w:cstheme="minorHAnsi"/>
                        <w:color w:val="4472C4" w:themeColor="accent5"/>
                        <w:sz w:val="21"/>
                        <w:szCs w:val="21"/>
                      </w:rPr>
                      <w:t>VIDEO: How to Beat Food Cravings</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Howcast</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Go to Bed Already!</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go to bed at the same time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Level;Feeling Energized;Self-Care;Sleep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6BA57A4" wp14:editId="25C1013A">
                        <wp:extent cx="3852545" cy="1926273"/>
                        <wp:effectExtent l="0" t="0" r="0" b="0"/>
                        <wp:docPr id="100026" name="Picture 100026"/>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164"/>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best way to get good sleep is by hitting the hay and waking up at the same hour every day (yes, that includes weekends). Even if you have a day/night-shift work schedule, follow a sleep schedule at least three times a week to help you get a sound snooze.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Sleep experts note that a regular bedtime schedule tends to increase the amount of sleep you get. Even better, it improves the quality of your sleep. So make a point to get to bed at a specific hour. If you have a hard time waking up, set an alarm. Try an alarm clock app set to your favorite song (a much better way to start your day than an annoying </w:t>
                  </w:r>
                  <w:r w:rsidRPr="0066333A">
                    <w:rPr>
                      <w:rFonts w:asciiTheme="minorHAnsi" w:hAnsiTheme="minorHAnsi" w:cstheme="minorHAnsi"/>
                      <w:sz w:val="21"/>
                      <w:szCs w:val="21"/>
                    </w:rPr>
                    <w:lastRenderedPageBreak/>
                    <w:t>chime). This helps your body get into a rhythm; eventually, as you continue going to bed at the same time, you’ll also wake up at the same time — without the alarm clock. </w:t>
                  </w:r>
                  <w:r w:rsidRPr="0066333A">
                    <w:rPr>
                      <w:rFonts w:asciiTheme="minorHAnsi" w:hAnsiTheme="minorHAnsi" w:cstheme="minorHAnsi"/>
                      <w:sz w:val="21"/>
                      <w:szCs w:val="21"/>
                    </w:rPr>
                    <w:br/>
                  </w:r>
                  <w:r w:rsidRPr="0066333A">
                    <w:rPr>
                      <w:rFonts w:asciiTheme="minorHAnsi" w:hAnsiTheme="minorHAnsi" w:cstheme="minorHAnsi"/>
                      <w:sz w:val="21"/>
                      <w:szCs w:val="21"/>
                    </w:rPr>
                    <w:br/>
                    <w:t>And for all you shift workers: We know it can be especially tough to keep a regular sleep schedule. Check out the resources below to get tips just for you.</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Electronic devices — including laptops, tablets, smartphones and TVs — emit light that promote wakefulness. So turn them off at least an hour before you tuck in.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49"/>
                    </w:numPr>
                    <w:ind w:hanging="197"/>
                    <w:rPr>
                      <w:rFonts w:asciiTheme="minorHAnsi" w:hAnsiTheme="minorHAnsi" w:cstheme="minorHAnsi"/>
                      <w:color w:val="4472C4" w:themeColor="accent5"/>
                      <w:sz w:val="21"/>
                      <w:szCs w:val="21"/>
                    </w:rPr>
                  </w:pPr>
                  <w:hyperlink r:id="rId165" w:tgtFrame="_blank" w:history="1">
                    <w:r w:rsidR="00A7236E" w:rsidRPr="00D24B83">
                      <w:rPr>
                        <w:rFonts w:asciiTheme="minorHAnsi" w:hAnsiTheme="minorHAnsi" w:cstheme="minorHAnsi"/>
                        <w:color w:val="4472C4" w:themeColor="accent5"/>
                        <w:sz w:val="21"/>
                        <w:szCs w:val="21"/>
                      </w:rPr>
                      <w:t>5 Health Tips for Night Shift Workers</w:t>
                    </w:r>
                  </w:hyperlink>
                  <w:r w:rsidR="00A7236E" w:rsidRPr="00D24B83">
                    <w:rPr>
                      <w:rFonts w:asciiTheme="minorHAnsi" w:hAnsiTheme="minorHAnsi" w:cstheme="minorHAnsi"/>
                      <w:color w:val="4472C4" w:themeColor="accent5"/>
                      <w:sz w:val="21"/>
                      <w:szCs w:val="21"/>
                    </w:rPr>
                    <w:t> (EXOS)</w:t>
                  </w:r>
                </w:p>
                <w:p w:rsidR="005127EA" w:rsidRPr="00D24B83" w:rsidRDefault="00006F87" w:rsidP="00601DA5">
                  <w:pPr>
                    <w:numPr>
                      <w:ilvl w:val="0"/>
                      <w:numId w:val="49"/>
                    </w:numPr>
                    <w:ind w:hanging="197"/>
                    <w:rPr>
                      <w:rFonts w:asciiTheme="minorHAnsi" w:hAnsiTheme="minorHAnsi" w:cstheme="minorHAnsi"/>
                      <w:color w:val="4472C4" w:themeColor="accent5"/>
                      <w:sz w:val="21"/>
                      <w:szCs w:val="21"/>
                    </w:rPr>
                  </w:pPr>
                  <w:hyperlink r:id="rId166" w:tgtFrame="_blank" w:history="1">
                    <w:r w:rsidR="00A7236E" w:rsidRPr="00D24B83">
                      <w:rPr>
                        <w:rFonts w:asciiTheme="minorHAnsi" w:hAnsiTheme="minorHAnsi" w:cstheme="minorHAnsi"/>
                        <w:color w:val="4472C4" w:themeColor="accent5"/>
                        <w:sz w:val="21"/>
                        <w:szCs w:val="21"/>
                      </w:rPr>
                      <w:t>Coping with Shift Work</w:t>
                    </w:r>
                  </w:hyperlink>
                  <w:r w:rsidR="00A7236E" w:rsidRPr="00D24B83">
                    <w:rPr>
                      <w:rFonts w:asciiTheme="minorHAnsi" w:hAnsiTheme="minorHAnsi" w:cstheme="minorHAnsi"/>
                      <w:color w:val="4472C4" w:themeColor="accent5"/>
                      <w:sz w:val="21"/>
                      <w:szCs w:val="21"/>
                    </w:rPr>
                    <w:t> (UCLA Sleep Disorders Center)</w:t>
                  </w:r>
                </w:p>
                <w:p w:rsidR="005127EA" w:rsidRPr="00D24B83" w:rsidRDefault="00006F87" w:rsidP="00601DA5">
                  <w:pPr>
                    <w:numPr>
                      <w:ilvl w:val="0"/>
                      <w:numId w:val="49"/>
                    </w:numPr>
                    <w:ind w:hanging="197"/>
                    <w:rPr>
                      <w:rFonts w:asciiTheme="minorHAnsi" w:hAnsiTheme="minorHAnsi" w:cstheme="minorHAnsi"/>
                      <w:color w:val="4472C4" w:themeColor="accent5"/>
                      <w:sz w:val="21"/>
                      <w:szCs w:val="21"/>
                    </w:rPr>
                  </w:pPr>
                  <w:hyperlink r:id="rId167" w:tgtFrame="_blank" w:history="1">
                    <w:r w:rsidR="00A7236E" w:rsidRPr="00D24B83">
                      <w:rPr>
                        <w:rFonts w:asciiTheme="minorHAnsi" w:hAnsiTheme="minorHAnsi" w:cstheme="minorHAnsi"/>
                        <w:color w:val="4472C4" w:themeColor="accent5"/>
                        <w:sz w:val="21"/>
                        <w:szCs w:val="21"/>
                      </w:rPr>
                      <w:t xml:space="preserve">APP: </w:t>
                    </w:r>
                    <w:proofErr w:type="spellStart"/>
                    <w:r w:rsidR="00A7236E" w:rsidRPr="00D24B83">
                      <w:rPr>
                        <w:rFonts w:asciiTheme="minorHAnsi" w:hAnsiTheme="minorHAnsi" w:cstheme="minorHAnsi"/>
                        <w:color w:val="4472C4" w:themeColor="accent5"/>
                        <w:sz w:val="21"/>
                        <w:szCs w:val="21"/>
                      </w:rPr>
                      <w:t>Pzizz</w:t>
                    </w:r>
                    <w:proofErr w:type="spellEnd"/>
                  </w:hyperlink>
                </w:p>
                <w:p w:rsidR="005127EA" w:rsidRPr="00D24B83" w:rsidRDefault="00006F87" w:rsidP="00601DA5">
                  <w:pPr>
                    <w:numPr>
                      <w:ilvl w:val="0"/>
                      <w:numId w:val="49"/>
                    </w:numPr>
                    <w:ind w:hanging="197"/>
                    <w:rPr>
                      <w:rFonts w:asciiTheme="minorHAnsi" w:hAnsiTheme="minorHAnsi" w:cstheme="minorHAnsi"/>
                      <w:color w:val="4472C4" w:themeColor="accent5"/>
                      <w:sz w:val="21"/>
                      <w:szCs w:val="21"/>
                    </w:rPr>
                  </w:pPr>
                  <w:hyperlink r:id="rId168" w:tgtFrame="_blank" w:history="1">
                    <w:r w:rsidR="00A7236E" w:rsidRPr="00D24B83">
                      <w:rPr>
                        <w:rFonts w:asciiTheme="minorHAnsi" w:hAnsiTheme="minorHAnsi" w:cstheme="minorHAnsi"/>
                        <w:color w:val="4472C4" w:themeColor="accent5"/>
                        <w:sz w:val="21"/>
                        <w:szCs w:val="21"/>
                      </w:rPr>
                      <w:t>APP: Relax and Sleep</w:t>
                    </w:r>
                  </w:hyperlink>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Move to Boost Your Mood</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exercise when stressed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Fitness;Feeling Energized;Managing Stress &amp; Anxiety;Self-Care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7858CEF5" wp14:editId="02087263">
                        <wp:extent cx="3852545" cy="1926273"/>
                        <wp:effectExtent l="0" t="0" r="0" b="0"/>
                        <wp:docPr id="100027" name="Picture 100027"/>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169"/>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Can exercise help you manage stress? Experts say that committing to a regular workout can be surprisingly helpful. To ward off stress, anxiety and depression, commit to exercising at least twice a week.</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A stressful situation can have mild and more serious effects, impacting your physical and psychological health. For example, being scared (like speaking in front of a crowd), coping with work and taking exams can raise your heartbeat and get you sweating. The good news is that those feelings are normal. The better news is that there are natural ways to help you relax, reduce stress and loosen up. One in particular </w:t>
                  </w:r>
                  <w:r w:rsidRPr="0066333A">
                    <w:rPr>
                      <w:rFonts w:asciiTheme="minorHAnsi" w:hAnsiTheme="minorHAnsi" w:cstheme="minorHAnsi"/>
                      <w:sz w:val="21"/>
                      <w:szCs w:val="21"/>
                    </w:rPr>
                    <w:lastRenderedPageBreak/>
                    <w:t>is easily accessible — exercise! Experts suggest that regular exercise (at least 150 minutes of moderate activity per week) can boost your endorphins, a morphine-like substance your body creates that encourages the brain to renew its positive thoughts.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 kind to yourself and try not to let the anxiety get the better of you. Don't be afraid to seek help if needed. We all do.</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Exercise is only a complementary technique to help you manage your stress. If experiencing prolonged feelings of sadness, loss of sleep and appetite, weight loss, or irritability, talk to your physician today.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Depression is one of the most prevalent mental illnesses in the United States.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Institute of Mental Health)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0"/>
                    </w:numPr>
                    <w:ind w:hanging="197"/>
                    <w:rPr>
                      <w:rFonts w:asciiTheme="minorHAnsi" w:hAnsiTheme="minorHAnsi" w:cstheme="minorHAnsi"/>
                      <w:color w:val="4472C4" w:themeColor="accent5"/>
                      <w:sz w:val="21"/>
                      <w:szCs w:val="21"/>
                    </w:rPr>
                  </w:pPr>
                  <w:hyperlink r:id="rId170" w:tgtFrame="_blank" w:history="1">
                    <w:r w:rsidR="00A7236E" w:rsidRPr="00D24B83">
                      <w:rPr>
                        <w:rFonts w:asciiTheme="minorHAnsi" w:hAnsiTheme="minorHAnsi" w:cstheme="minorHAnsi"/>
                        <w:color w:val="4472C4" w:themeColor="accent5"/>
                        <w:sz w:val="21"/>
                        <w:szCs w:val="21"/>
                      </w:rPr>
                      <w:t>Depression - Care &amp; Treatment</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50"/>
                    </w:numPr>
                    <w:ind w:hanging="197"/>
                    <w:rPr>
                      <w:rFonts w:asciiTheme="minorHAnsi" w:hAnsiTheme="minorHAnsi" w:cstheme="minorHAnsi"/>
                      <w:color w:val="4472C4" w:themeColor="accent5"/>
                      <w:sz w:val="21"/>
                      <w:szCs w:val="21"/>
                    </w:rPr>
                  </w:pPr>
                  <w:hyperlink r:id="rId171" w:tgtFrame="_blank" w:history="1">
                    <w:r w:rsidR="00A7236E" w:rsidRPr="00D24B83">
                      <w:rPr>
                        <w:rFonts w:asciiTheme="minorHAnsi" w:hAnsiTheme="minorHAnsi" w:cstheme="minorHAnsi"/>
                        <w:color w:val="4472C4" w:themeColor="accent5"/>
                        <w:sz w:val="21"/>
                        <w:szCs w:val="21"/>
                      </w:rPr>
                      <w:t>Yoga to Calm The Mind: Manage Stress</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Grokker</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50"/>
                    </w:numPr>
                    <w:ind w:hanging="197"/>
                    <w:rPr>
                      <w:rFonts w:asciiTheme="minorHAnsi" w:hAnsiTheme="minorHAnsi" w:cstheme="minorHAnsi"/>
                      <w:color w:val="4472C4" w:themeColor="accent5"/>
                      <w:sz w:val="21"/>
                      <w:szCs w:val="21"/>
                    </w:rPr>
                  </w:pPr>
                  <w:hyperlink r:id="rId172" w:tgtFrame="_blank" w:history="1">
                    <w:r w:rsidR="00A7236E" w:rsidRPr="00D24B83">
                      <w:rPr>
                        <w:rFonts w:asciiTheme="minorHAnsi" w:hAnsiTheme="minorHAnsi" w:cstheme="minorHAnsi"/>
                        <w:color w:val="4472C4" w:themeColor="accent5"/>
                        <w:sz w:val="21"/>
                        <w:szCs w:val="21"/>
                      </w:rPr>
                      <w:t>Yoga for Depression</w:t>
                    </w:r>
                  </w:hyperlink>
                  <w:r w:rsidR="00A7236E" w:rsidRPr="00D24B83">
                    <w:rPr>
                      <w:rFonts w:asciiTheme="minorHAnsi" w:hAnsiTheme="minorHAnsi" w:cstheme="minorHAnsi"/>
                      <w:color w:val="4472C4" w:themeColor="accent5"/>
                      <w:sz w:val="21"/>
                      <w:szCs w:val="21"/>
                    </w:rPr>
                    <w:t> (30 min - Grokker)</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Protect Your Back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stretch your back for 15 minutes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Back Health;Self-Care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918EA4D" wp14:editId="6BE15780">
                        <wp:extent cx="3852545" cy="1926273"/>
                        <wp:effectExtent l="0" t="0" r="0" b="0"/>
                        <wp:docPr id="100028" name="Picture 100028"/>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17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 relate to the phrase, “Oh, my aching back,” you’re not alone! In fact, 80 to 90 percent of us experience back pain at some point in our lives. But it’s simple to ease your pain and improve your back health - just stretch your back for 15 minutes at least three times a week.</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When it comes to back pain, 15 minutes of stretching a day relieves stiffness, alleviates pain and improves posture. And with all the driving and screen time in our lives, keeping good posture is key to a healthy back, because we slouch in so many of our daily activities, like driving and even when sleeping.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Paying attention to what’s causing your back pain is important. Did you lift something heavy? How did you lift it? Do you sit all day in front of a computer without stretching? Are you maintaining a healthy weight? These are all essential questions to discover the source of your pain.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your back pain is severe or has lasted a few weeks or longer, talk to your doctor. In the meantime, acknowledge your posture, and carve out 15 minutes a day to stretch.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Back pain is the second most common reason for family doctor visits.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Cleveland Clinic)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1"/>
                    </w:numPr>
                    <w:ind w:hanging="197"/>
                    <w:rPr>
                      <w:rFonts w:asciiTheme="minorHAnsi" w:hAnsiTheme="minorHAnsi" w:cstheme="minorHAnsi"/>
                      <w:color w:val="4472C4" w:themeColor="accent5"/>
                      <w:sz w:val="21"/>
                      <w:szCs w:val="21"/>
                    </w:rPr>
                  </w:pPr>
                  <w:hyperlink r:id="rId174" w:tgtFrame="_blank" w:history="1">
                    <w:r w:rsidR="00A7236E" w:rsidRPr="00D24B83">
                      <w:rPr>
                        <w:rFonts w:asciiTheme="minorHAnsi" w:hAnsiTheme="minorHAnsi" w:cstheme="minorHAnsi"/>
                        <w:color w:val="4472C4" w:themeColor="accent5"/>
                        <w:sz w:val="21"/>
                        <w:szCs w:val="21"/>
                      </w:rPr>
                      <w:t>24 Hours of Perfect Posture</w:t>
                    </w:r>
                  </w:hyperlink>
                  <w:r w:rsidR="00A7236E" w:rsidRPr="00D24B83">
                    <w:rPr>
                      <w:rFonts w:asciiTheme="minorHAnsi" w:hAnsiTheme="minorHAnsi" w:cstheme="minorHAnsi"/>
                      <w:color w:val="4472C4" w:themeColor="accent5"/>
                      <w:sz w:val="21"/>
                      <w:szCs w:val="21"/>
                    </w:rPr>
                    <w:t> (EXOS)</w:t>
                  </w:r>
                </w:p>
                <w:p w:rsidR="005127EA" w:rsidRPr="00D24B83" w:rsidRDefault="00006F87" w:rsidP="00601DA5">
                  <w:pPr>
                    <w:numPr>
                      <w:ilvl w:val="0"/>
                      <w:numId w:val="51"/>
                    </w:numPr>
                    <w:ind w:hanging="197"/>
                    <w:rPr>
                      <w:rFonts w:asciiTheme="minorHAnsi" w:hAnsiTheme="minorHAnsi" w:cstheme="minorHAnsi"/>
                      <w:color w:val="4472C4" w:themeColor="accent5"/>
                      <w:sz w:val="21"/>
                      <w:szCs w:val="21"/>
                    </w:rPr>
                  </w:pPr>
                  <w:hyperlink r:id="rId175" w:tgtFrame="_blank" w:history="1">
                    <w:r w:rsidR="00A7236E" w:rsidRPr="00D24B83">
                      <w:rPr>
                        <w:rFonts w:asciiTheme="minorHAnsi" w:hAnsiTheme="minorHAnsi" w:cstheme="minorHAnsi"/>
                        <w:color w:val="4472C4" w:themeColor="accent5"/>
                        <w:sz w:val="21"/>
                        <w:szCs w:val="21"/>
                      </w:rPr>
                      <w:t>Posture and Back Health</w:t>
                    </w:r>
                  </w:hyperlink>
                  <w:r w:rsidR="00A7236E" w:rsidRPr="00D24B83">
                    <w:rPr>
                      <w:rFonts w:asciiTheme="minorHAnsi" w:hAnsiTheme="minorHAnsi" w:cstheme="minorHAnsi"/>
                      <w:color w:val="4472C4" w:themeColor="accent5"/>
                      <w:sz w:val="21"/>
                      <w:szCs w:val="21"/>
                    </w:rPr>
                    <w:t> (Harvard Medical School)</w:t>
                  </w:r>
                </w:p>
                <w:p w:rsidR="005127EA" w:rsidRPr="00D24B83" w:rsidRDefault="00006F87" w:rsidP="00601DA5">
                  <w:pPr>
                    <w:numPr>
                      <w:ilvl w:val="0"/>
                      <w:numId w:val="51"/>
                    </w:numPr>
                    <w:ind w:hanging="197"/>
                    <w:rPr>
                      <w:rFonts w:asciiTheme="minorHAnsi" w:hAnsiTheme="minorHAnsi" w:cstheme="minorHAnsi"/>
                      <w:color w:val="4472C4" w:themeColor="accent5"/>
                      <w:sz w:val="21"/>
                      <w:szCs w:val="21"/>
                    </w:rPr>
                  </w:pPr>
                  <w:hyperlink r:id="rId176" w:tgtFrame="_blank" w:history="1">
                    <w:r w:rsidR="00A7236E" w:rsidRPr="00D24B83">
                      <w:rPr>
                        <w:rFonts w:asciiTheme="minorHAnsi" w:hAnsiTheme="minorHAnsi" w:cstheme="minorHAnsi"/>
                        <w:color w:val="4472C4" w:themeColor="accent5"/>
                        <w:sz w:val="21"/>
                        <w:szCs w:val="21"/>
                      </w:rPr>
                      <w:t>Back Pain Treatment Guide</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51"/>
                    </w:numPr>
                    <w:ind w:hanging="197"/>
                    <w:rPr>
                      <w:rFonts w:asciiTheme="minorHAnsi" w:hAnsiTheme="minorHAnsi" w:cstheme="minorHAnsi"/>
                      <w:color w:val="4472C4" w:themeColor="accent5"/>
                      <w:sz w:val="21"/>
                      <w:szCs w:val="21"/>
                    </w:rPr>
                  </w:pPr>
                  <w:hyperlink r:id="rId177" w:tgtFrame="_blank" w:history="1">
                    <w:r w:rsidR="00A7236E" w:rsidRPr="00D24B83">
                      <w:rPr>
                        <w:rFonts w:asciiTheme="minorHAnsi" w:hAnsiTheme="minorHAnsi" w:cstheme="minorHAnsi"/>
                        <w:color w:val="4472C4" w:themeColor="accent5"/>
                        <w:sz w:val="21"/>
                        <w:szCs w:val="21"/>
                      </w:rPr>
                      <w:t>VIDEO: Yoga for Back Pain</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Grokker</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Beginner Flexibility</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do 15 minutes of stretching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Level;Exercise &amp; Fitness;Managing Stress &amp; Anxiety;Self-Acceptance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EE6BDF0" wp14:editId="35118484">
                        <wp:extent cx="3852545" cy="1926273"/>
                        <wp:effectExtent l="0" t="0" r="0" b="0"/>
                        <wp:docPr id="100029" name="Picture 100029"/>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17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Many people are afraid of yoga because they think they’re not flexible enough. But yoga isn’t about getting your foot behind your head — it’s about becoming aware of how your body feels and what it needs. So give it a try! Commit to 15 minutes of yoga three times a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Yoga is for everyone, including YOU. Beginning yoga teaches you how and when to take a deep breath, to control your emotions, and to stay calm and relaxed (in life as much as in the yoga studio). It guides you through simple postures, helping improve your blood circulation and release tension in your muscles. It also helps you learn when to take a break and how to meditate to quiet your mind. And believe it or not, </w:t>
                  </w:r>
                  <w:r w:rsidRPr="0066333A">
                    <w:rPr>
                      <w:rFonts w:asciiTheme="minorHAnsi" w:hAnsiTheme="minorHAnsi" w:cstheme="minorHAnsi"/>
                      <w:sz w:val="21"/>
                      <w:szCs w:val="21"/>
                    </w:rPr>
                    <w:lastRenderedPageBreak/>
                    <w:t>this practice leads to flexibility over time. Until then, remember: Flexibility Not Required.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Before you begin your practice:</w:t>
                  </w:r>
                </w:p>
                <w:p w:rsidR="005127EA" w:rsidRPr="0066333A" w:rsidRDefault="00A7236E" w:rsidP="00601DA5">
                  <w:pPr>
                    <w:numPr>
                      <w:ilvl w:val="0"/>
                      <w:numId w:val="52"/>
                    </w:numPr>
                    <w:ind w:hanging="197"/>
                    <w:rPr>
                      <w:rFonts w:asciiTheme="minorHAnsi" w:hAnsiTheme="minorHAnsi" w:cstheme="minorHAnsi"/>
                      <w:sz w:val="21"/>
                      <w:szCs w:val="21"/>
                    </w:rPr>
                  </w:pPr>
                  <w:r w:rsidRPr="0066333A">
                    <w:rPr>
                      <w:rFonts w:asciiTheme="minorHAnsi" w:hAnsiTheme="minorHAnsi" w:cstheme="minorHAnsi"/>
                      <w:b/>
                      <w:bCs/>
                      <w:sz w:val="21"/>
                      <w:szCs w:val="21"/>
                    </w:rPr>
                    <w:t>Warm up.</w:t>
                  </w:r>
                  <w:r w:rsidRPr="0066333A">
                    <w:rPr>
                      <w:rFonts w:asciiTheme="minorHAnsi" w:hAnsiTheme="minorHAnsi" w:cstheme="minorHAnsi"/>
                      <w:sz w:val="21"/>
                      <w:szCs w:val="21"/>
                    </w:rPr>
                    <w:t> Take a few minutes to stretch to get your blood flowing and get you in the zone.</w:t>
                  </w:r>
                </w:p>
                <w:p w:rsidR="005127EA" w:rsidRPr="0066333A" w:rsidRDefault="00A7236E" w:rsidP="00601DA5">
                  <w:pPr>
                    <w:numPr>
                      <w:ilvl w:val="0"/>
                      <w:numId w:val="52"/>
                    </w:numPr>
                    <w:ind w:hanging="197"/>
                    <w:rPr>
                      <w:rFonts w:asciiTheme="minorHAnsi" w:hAnsiTheme="minorHAnsi" w:cstheme="minorHAnsi"/>
                      <w:sz w:val="21"/>
                      <w:szCs w:val="21"/>
                    </w:rPr>
                  </w:pPr>
                  <w:r w:rsidRPr="0066333A">
                    <w:rPr>
                      <w:rFonts w:asciiTheme="minorHAnsi" w:hAnsiTheme="minorHAnsi" w:cstheme="minorHAnsi"/>
                      <w:b/>
                      <w:bCs/>
                      <w:sz w:val="21"/>
                      <w:szCs w:val="21"/>
                    </w:rPr>
                    <w:t>Tune out.</w:t>
                  </w:r>
                  <w:r w:rsidRPr="0066333A">
                    <w:rPr>
                      <w:rFonts w:asciiTheme="minorHAnsi" w:hAnsiTheme="minorHAnsi" w:cstheme="minorHAnsi"/>
                      <w:sz w:val="21"/>
                      <w:szCs w:val="21"/>
                    </w:rPr>
                    <w:t> Turn off your electronics and leave distractions at the door.</w:t>
                  </w:r>
                </w:p>
                <w:p w:rsidR="005127EA" w:rsidRPr="0066333A" w:rsidRDefault="00A7236E" w:rsidP="00601DA5">
                  <w:pPr>
                    <w:numPr>
                      <w:ilvl w:val="0"/>
                      <w:numId w:val="52"/>
                    </w:numPr>
                    <w:ind w:hanging="197"/>
                    <w:rPr>
                      <w:rFonts w:asciiTheme="minorHAnsi" w:hAnsiTheme="minorHAnsi" w:cstheme="minorHAnsi"/>
                      <w:sz w:val="21"/>
                      <w:szCs w:val="21"/>
                    </w:rPr>
                  </w:pPr>
                  <w:r w:rsidRPr="0066333A">
                    <w:rPr>
                      <w:rFonts w:asciiTheme="minorHAnsi" w:hAnsiTheme="minorHAnsi" w:cstheme="minorHAnsi"/>
                      <w:b/>
                      <w:bCs/>
                      <w:sz w:val="21"/>
                      <w:szCs w:val="21"/>
                    </w:rPr>
                    <w:t>Gaze inward.</w:t>
                  </w:r>
                  <w:r w:rsidRPr="0066333A">
                    <w:rPr>
                      <w:rFonts w:asciiTheme="minorHAnsi" w:hAnsiTheme="minorHAnsi" w:cstheme="minorHAnsi"/>
                      <w:sz w:val="21"/>
                      <w:szCs w:val="21"/>
                    </w:rPr>
                    <w:t> We often acknowledge other people's feelings — but not our own.Take a moment to look within yourself and accept your emotions, without worry or judgment. Consciously perceiving your feelings and thoughts gives you clarity.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The National Center for Complementary and Integrative Health stated in a </w:t>
                  </w:r>
                  <w:hyperlink r:id="rId179" w:tgtFrame="_blank" w:history="1">
                    <w:r w:rsidRPr="0066333A">
                      <w:rPr>
                        <w:rFonts w:asciiTheme="minorHAnsi" w:hAnsiTheme="minorHAnsi" w:cstheme="minorHAnsi"/>
                        <w:sz w:val="21"/>
                        <w:szCs w:val="21"/>
                      </w:rPr>
                      <w:t>survey</w:t>
                    </w:r>
                  </w:hyperlink>
                  <w:r w:rsidRPr="0066333A">
                    <w:rPr>
                      <w:rFonts w:asciiTheme="minorHAnsi" w:hAnsiTheme="minorHAnsi" w:cstheme="minorHAnsi"/>
                      <w:sz w:val="21"/>
                      <w:szCs w:val="21"/>
                    </w:rPr>
                    <w:t> published in February 2012 that 9.5 percent of U.S. adults (that’s 21 million) practice yoga. </w:t>
                  </w:r>
                  <w:r w:rsidRPr="0066333A">
                    <w:rPr>
                      <w:rFonts w:asciiTheme="minorHAnsi" w:hAnsiTheme="minorHAnsi" w:cstheme="minorHAnsi"/>
                      <w:i/>
                      <w:iCs/>
                      <w:sz w:val="21"/>
                      <w:szCs w:val="21"/>
                    </w:rPr>
                    <w:t>(NCCIH)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3"/>
                    </w:numPr>
                    <w:ind w:hanging="197"/>
                    <w:rPr>
                      <w:rFonts w:asciiTheme="minorHAnsi" w:hAnsiTheme="minorHAnsi" w:cstheme="minorHAnsi"/>
                      <w:color w:val="4472C4" w:themeColor="accent5"/>
                      <w:sz w:val="21"/>
                      <w:szCs w:val="21"/>
                    </w:rPr>
                  </w:pPr>
                  <w:hyperlink r:id="rId180" w:tgtFrame="_blank" w:history="1">
                    <w:r w:rsidR="00A7236E" w:rsidRPr="00D24B83">
                      <w:rPr>
                        <w:rFonts w:asciiTheme="minorHAnsi" w:hAnsiTheme="minorHAnsi" w:cstheme="minorHAnsi"/>
                        <w:color w:val="4472C4" w:themeColor="accent5"/>
                        <w:sz w:val="21"/>
                        <w:szCs w:val="21"/>
                      </w:rPr>
                      <w:t>Yoga For Complete Beginners - 20 Minute Home Yoga Workout</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Grokker</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53"/>
                    </w:numPr>
                    <w:ind w:hanging="197"/>
                    <w:rPr>
                      <w:rFonts w:asciiTheme="minorHAnsi" w:hAnsiTheme="minorHAnsi" w:cstheme="minorHAnsi"/>
                      <w:color w:val="4472C4" w:themeColor="accent5"/>
                      <w:sz w:val="21"/>
                      <w:szCs w:val="21"/>
                    </w:rPr>
                  </w:pPr>
                  <w:hyperlink r:id="rId181" w:tgtFrame="_blank" w:history="1">
                    <w:r w:rsidR="00A7236E" w:rsidRPr="00D24B83">
                      <w:rPr>
                        <w:rFonts w:asciiTheme="minorHAnsi" w:hAnsiTheme="minorHAnsi" w:cstheme="minorHAnsi"/>
                        <w:color w:val="4472C4" w:themeColor="accent5"/>
                        <w:sz w:val="21"/>
                        <w:szCs w:val="21"/>
                      </w:rPr>
                      <w:t>Restorative Yoga</w:t>
                    </w:r>
                  </w:hyperlink>
                  <w:r w:rsidR="00A7236E" w:rsidRPr="00D24B83">
                    <w:rPr>
                      <w:rFonts w:asciiTheme="minorHAnsi" w:hAnsiTheme="minorHAnsi" w:cstheme="minorHAnsi"/>
                      <w:color w:val="4472C4" w:themeColor="accent5"/>
                      <w:sz w:val="21"/>
                      <w:szCs w:val="21"/>
                    </w:rPr>
                    <w:t> (Yoga Journal)</w:t>
                  </w:r>
                </w:p>
                <w:p w:rsidR="005127EA" w:rsidRPr="00D24B83" w:rsidRDefault="00006F87" w:rsidP="00601DA5">
                  <w:pPr>
                    <w:numPr>
                      <w:ilvl w:val="0"/>
                      <w:numId w:val="53"/>
                    </w:numPr>
                    <w:ind w:hanging="197"/>
                    <w:rPr>
                      <w:rFonts w:asciiTheme="minorHAnsi" w:hAnsiTheme="minorHAnsi" w:cstheme="minorHAnsi"/>
                      <w:color w:val="4472C4" w:themeColor="accent5"/>
                      <w:sz w:val="21"/>
                      <w:szCs w:val="21"/>
                    </w:rPr>
                  </w:pPr>
                  <w:hyperlink r:id="rId182" w:tgtFrame="_blank" w:history="1">
                    <w:r w:rsidR="00A7236E" w:rsidRPr="00D24B83">
                      <w:rPr>
                        <w:rFonts w:asciiTheme="minorHAnsi" w:hAnsiTheme="minorHAnsi" w:cstheme="minorHAnsi"/>
                        <w:color w:val="4472C4" w:themeColor="accent5"/>
                        <w:sz w:val="21"/>
                        <w:szCs w:val="21"/>
                      </w:rPr>
                      <w:t>Gentle Yoga Flow</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Grokker</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53"/>
                    </w:numPr>
                    <w:ind w:hanging="197"/>
                    <w:rPr>
                      <w:rFonts w:asciiTheme="minorHAnsi" w:hAnsiTheme="minorHAnsi" w:cstheme="minorHAnsi"/>
                      <w:color w:val="4472C4" w:themeColor="accent5"/>
                      <w:sz w:val="21"/>
                      <w:szCs w:val="21"/>
                    </w:rPr>
                  </w:pPr>
                  <w:hyperlink r:id="rId183" w:tgtFrame="_blank" w:history="1">
                    <w:r w:rsidR="00A7236E" w:rsidRPr="00D24B83">
                      <w:rPr>
                        <w:rFonts w:asciiTheme="minorHAnsi" w:hAnsiTheme="minorHAnsi" w:cstheme="minorHAnsi"/>
                        <w:color w:val="4472C4" w:themeColor="accent5"/>
                        <w:sz w:val="21"/>
                        <w:szCs w:val="21"/>
                      </w:rPr>
                      <w:t>5 Best Tips to Get Started Doing Yoga</w:t>
                    </w:r>
                  </w:hyperlink>
                  <w:r w:rsidR="00A7236E" w:rsidRPr="00D24B83">
                    <w:rPr>
                      <w:rFonts w:asciiTheme="minorHAnsi" w:hAnsiTheme="minorHAnsi" w:cstheme="minorHAnsi"/>
                      <w:color w:val="4472C4" w:themeColor="accent5"/>
                      <w:sz w:val="21"/>
                      <w:szCs w:val="21"/>
                    </w:rPr>
                    <w:t> (Cleveland Clinic)</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Pantry Overhaul</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clean your pantry</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04/03/17 – 07/02/17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Sugar;Healthy Weight;Making &amp; Keeping Commitments;Nutrition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7C159E1B" wp14:editId="645F7010">
                        <wp:extent cx="3852545" cy="1926273"/>
                        <wp:effectExtent l="0" t="0" r="0" b="0"/>
                        <wp:docPr id="100030" name="Picture 100030"/>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184"/>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Healthy eating starts with the food you’ve got on hand. So set aside an hour, turn on some music and prepare those shelves for healthy meals ahead! Clear your pantry of packaged, highly processed foods and stock it with healthy choices like spices, oils and beans. </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When it comes to cleaning the pantry, here's what to toss:</w:t>
                  </w:r>
                </w:p>
                <w:p w:rsidR="005127EA" w:rsidRPr="0066333A" w:rsidRDefault="00A7236E" w:rsidP="00601DA5">
                  <w:pPr>
                    <w:numPr>
                      <w:ilvl w:val="0"/>
                      <w:numId w:val="54"/>
                    </w:numPr>
                    <w:ind w:hanging="197"/>
                    <w:rPr>
                      <w:rFonts w:asciiTheme="minorHAnsi" w:hAnsiTheme="minorHAnsi" w:cstheme="minorHAnsi"/>
                      <w:sz w:val="21"/>
                      <w:szCs w:val="21"/>
                    </w:rPr>
                  </w:pPr>
                  <w:r w:rsidRPr="0066333A">
                    <w:rPr>
                      <w:rFonts w:asciiTheme="minorHAnsi" w:hAnsiTheme="minorHAnsi" w:cstheme="minorHAnsi"/>
                      <w:sz w:val="21"/>
                      <w:szCs w:val="21"/>
                    </w:rPr>
                    <w:t>Anything past its expiration date</w:t>
                  </w:r>
                </w:p>
                <w:p w:rsidR="005127EA" w:rsidRPr="0066333A" w:rsidRDefault="00A7236E" w:rsidP="00601DA5">
                  <w:pPr>
                    <w:numPr>
                      <w:ilvl w:val="0"/>
                      <w:numId w:val="54"/>
                    </w:numPr>
                    <w:ind w:hanging="197"/>
                    <w:rPr>
                      <w:rFonts w:asciiTheme="minorHAnsi" w:hAnsiTheme="minorHAnsi" w:cstheme="minorHAnsi"/>
                      <w:sz w:val="21"/>
                      <w:szCs w:val="21"/>
                    </w:rPr>
                  </w:pPr>
                  <w:r w:rsidRPr="0066333A">
                    <w:rPr>
                      <w:rFonts w:asciiTheme="minorHAnsi" w:hAnsiTheme="minorHAnsi" w:cstheme="minorHAnsi"/>
                      <w:sz w:val="21"/>
                      <w:szCs w:val="21"/>
                    </w:rPr>
                    <w:t>Anything highly processed (chips, cookies, crackers and soda)</w:t>
                  </w:r>
                </w:p>
                <w:p w:rsidR="005127EA" w:rsidRPr="0066333A" w:rsidRDefault="00A7236E" w:rsidP="00601DA5">
                  <w:pPr>
                    <w:numPr>
                      <w:ilvl w:val="0"/>
                      <w:numId w:val="54"/>
                    </w:numPr>
                    <w:ind w:hanging="197"/>
                    <w:rPr>
                      <w:rFonts w:asciiTheme="minorHAnsi" w:hAnsiTheme="minorHAnsi" w:cstheme="minorHAnsi"/>
                      <w:sz w:val="21"/>
                      <w:szCs w:val="21"/>
                    </w:rPr>
                  </w:pPr>
                  <w:r w:rsidRPr="0066333A">
                    <w:rPr>
                      <w:rFonts w:asciiTheme="minorHAnsi" w:hAnsiTheme="minorHAnsi" w:cstheme="minorHAnsi"/>
                      <w:sz w:val="21"/>
                      <w:szCs w:val="21"/>
                    </w:rPr>
                    <w:t>Anything that falls into the “box mix” category</w:t>
                  </w:r>
                </w:p>
                <w:p w:rsidR="005127EA" w:rsidRPr="0066333A" w:rsidRDefault="00A7236E" w:rsidP="00601DA5">
                  <w:pPr>
                    <w:numPr>
                      <w:ilvl w:val="0"/>
                      <w:numId w:val="54"/>
                    </w:numPr>
                    <w:ind w:hanging="197"/>
                    <w:rPr>
                      <w:rFonts w:asciiTheme="minorHAnsi" w:hAnsiTheme="minorHAnsi" w:cstheme="minorHAnsi"/>
                      <w:sz w:val="21"/>
                      <w:szCs w:val="21"/>
                    </w:rPr>
                  </w:pPr>
                  <w:r w:rsidRPr="0066333A">
                    <w:rPr>
                      <w:rFonts w:asciiTheme="minorHAnsi" w:hAnsiTheme="minorHAnsi" w:cstheme="minorHAnsi"/>
                      <w:sz w:val="21"/>
                      <w:szCs w:val="21"/>
                    </w:rPr>
                    <w:t>Foods with trans-fats, artificial sweeteners or high-fructose corn syrup (check those labels)</w:t>
                  </w:r>
                </w:p>
                <w:p w:rsidR="005127EA" w:rsidRPr="0066333A" w:rsidRDefault="00A7236E" w:rsidP="00601DA5">
                  <w:pPr>
                    <w:numPr>
                      <w:ilvl w:val="0"/>
                      <w:numId w:val="54"/>
                    </w:numPr>
                    <w:ind w:hanging="197"/>
                    <w:rPr>
                      <w:rFonts w:asciiTheme="minorHAnsi" w:hAnsiTheme="minorHAnsi" w:cstheme="minorHAnsi"/>
                      <w:sz w:val="21"/>
                      <w:szCs w:val="21"/>
                    </w:rPr>
                  </w:pPr>
                  <w:r w:rsidRPr="0066333A">
                    <w:rPr>
                      <w:rFonts w:asciiTheme="minorHAnsi" w:hAnsiTheme="minorHAnsi" w:cstheme="minorHAnsi"/>
                      <w:sz w:val="21"/>
                      <w:szCs w:val="21"/>
                    </w:rPr>
                    <w:lastRenderedPageBreak/>
                    <w:t>Low-cal drink mix (you're better off with water)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Wondering what you should keep? </w:t>
                  </w:r>
                  <w:hyperlink r:id="rId185" w:tgtFrame="_blank" w:history="1">
                    <w:r w:rsidRPr="0066333A">
                      <w:rPr>
                        <w:rFonts w:asciiTheme="minorHAnsi" w:hAnsiTheme="minorHAnsi" w:cstheme="minorHAnsi"/>
                        <w:sz w:val="21"/>
                        <w:szCs w:val="21"/>
                      </w:rPr>
                      <w:t>Check out this great guide</w:t>
                    </w:r>
                  </w:hyperlink>
                  <w:r w:rsidRPr="0066333A">
                    <w:rPr>
                      <w:rFonts w:asciiTheme="minorHAnsi" w:hAnsiTheme="minorHAnsi" w:cstheme="minorHAnsi"/>
                      <w:sz w:val="21"/>
                      <w:szCs w:val="21"/>
                    </w:rPr>
                    <w:t> to building a pantry stocked with healthy oils, spices, nuts, whole grains, low-sodium broths and beans.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You can donate any non-perishable food items — like canned goods and unopened packaged food — to a local food bank. </w:t>
                  </w:r>
                  <w:hyperlink r:id="rId186" w:tgtFrame="_blank" w:history="1">
                    <w:r w:rsidRPr="0066333A">
                      <w:rPr>
                        <w:rFonts w:asciiTheme="minorHAnsi" w:hAnsiTheme="minorHAnsi" w:cstheme="minorHAnsi"/>
                        <w:sz w:val="21"/>
                        <w:szCs w:val="21"/>
                      </w:rPr>
                      <w:t>Here's how to find one near you</w:t>
                    </w:r>
                  </w:hyperlink>
                  <w:r w:rsidRPr="0066333A">
                    <w:rPr>
                      <w:rFonts w:asciiTheme="minorHAnsi" w:hAnsiTheme="minorHAnsi" w:cstheme="minorHAnsi"/>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5"/>
                    </w:numPr>
                    <w:ind w:hanging="197"/>
                    <w:rPr>
                      <w:rFonts w:asciiTheme="minorHAnsi" w:hAnsiTheme="minorHAnsi" w:cstheme="minorHAnsi"/>
                      <w:color w:val="4472C4" w:themeColor="accent5"/>
                      <w:sz w:val="21"/>
                      <w:szCs w:val="21"/>
                    </w:rPr>
                  </w:pPr>
                  <w:hyperlink r:id="rId187" w:tgtFrame="_blank" w:history="1">
                    <w:r w:rsidR="00A7236E" w:rsidRPr="00D24B83">
                      <w:rPr>
                        <w:rFonts w:asciiTheme="minorHAnsi" w:hAnsiTheme="minorHAnsi" w:cstheme="minorHAnsi"/>
                        <w:color w:val="4472C4" w:themeColor="accent5"/>
                        <w:sz w:val="21"/>
                        <w:szCs w:val="21"/>
                      </w:rPr>
                      <w:t>Stock Your Pantry with These Healthy Items</w:t>
                    </w:r>
                  </w:hyperlink>
                  <w:r w:rsidR="00A7236E" w:rsidRPr="00D24B83">
                    <w:rPr>
                      <w:rFonts w:asciiTheme="minorHAnsi" w:hAnsiTheme="minorHAnsi" w:cstheme="minorHAnsi"/>
                      <w:color w:val="4472C4" w:themeColor="accent5"/>
                      <w:sz w:val="21"/>
                      <w:szCs w:val="21"/>
                    </w:rPr>
                    <w:t> (Mayo Clinic)</w:t>
                  </w:r>
                </w:p>
                <w:p w:rsidR="005127EA" w:rsidRPr="00D24B83" w:rsidRDefault="00006F87" w:rsidP="00601DA5">
                  <w:pPr>
                    <w:numPr>
                      <w:ilvl w:val="0"/>
                      <w:numId w:val="55"/>
                    </w:numPr>
                    <w:ind w:hanging="197"/>
                    <w:rPr>
                      <w:rFonts w:asciiTheme="minorHAnsi" w:hAnsiTheme="minorHAnsi" w:cstheme="minorHAnsi"/>
                      <w:color w:val="4472C4" w:themeColor="accent5"/>
                      <w:sz w:val="21"/>
                      <w:szCs w:val="21"/>
                    </w:rPr>
                  </w:pPr>
                  <w:hyperlink r:id="rId188" w:tgtFrame="_blank" w:history="1">
                    <w:r w:rsidR="00A7236E" w:rsidRPr="00D24B83">
                      <w:rPr>
                        <w:rFonts w:asciiTheme="minorHAnsi" w:hAnsiTheme="minorHAnsi" w:cstheme="minorHAnsi"/>
                        <w:color w:val="4472C4" w:themeColor="accent5"/>
                        <w:sz w:val="21"/>
                        <w:szCs w:val="21"/>
                      </w:rPr>
                      <w:t>VIDEO: Healthy Pantry Makeover</w:t>
                    </w:r>
                  </w:hyperlink>
                  <w:r w:rsidR="00A7236E" w:rsidRPr="00D24B83">
                    <w:rPr>
                      <w:rFonts w:asciiTheme="minorHAnsi" w:hAnsiTheme="minorHAnsi" w:cstheme="minorHAnsi"/>
                      <w:color w:val="4472C4" w:themeColor="accent5"/>
                      <w:sz w:val="21"/>
                      <w:szCs w:val="21"/>
                    </w:rPr>
                    <w:t> (Whole Foods Market)</w:t>
                  </w:r>
                </w:p>
                <w:p w:rsidR="005127EA" w:rsidRPr="00D24B83" w:rsidRDefault="00006F87" w:rsidP="00601DA5">
                  <w:pPr>
                    <w:numPr>
                      <w:ilvl w:val="0"/>
                      <w:numId w:val="55"/>
                    </w:numPr>
                    <w:ind w:hanging="197"/>
                    <w:rPr>
                      <w:rFonts w:asciiTheme="minorHAnsi" w:hAnsiTheme="minorHAnsi" w:cstheme="minorHAnsi"/>
                      <w:color w:val="4472C4" w:themeColor="accent5"/>
                      <w:sz w:val="21"/>
                      <w:szCs w:val="21"/>
                    </w:rPr>
                  </w:pPr>
                  <w:hyperlink r:id="rId189" w:tgtFrame="_blank" w:history="1">
                    <w:r w:rsidR="00A7236E" w:rsidRPr="00D24B83">
                      <w:rPr>
                        <w:rFonts w:asciiTheme="minorHAnsi" w:hAnsiTheme="minorHAnsi" w:cstheme="minorHAnsi"/>
                        <w:color w:val="4472C4" w:themeColor="accent5"/>
                        <w:sz w:val="21"/>
                        <w:szCs w:val="21"/>
                      </w:rPr>
                      <w:t>VIDEO: A Tour of My Real Food Pantry</w:t>
                    </w:r>
                  </w:hyperlink>
                  <w:r w:rsidR="00A7236E" w:rsidRPr="00D24B83">
                    <w:rPr>
                      <w:rFonts w:asciiTheme="minorHAnsi" w:hAnsiTheme="minorHAnsi" w:cstheme="minorHAnsi"/>
                      <w:color w:val="4472C4" w:themeColor="accent5"/>
                      <w:sz w:val="21"/>
                      <w:szCs w:val="21"/>
                    </w:rPr>
                    <w:t> (100 Days of Real Food)</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Learn a New Skill</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commit to learning a new skill on at least 5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Self-Leadership;Work Growth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C5AF233" wp14:editId="080A66F2">
                        <wp:extent cx="3852545" cy="1928248"/>
                        <wp:effectExtent l="0" t="0" r="0" b="0"/>
                        <wp:docPr id="100031" name="Picture 100031"/>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190"/>
                                <a:stretch>
                                  <a:fillRect/>
                                </a:stretch>
                              </pic:blipFill>
                              <pic:spPr>
                                <a:xfrm>
                                  <a:off x="0" y="0"/>
                                  <a:ext cx="3852545" cy="1928248"/>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Learning a new skill can help you do your job better, increase your self-confidence and make you more desired as an employee. So, commit to your own career success by learning a new skill on at least five separate days.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Expanding your knowledge is necessary to move forward in a constantly evolving business world. Identify the skills necessary for your personal career development, and start learning.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Try some of these career growth tips:</w:t>
                  </w:r>
                </w:p>
                <w:p w:rsidR="005127EA" w:rsidRPr="0066333A" w:rsidRDefault="00A7236E" w:rsidP="00601DA5">
                  <w:pPr>
                    <w:numPr>
                      <w:ilvl w:val="0"/>
                      <w:numId w:val="56"/>
                    </w:numPr>
                    <w:ind w:hanging="197"/>
                    <w:rPr>
                      <w:rFonts w:asciiTheme="minorHAnsi" w:hAnsiTheme="minorHAnsi" w:cstheme="minorHAnsi"/>
                      <w:sz w:val="21"/>
                      <w:szCs w:val="21"/>
                    </w:rPr>
                  </w:pPr>
                  <w:r w:rsidRPr="0066333A">
                    <w:rPr>
                      <w:rFonts w:asciiTheme="minorHAnsi" w:hAnsiTheme="minorHAnsi" w:cstheme="minorHAnsi"/>
                      <w:b/>
                      <w:bCs/>
                      <w:sz w:val="21"/>
                      <w:szCs w:val="21"/>
                    </w:rPr>
                    <w:lastRenderedPageBreak/>
                    <w:t>Find the missing gaps: </w:t>
                  </w:r>
                  <w:r w:rsidRPr="0066333A">
                    <w:rPr>
                      <w:rFonts w:asciiTheme="minorHAnsi" w:hAnsiTheme="minorHAnsi" w:cstheme="minorHAnsi"/>
                      <w:sz w:val="21"/>
                      <w:szCs w:val="21"/>
                    </w:rPr>
                    <w:t>Identify the difficult tasks that prevent you from being efficient or reaching your goals. Would learning a new skill help you move forward without asking for help?</w:t>
                  </w:r>
                </w:p>
                <w:p w:rsidR="005127EA" w:rsidRPr="0066333A" w:rsidRDefault="00A7236E" w:rsidP="00601DA5">
                  <w:pPr>
                    <w:numPr>
                      <w:ilvl w:val="0"/>
                      <w:numId w:val="56"/>
                    </w:numPr>
                    <w:ind w:hanging="197"/>
                    <w:rPr>
                      <w:rFonts w:asciiTheme="minorHAnsi" w:hAnsiTheme="minorHAnsi" w:cstheme="minorHAnsi"/>
                      <w:sz w:val="21"/>
                      <w:szCs w:val="21"/>
                    </w:rPr>
                  </w:pPr>
                  <w:r w:rsidRPr="0066333A">
                    <w:rPr>
                      <w:rFonts w:asciiTheme="minorHAnsi" w:hAnsiTheme="minorHAnsi" w:cstheme="minorHAnsi"/>
                      <w:b/>
                      <w:bCs/>
                      <w:sz w:val="21"/>
                      <w:szCs w:val="21"/>
                    </w:rPr>
                    <w:t>Invest time:</w:t>
                  </w:r>
                  <w:r w:rsidRPr="0066333A">
                    <w:rPr>
                      <w:rFonts w:asciiTheme="minorHAnsi" w:hAnsiTheme="minorHAnsi" w:cstheme="minorHAnsi"/>
                      <w:sz w:val="21"/>
                      <w:szCs w:val="21"/>
                    </w:rPr>
                    <w:t> Developing a new skill is not easy. You have to set structured time aside, commit to completing your goal within a specific timeframe and track your progress.</w:t>
                  </w:r>
                </w:p>
                <w:p w:rsidR="005127EA" w:rsidRPr="0066333A" w:rsidRDefault="00A7236E" w:rsidP="00601DA5">
                  <w:pPr>
                    <w:numPr>
                      <w:ilvl w:val="0"/>
                      <w:numId w:val="56"/>
                    </w:numPr>
                    <w:ind w:hanging="197"/>
                    <w:rPr>
                      <w:rFonts w:asciiTheme="minorHAnsi" w:hAnsiTheme="minorHAnsi" w:cstheme="minorHAnsi"/>
                      <w:sz w:val="21"/>
                      <w:szCs w:val="21"/>
                    </w:rPr>
                  </w:pPr>
                  <w:r w:rsidRPr="0066333A">
                    <w:rPr>
                      <w:rFonts w:asciiTheme="minorHAnsi" w:hAnsiTheme="minorHAnsi" w:cstheme="minorHAnsi"/>
                      <w:b/>
                      <w:bCs/>
                      <w:sz w:val="21"/>
                      <w:szCs w:val="21"/>
                    </w:rPr>
                    <w:t>Seek support: </w:t>
                  </w:r>
                  <w:r w:rsidRPr="0066333A">
                    <w:rPr>
                      <w:rFonts w:asciiTheme="minorHAnsi" w:hAnsiTheme="minorHAnsi" w:cstheme="minorHAnsi"/>
                      <w:sz w:val="21"/>
                      <w:szCs w:val="21"/>
                    </w:rPr>
                    <w:t>There are plenty of resources to help you perfect a new skill. You can watch online tutorials, review blogs and expert articles. You can reach out to your colleagues and even subject matter experts.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Ready to take charge of your career and commit to growing?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hyperlink r:id="rId191" w:tgtFrame="_blank" w:history="1">
                    <w:r w:rsidRPr="0066333A">
                      <w:rPr>
                        <w:rFonts w:asciiTheme="minorHAnsi" w:hAnsiTheme="minorHAnsi" w:cstheme="minorHAnsi"/>
                        <w:i/>
                        <w:iCs/>
                        <w:sz w:val="21"/>
                        <w:szCs w:val="21"/>
                      </w:rPr>
                      <w:t>Oecd.org</w:t>
                    </w:r>
                  </w:hyperlink>
                  <w:r w:rsidRPr="0066333A">
                    <w:rPr>
                      <w:rFonts w:asciiTheme="minorHAnsi" w:hAnsiTheme="minorHAnsi" w:cstheme="minorHAnsi"/>
                      <w:i/>
                      <w:iCs/>
                      <w:sz w:val="21"/>
                      <w:szCs w:val="21"/>
                    </w:rPr>
                    <w:t>, </w:t>
                  </w:r>
                  <w:hyperlink r:id="rId192" w:tgtFrame="_blank" w:history="1">
                    <w:r w:rsidRPr="0066333A">
                      <w:rPr>
                        <w:rFonts w:asciiTheme="minorHAnsi" w:hAnsiTheme="minorHAnsi" w:cstheme="minorHAnsi"/>
                        <w:i/>
                        <w:iCs/>
                        <w:sz w:val="21"/>
                        <w:szCs w:val="21"/>
                      </w:rPr>
                      <w:t>The Guardian</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7"/>
                    </w:numPr>
                    <w:ind w:hanging="197"/>
                    <w:rPr>
                      <w:rFonts w:asciiTheme="minorHAnsi" w:hAnsiTheme="minorHAnsi" w:cstheme="minorHAnsi"/>
                      <w:color w:val="4472C4" w:themeColor="accent5"/>
                      <w:sz w:val="21"/>
                      <w:szCs w:val="21"/>
                    </w:rPr>
                  </w:pPr>
                  <w:hyperlink r:id="rId193" w:tgtFrame="_blank" w:history="1">
                    <w:r w:rsidR="00A7236E" w:rsidRPr="00D24B83">
                      <w:rPr>
                        <w:rFonts w:asciiTheme="minorHAnsi" w:hAnsiTheme="minorHAnsi" w:cstheme="minorHAnsi"/>
                        <w:color w:val="4472C4" w:themeColor="accent5"/>
                        <w:sz w:val="21"/>
                        <w:szCs w:val="21"/>
                      </w:rPr>
                      <w:t>4 Ways to Become More Discipline</w:t>
                    </w:r>
                  </w:hyperlink>
                  <w:hyperlink r:id="rId194" w:tgtFrame="_blank" w:history="1">
                    <w:r w:rsidR="00A7236E" w:rsidRPr="00D24B83">
                      <w:rPr>
                        <w:rFonts w:asciiTheme="minorHAnsi" w:hAnsiTheme="minorHAnsi" w:cstheme="minorHAnsi"/>
                        <w:color w:val="4472C4" w:themeColor="accent5"/>
                        <w:sz w:val="21"/>
                        <w:szCs w:val="21"/>
                      </w:rPr>
                      <w:t>d</w:t>
                    </w:r>
                  </w:hyperlink>
                  <w:r w:rsidR="00A7236E" w:rsidRPr="00D24B83">
                    <w:rPr>
                      <w:rFonts w:asciiTheme="minorHAnsi" w:hAnsiTheme="minorHAnsi" w:cstheme="minorHAnsi"/>
                      <w:color w:val="4472C4" w:themeColor="accent5"/>
                      <w:sz w:val="21"/>
                      <w:szCs w:val="21"/>
                    </w:rPr>
                    <w:t> - video (Brendon.com)</w:t>
                  </w:r>
                </w:p>
                <w:p w:rsidR="005127EA" w:rsidRPr="00D24B83" w:rsidRDefault="00006F87" w:rsidP="00601DA5">
                  <w:pPr>
                    <w:numPr>
                      <w:ilvl w:val="0"/>
                      <w:numId w:val="57"/>
                    </w:numPr>
                    <w:ind w:hanging="197"/>
                    <w:rPr>
                      <w:rFonts w:asciiTheme="minorHAnsi" w:hAnsiTheme="minorHAnsi" w:cstheme="minorHAnsi"/>
                      <w:color w:val="4472C4" w:themeColor="accent5"/>
                      <w:sz w:val="21"/>
                      <w:szCs w:val="21"/>
                    </w:rPr>
                  </w:pPr>
                  <w:hyperlink r:id="rId195" w:tgtFrame="_blank" w:history="1">
                    <w:r w:rsidR="00A7236E" w:rsidRPr="00D24B83">
                      <w:rPr>
                        <w:rFonts w:asciiTheme="minorHAnsi" w:hAnsiTheme="minorHAnsi" w:cstheme="minorHAnsi"/>
                        <w:color w:val="4472C4" w:themeColor="accent5"/>
                        <w:sz w:val="21"/>
                        <w:szCs w:val="21"/>
                      </w:rPr>
                      <w:t>Adapting to Change in a Rapidly Changing Business Environment </w:t>
                    </w:r>
                  </w:hyperlink>
                  <w:r w:rsidR="00A7236E" w:rsidRPr="00D24B83">
                    <w:rPr>
                      <w:rFonts w:asciiTheme="minorHAnsi" w:hAnsiTheme="minorHAnsi" w:cstheme="minorHAnsi"/>
                      <w:color w:val="4472C4" w:themeColor="accent5"/>
                      <w:sz w:val="21"/>
                      <w:szCs w:val="21"/>
                    </w:rPr>
                    <w:t>- specific to supervisors (BOMI)</w:t>
                  </w:r>
                </w:p>
                <w:p w:rsidR="005127EA" w:rsidRPr="00D24B83" w:rsidRDefault="00006F87" w:rsidP="00601DA5">
                  <w:pPr>
                    <w:numPr>
                      <w:ilvl w:val="0"/>
                      <w:numId w:val="57"/>
                    </w:numPr>
                    <w:ind w:hanging="197"/>
                    <w:rPr>
                      <w:rFonts w:asciiTheme="minorHAnsi" w:hAnsiTheme="minorHAnsi" w:cstheme="minorHAnsi"/>
                      <w:color w:val="4472C4" w:themeColor="accent5"/>
                      <w:sz w:val="21"/>
                      <w:szCs w:val="21"/>
                    </w:rPr>
                  </w:pPr>
                  <w:hyperlink r:id="rId196" w:tgtFrame="_blank" w:history="1">
                    <w:r w:rsidR="00A7236E" w:rsidRPr="00D24B83">
                      <w:rPr>
                        <w:rFonts w:asciiTheme="minorHAnsi" w:hAnsiTheme="minorHAnsi" w:cstheme="minorHAnsi"/>
                        <w:color w:val="4472C4" w:themeColor="accent5"/>
                        <w:sz w:val="21"/>
                        <w:szCs w:val="21"/>
                      </w:rPr>
                      <w:t>12 Powerful Ways to Grow in Your Career</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Inc</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57"/>
                    </w:numPr>
                    <w:ind w:hanging="197"/>
                    <w:rPr>
                      <w:rFonts w:asciiTheme="minorHAnsi" w:hAnsiTheme="minorHAnsi" w:cstheme="minorHAnsi"/>
                      <w:color w:val="4472C4" w:themeColor="accent5"/>
                      <w:sz w:val="21"/>
                      <w:szCs w:val="21"/>
                    </w:rPr>
                  </w:pPr>
                  <w:hyperlink r:id="rId197" w:tgtFrame="_blank" w:history="1">
                    <w:r w:rsidR="00A7236E" w:rsidRPr="00D24B83">
                      <w:rPr>
                        <w:rFonts w:asciiTheme="minorHAnsi" w:hAnsiTheme="minorHAnsi" w:cstheme="minorHAnsi"/>
                        <w:color w:val="4472C4" w:themeColor="accent5"/>
                        <w:sz w:val="21"/>
                        <w:szCs w:val="21"/>
                      </w:rPr>
                      <w:t>How to Master a New Skill</w:t>
                    </w:r>
                  </w:hyperlink>
                  <w:r w:rsidR="00A7236E" w:rsidRPr="00D24B83">
                    <w:rPr>
                      <w:rFonts w:asciiTheme="minorHAnsi" w:hAnsiTheme="minorHAnsi" w:cstheme="minorHAnsi"/>
                      <w:color w:val="4472C4" w:themeColor="accent5"/>
                      <w:sz w:val="21"/>
                      <w:szCs w:val="21"/>
                    </w:rPr>
                    <w:t> (HBR)</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Arm Yourself Against the Flu</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125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get a flu shot</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Resilience;Resources &amp; Support;Self-Care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21C1248" wp14:editId="59F608C1">
                        <wp:extent cx="3852545" cy="1926273"/>
                        <wp:effectExtent l="0" t="0" r="0" b="0"/>
                        <wp:docPr id="100032" name="Picture 100032"/>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19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Every year, up to 20 percent of the population gets the flu, but you can prevent it by getting an annual flu shot. Commit to your health and get vaccinated today - at your doctor’s office, a local clinic or drugstore or an on-site flu shot program at your workplace.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know the drill: fever, aches, sore throat. It’s the flu – and it’s no fun. Getting a flu shot keeps all that at bay; you can get vaccinated as early as September (assuming the vaccine is available), but try to get your flu shot before January/February when flu season typically peaks. Find out if your employer offers on-site flu shots - and if not, whether they’re covered by your benefit plan.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(Source: </w:t>
                  </w:r>
                  <w:hyperlink r:id="rId199" w:tgtFrame="_blank" w:history="1">
                    <w:r w:rsidRPr="0066333A">
                      <w:rPr>
                        <w:rFonts w:asciiTheme="minorHAnsi" w:hAnsiTheme="minorHAnsi" w:cstheme="minorHAnsi"/>
                        <w:i/>
                        <w:iCs/>
                        <w:sz w:val="21"/>
                        <w:szCs w:val="21"/>
                      </w:rPr>
                      <w:t>CDC</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Flu shots protect people who are at greater risk of getting seriously ill from the flu, like older adults, people with chronic health conditions and young children (especially infants younger than six months old who are too young to get vaccinated). </w:t>
                  </w:r>
                  <w:r w:rsidRPr="0066333A">
                    <w:rPr>
                      <w:rFonts w:asciiTheme="minorHAnsi" w:hAnsiTheme="minorHAnsi" w:cstheme="minorHAnsi"/>
                      <w:i/>
                      <w:iCs/>
                      <w:sz w:val="21"/>
                      <w:szCs w:val="21"/>
                    </w:rPr>
                    <w:t>(Source: </w:t>
                  </w:r>
                  <w:hyperlink r:id="rId200" w:tgtFrame="_blank" w:history="1">
                    <w:r w:rsidRPr="0066333A">
                      <w:rPr>
                        <w:rFonts w:asciiTheme="minorHAnsi" w:hAnsiTheme="minorHAnsi" w:cstheme="minorHAnsi"/>
                        <w:i/>
                        <w:iCs/>
                        <w:sz w:val="21"/>
                        <w:szCs w:val="21"/>
                      </w:rPr>
                      <w:t>CDC</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8"/>
                    </w:numPr>
                    <w:ind w:hanging="197"/>
                    <w:rPr>
                      <w:rFonts w:asciiTheme="minorHAnsi" w:hAnsiTheme="minorHAnsi" w:cstheme="minorHAnsi"/>
                      <w:color w:val="4472C4" w:themeColor="accent5"/>
                      <w:sz w:val="21"/>
                      <w:szCs w:val="21"/>
                    </w:rPr>
                  </w:pPr>
                  <w:hyperlink r:id="rId201" w:tgtFrame="_blank" w:history="1">
                    <w:r w:rsidR="00A7236E" w:rsidRPr="00D24B83">
                      <w:rPr>
                        <w:rFonts w:asciiTheme="minorHAnsi" w:hAnsiTheme="minorHAnsi" w:cstheme="minorHAnsi"/>
                        <w:color w:val="4472C4" w:themeColor="accent5"/>
                        <w:sz w:val="21"/>
                        <w:szCs w:val="21"/>
                      </w:rPr>
                      <w:t>Learn About the Flu</w:t>
                    </w:r>
                  </w:hyperlink>
                  <w:r w:rsidR="00A7236E" w:rsidRPr="00D24B83">
                    <w:rPr>
                      <w:rFonts w:asciiTheme="minorHAnsi" w:hAnsiTheme="minorHAnsi" w:cstheme="minorHAnsi"/>
                      <w:color w:val="4472C4" w:themeColor="accent5"/>
                      <w:sz w:val="21"/>
                      <w:szCs w:val="21"/>
                    </w:rPr>
                    <w:t> (CDC)</w:t>
                  </w:r>
                </w:p>
                <w:p w:rsidR="005127EA" w:rsidRPr="00D24B83" w:rsidRDefault="00006F87" w:rsidP="00601DA5">
                  <w:pPr>
                    <w:numPr>
                      <w:ilvl w:val="0"/>
                      <w:numId w:val="58"/>
                    </w:numPr>
                    <w:ind w:hanging="197"/>
                    <w:rPr>
                      <w:rFonts w:asciiTheme="minorHAnsi" w:hAnsiTheme="minorHAnsi" w:cstheme="minorHAnsi"/>
                      <w:color w:val="4472C4" w:themeColor="accent5"/>
                      <w:sz w:val="21"/>
                      <w:szCs w:val="21"/>
                    </w:rPr>
                  </w:pPr>
                  <w:hyperlink r:id="rId202" w:tgtFrame="_blank" w:history="1">
                    <w:r w:rsidR="00A7236E" w:rsidRPr="00D24B83">
                      <w:rPr>
                        <w:rFonts w:asciiTheme="minorHAnsi" w:hAnsiTheme="minorHAnsi" w:cstheme="minorHAnsi"/>
                        <w:color w:val="4472C4" w:themeColor="accent5"/>
                        <w:sz w:val="21"/>
                        <w:szCs w:val="21"/>
                      </w:rPr>
                      <w:t>Learn About the Flu Vaccine</w:t>
                    </w:r>
                  </w:hyperlink>
                  <w:r w:rsidR="00A7236E" w:rsidRPr="00D24B83">
                    <w:rPr>
                      <w:rFonts w:asciiTheme="minorHAnsi" w:hAnsiTheme="minorHAnsi" w:cstheme="minorHAnsi"/>
                      <w:color w:val="4472C4" w:themeColor="accent5"/>
                      <w:sz w:val="21"/>
                      <w:szCs w:val="21"/>
                    </w:rPr>
                    <w:t> (CDC)</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New Year's Resolution Check-in</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check-in on your resolution</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Growth;Knowing Yourself;Life Meaning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4EBAC195" wp14:editId="6DA1596D">
                        <wp:extent cx="3048000" cy="1524000"/>
                        <wp:effectExtent l="0" t="0" r="0" b="0"/>
                        <wp:docPr id="100033" name="Picture 100033"/>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203"/>
                                <a:stretch>
                                  <a:fillRect/>
                                </a:stretch>
                              </pic:blipFill>
                              <pic:spPr>
                                <a:xfrm>
                                  <a:off x="0" y="0"/>
                                  <a:ext cx="3048000" cy="1524000"/>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 have trouble keeping your New Year's resolutions, you're not alone. According to the Journal of Clinical Psychology, only 8 percent of people who make resolutions successfully achieve them. But it's not too late - revisit your resolutions and recommit to one.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Maintaining a healthy weight, getting organized, saving money - these are some of the most popular New Year's resolutions. Yet only half of Americans stick with their resolution beyond June.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So how are you doing with your resolutions this year? If you've lapsed on them, think about why. Did you set the bar too high - say, trying to hit the gym every day? Or quitting sugar, instead of reducing it? Research shows that starting small and changing one behavior at a time pays off big time, so go easier on yourself to boost your odds of </w:t>
                  </w:r>
                  <w:r w:rsidRPr="0066333A">
                    <w:rPr>
                      <w:rFonts w:asciiTheme="minorHAnsi" w:hAnsiTheme="minorHAnsi" w:cstheme="minorHAnsi"/>
                      <w:sz w:val="21"/>
                      <w:szCs w:val="21"/>
                    </w:rPr>
                    <w:lastRenderedPageBreak/>
                    <w:t>success. Understanding what motivates you will also help you develop an action plan. For example, maybe you're more likely to succeed if you're competing with others or are held accountable for meeting your goal (say, meeting with a friend or personal trainer to work out).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To recommit to a resolution, pick one that fell by the wayside and start over. Even though that feels hard, all's not lost! Start small - a quick walk around the block or even just one push-up - and keep trying. Remember that change takes time and use each attempt to discover personal pitfalls, then plan strategies to hop those hurdles. Most important, stay committed and be patient with yourself.</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04" w:tgtFrame="_blank" w:history="1">
                    <w:r w:rsidRPr="0066333A">
                      <w:rPr>
                        <w:rFonts w:asciiTheme="minorHAnsi" w:hAnsiTheme="minorHAnsi" w:cstheme="minorHAnsi"/>
                        <w:i/>
                        <w:iCs/>
                        <w:sz w:val="21"/>
                        <w:szCs w:val="21"/>
                      </w:rPr>
                      <w:t>American Psychological Association</w:t>
                    </w:r>
                  </w:hyperlink>
                  <w:r w:rsidRPr="0066333A">
                    <w:rPr>
                      <w:rFonts w:asciiTheme="minorHAnsi" w:hAnsiTheme="minorHAnsi" w:cstheme="minorHAnsi"/>
                      <w:i/>
                      <w:iCs/>
                      <w:sz w:val="21"/>
                      <w:szCs w:val="21"/>
                    </w:rPr>
                    <w:t>, </w:t>
                  </w:r>
                  <w:hyperlink r:id="rId205" w:tgtFrame="_blank" w:history="1">
                    <w:r w:rsidRPr="0066333A">
                      <w:rPr>
                        <w:rFonts w:asciiTheme="minorHAnsi" w:hAnsiTheme="minorHAnsi" w:cstheme="minorHAnsi"/>
                        <w:i/>
                        <w:iCs/>
                        <w:sz w:val="21"/>
                        <w:szCs w:val="21"/>
                      </w:rPr>
                      <w:t>Journal of Clinical Psychology</w:t>
                    </w:r>
                  </w:hyperlink>
                  <w:r w:rsidRPr="0066333A">
                    <w:rPr>
                      <w:rFonts w:asciiTheme="minorHAnsi" w:hAnsiTheme="minorHAnsi" w:cstheme="minorHAnsi"/>
                      <w:i/>
                      <w:iCs/>
                      <w:sz w:val="21"/>
                      <w:szCs w:val="21"/>
                    </w:rPr>
                    <w:t>, </w:t>
                  </w:r>
                  <w:hyperlink r:id="rId206" w:tgtFrame="_blank" w:history="1">
                    <w:r w:rsidRPr="0066333A">
                      <w:rPr>
                        <w:rFonts w:asciiTheme="minorHAnsi" w:hAnsiTheme="minorHAnsi" w:cstheme="minorHAnsi"/>
                        <w:i/>
                        <w:iCs/>
                        <w:sz w:val="21"/>
                        <w:szCs w:val="21"/>
                      </w:rPr>
                      <w:t>Harvard Business Review</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Nearly half of Americans make New Year's resolutions every year.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07" w:tgtFrame="_blank" w:history="1">
                    <w:r w:rsidRPr="0066333A">
                      <w:rPr>
                        <w:rFonts w:asciiTheme="minorHAnsi" w:hAnsiTheme="minorHAnsi" w:cstheme="minorHAnsi"/>
                        <w:i/>
                        <w:iCs/>
                        <w:sz w:val="21"/>
                        <w:szCs w:val="21"/>
                      </w:rPr>
                      <w:t>University of Scranton</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59"/>
                    </w:numPr>
                    <w:ind w:hanging="197"/>
                    <w:rPr>
                      <w:rFonts w:asciiTheme="minorHAnsi" w:hAnsiTheme="minorHAnsi" w:cstheme="minorHAnsi"/>
                      <w:color w:val="4472C4" w:themeColor="accent5"/>
                      <w:sz w:val="21"/>
                      <w:szCs w:val="21"/>
                    </w:rPr>
                  </w:pPr>
                  <w:hyperlink r:id="rId208" w:tgtFrame="_blank" w:history="1">
                    <w:r w:rsidR="00A7236E" w:rsidRPr="00D24B83">
                      <w:rPr>
                        <w:rFonts w:asciiTheme="minorHAnsi" w:hAnsiTheme="minorHAnsi" w:cstheme="minorHAnsi"/>
                        <w:color w:val="4472C4" w:themeColor="accent5"/>
                        <w:sz w:val="21"/>
                        <w:szCs w:val="21"/>
                      </w:rPr>
                      <w:t>Making Your New Year's Resolution Stick</w:t>
                    </w:r>
                  </w:hyperlink>
                  <w:r w:rsidR="00A7236E" w:rsidRPr="00D24B83">
                    <w:rPr>
                      <w:rFonts w:asciiTheme="minorHAnsi" w:hAnsiTheme="minorHAnsi" w:cstheme="minorHAnsi"/>
                      <w:color w:val="4472C4" w:themeColor="accent5"/>
                      <w:sz w:val="21"/>
                      <w:szCs w:val="21"/>
                    </w:rPr>
                    <w:t> (American Psychological Association)</w:t>
                  </w:r>
                </w:p>
                <w:p w:rsidR="005127EA" w:rsidRPr="00D24B83" w:rsidRDefault="00006F87" w:rsidP="00601DA5">
                  <w:pPr>
                    <w:numPr>
                      <w:ilvl w:val="0"/>
                      <w:numId w:val="59"/>
                    </w:numPr>
                    <w:ind w:hanging="197"/>
                    <w:rPr>
                      <w:rFonts w:asciiTheme="minorHAnsi" w:hAnsiTheme="minorHAnsi" w:cstheme="minorHAnsi"/>
                      <w:color w:val="4472C4" w:themeColor="accent5"/>
                      <w:sz w:val="21"/>
                      <w:szCs w:val="21"/>
                    </w:rPr>
                  </w:pPr>
                  <w:hyperlink r:id="rId209" w:tgtFrame="_blank" w:history="1">
                    <w:r w:rsidR="00A7236E" w:rsidRPr="00D24B83">
                      <w:rPr>
                        <w:rFonts w:asciiTheme="minorHAnsi" w:hAnsiTheme="minorHAnsi" w:cstheme="minorHAnsi"/>
                        <w:color w:val="4472C4" w:themeColor="accent5"/>
                        <w:sz w:val="21"/>
                        <w:szCs w:val="21"/>
                      </w:rPr>
                      <w:t>Why It's Not Too Late to Make a New Year's Resolution</w:t>
                    </w:r>
                  </w:hyperlink>
                  <w:r w:rsidR="00A7236E" w:rsidRPr="00D24B83">
                    <w:rPr>
                      <w:rFonts w:asciiTheme="minorHAnsi" w:hAnsiTheme="minorHAnsi" w:cstheme="minorHAnsi"/>
                      <w:color w:val="4472C4" w:themeColor="accent5"/>
                      <w:sz w:val="21"/>
                      <w:szCs w:val="21"/>
                    </w:rPr>
                    <w:t> (NPR)</w:t>
                  </w:r>
                </w:p>
                <w:p w:rsidR="005127EA" w:rsidRPr="00D24B83" w:rsidRDefault="00006F87" w:rsidP="00601DA5">
                  <w:pPr>
                    <w:numPr>
                      <w:ilvl w:val="0"/>
                      <w:numId w:val="59"/>
                    </w:numPr>
                    <w:ind w:hanging="197"/>
                    <w:rPr>
                      <w:rFonts w:asciiTheme="minorHAnsi" w:hAnsiTheme="minorHAnsi" w:cstheme="minorHAnsi"/>
                      <w:color w:val="4472C4" w:themeColor="accent5"/>
                      <w:sz w:val="21"/>
                      <w:szCs w:val="21"/>
                    </w:rPr>
                  </w:pPr>
                  <w:hyperlink r:id="rId210" w:tgtFrame="_blank" w:history="1">
                    <w:r w:rsidR="00A7236E" w:rsidRPr="00D24B83">
                      <w:rPr>
                        <w:rFonts w:asciiTheme="minorHAnsi" w:hAnsiTheme="minorHAnsi" w:cstheme="minorHAnsi"/>
                        <w:color w:val="4472C4" w:themeColor="accent5"/>
                        <w:sz w:val="21"/>
                        <w:szCs w:val="21"/>
                      </w:rPr>
                      <w:t>Checking In On Your New Year's Resolutions</w:t>
                    </w:r>
                  </w:hyperlink>
                  <w:r w:rsidR="00A7236E" w:rsidRPr="00D24B83">
                    <w:rPr>
                      <w:rFonts w:asciiTheme="minorHAnsi" w:hAnsiTheme="minorHAnsi" w:cstheme="minorHAnsi"/>
                      <w:color w:val="4472C4" w:themeColor="accent5"/>
                      <w:sz w:val="21"/>
                      <w:szCs w:val="21"/>
                    </w:rPr>
                    <w:t> (WITF)</w:t>
                  </w:r>
                </w:p>
                <w:p w:rsidR="005127EA" w:rsidRPr="00D24B83" w:rsidRDefault="00006F87" w:rsidP="00601DA5">
                  <w:pPr>
                    <w:numPr>
                      <w:ilvl w:val="0"/>
                      <w:numId w:val="59"/>
                    </w:numPr>
                    <w:ind w:hanging="197"/>
                    <w:rPr>
                      <w:rFonts w:asciiTheme="minorHAnsi" w:hAnsiTheme="minorHAnsi" w:cstheme="minorHAnsi"/>
                      <w:color w:val="4472C4" w:themeColor="accent5"/>
                      <w:sz w:val="21"/>
                      <w:szCs w:val="21"/>
                    </w:rPr>
                  </w:pPr>
                  <w:hyperlink r:id="rId211" w:tgtFrame="_blank" w:history="1">
                    <w:r w:rsidR="00A7236E" w:rsidRPr="00D24B83">
                      <w:rPr>
                        <w:rFonts w:asciiTheme="minorHAnsi" w:hAnsiTheme="minorHAnsi" w:cstheme="minorHAnsi"/>
                        <w:color w:val="4472C4" w:themeColor="accent5"/>
                        <w:sz w:val="21"/>
                        <w:szCs w:val="21"/>
                      </w:rPr>
                      <w:t>To Form Successful Habits, Know What Motivates You</w:t>
                    </w:r>
                  </w:hyperlink>
                  <w:r w:rsidR="00A7236E" w:rsidRPr="00D24B83">
                    <w:rPr>
                      <w:rFonts w:asciiTheme="minorHAnsi" w:hAnsiTheme="minorHAnsi" w:cstheme="minorHAnsi"/>
                      <w:color w:val="4472C4" w:themeColor="accent5"/>
                      <w:sz w:val="21"/>
                      <w:szCs w:val="21"/>
                    </w:rPr>
                    <w:t> (Harvard Business Review)</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Visit a State Park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visit a state park at least 3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Appreciating Life;Back Health;Exercise &amp; Fitness;Healthy Weight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weather is getting warmer and there is no better time of year to visit one of Washington's beautiful state parks this summer either by yourself, with a friend or the whole family.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Check out </w:t>
                  </w:r>
                  <w:hyperlink r:id="rId212" w:tgtFrame="_blank" w:history="1">
                    <w:r w:rsidRPr="0066333A">
                      <w:rPr>
                        <w:rFonts w:asciiTheme="minorHAnsi" w:hAnsiTheme="minorHAnsi" w:cstheme="minorHAnsi"/>
                        <w:sz w:val="21"/>
                        <w:szCs w:val="21"/>
                      </w:rPr>
                      <w:t>this </w:t>
                    </w:r>
                  </w:hyperlink>
                  <w:r w:rsidRPr="0066333A">
                    <w:rPr>
                      <w:rFonts w:asciiTheme="minorHAnsi" w:hAnsiTheme="minorHAnsi" w:cstheme="minorHAnsi"/>
                      <w:sz w:val="21"/>
                      <w:szCs w:val="21"/>
                    </w:rPr>
                    <w:t>website to find state parks that are open this time of year!</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Weed Your Garden</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tend to your garden at least 3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Appreciating Life;Back Health;Exercise &amp; Fitness;Managing Stress &amp; Anxiety;Nutrition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Enjoy the beautiful summer outdoors while you tend to your garden at least 5 times.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 addition to being a source of fresh, healthy produce, gardening can ease stress, keep you limber, and even improve your mood.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Here are just a few of the ways gardening can benefit your physical and mental health, and how you can start harvesting those benefits for you and your family.</w:t>
                  </w:r>
                  <w:r w:rsidRPr="0066333A">
                    <w:rPr>
                      <w:rFonts w:asciiTheme="minorHAnsi" w:hAnsiTheme="minorHAnsi" w:cstheme="minorHAnsi"/>
                      <w:sz w:val="21"/>
                      <w:szCs w:val="21"/>
                    </w:rPr>
                    <w:br/>
                    <w:t> </w:t>
                  </w:r>
                </w:p>
                <w:p w:rsidR="005127EA" w:rsidRPr="0066333A" w:rsidRDefault="00A7236E" w:rsidP="00601DA5">
                  <w:pPr>
                    <w:numPr>
                      <w:ilvl w:val="0"/>
                      <w:numId w:val="60"/>
                    </w:numPr>
                    <w:ind w:hanging="258"/>
                    <w:rPr>
                      <w:rFonts w:asciiTheme="minorHAnsi" w:hAnsiTheme="minorHAnsi" w:cstheme="minorHAnsi"/>
                      <w:sz w:val="21"/>
                      <w:szCs w:val="21"/>
                    </w:rPr>
                  </w:pPr>
                  <w:r w:rsidRPr="0066333A">
                    <w:rPr>
                      <w:rFonts w:asciiTheme="minorHAnsi" w:hAnsiTheme="minorHAnsi" w:cstheme="minorHAnsi"/>
                      <w:sz w:val="21"/>
                      <w:szCs w:val="21"/>
                    </w:rPr>
                    <w:t>Stress Relief</w:t>
                  </w:r>
                </w:p>
                <w:p w:rsidR="005127EA" w:rsidRPr="0066333A" w:rsidRDefault="00A7236E" w:rsidP="00601DA5">
                  <w:pPr>
                    <w:numPr>
                      <w:ilvl w:val="0"/>
                      <w:numId w:val="60"/>
                    </w:numPr>
                    <w:ind w:hanging="258"/>
                    <w:rPr>
                      <w:rFonts w:asciiTheme="minorHAnsi" w:hAnsiTheme="minorHAnsi" w:cstheme="minorHAnsi"/>
                      <w:sz w:val="21"/>
                      <w:szCs w:val="21"/>
                    </w:rPr>
                  </w:pPr>
                  <w:r w:rsidRPr="0066333A">
                    <w:rPr>
                      <w:rFonts w:asciiTheme="minorHAnsi" w:hAnsiTheme="minorHAnsi" w:cstheme="minorHAnsi"/>
                      <w:sz w:val="21"/>
                      <w:szCs w:val="21"/>
                    </w:rPr>
                    <w:t>Better Mental Health</w:t>
                  </w:r>
                </w:p>
                <w:p w:rsidR="005127EA" w:rsidRPr="0066333A" w:rsidRDefault="00A7236E" w:rsidP="00601DA5">
                  <w:pPr>
                    <w:numPr>
                      <w:ilvl w:val="0"/>
                      <w:numId w:val="60"/>
                    </w:numPr>
                    <w:ind w:hanging="258"/>
                    <w:rPr>
                      <w:rFonts w:asciiTheme="minorHAnsi" w:hAnsiTheme="minorHAnsi" w:cstheme="minorHAnsi"/>
                      <w:sz w:val="21"/>
                      <w:szCs w:val="21"/>
                    </w:rPr>
                  </w:pPr>
                  <w:r w:rsidRPr="0066333A">
                    <w:rPr>
                      <w:rFonts w:asciiTheme="minorHAnsi" w:hAnsiTheme="minorHAnsi" w:cstheme="minorHAnsi"/>
                      <w:sz w:val="21"/>
                      <w:szCs w:val="21"/>
                    </w:rPr>
                    <w:t>Exercise</w:t>
                  </w:r>
                </w:p>
                <w:p w:rsidR="005127EA" w:rsidRPr="0066333A" w:rsidRDefault="00A7236E" w:rsidP="00601DA5">
                  <w:pPr>
                    <w:numPr>
                      <w:ilvl w:val="0"/>
                      <w:numId w:val="60"/>
                    </w:numPr>
                    <w:ind w:hanging="258"/>
                    <w:rPr>
                      <w:rFonts w:asciiTheme="minorHAnsi" w:hAnsiTheme="minorHAnsi" w:cstheme="minorHAnsi"/>
                      <w:sz w:val="21"/>
                      <w:szCs w:val="21"/>
                    </w:rPr>
                  </w:pPr>
                  <w:r w:rsidRPr="0066333A">
                    <w:rPr>
                      <w:rFonts w:asciiTheme="minorHAnsi" w:hAnsiTheme="minorHAnsi" w:cstheme="minorHAnsi"/>
                      <w:sz w:val="21"/>
                      <w:szCs w:val="21"/>
                    </w:rPr>
                    <w:t>Brain Health</w:t>
                  </w:r>
                </w:p>
                <w:p w:rsidR="005127EA" w:rsidRPr="0066333A" w:rsidRDefault="00A7236E" w:rsidP="00601DA5">
                  <w:pPr>
                    <w:numPr>
                      <w:ilvl w:val="0"/>
                      <w:numId w:val="60"/>
                    </w:numPr>
                    <w:ind w:hanging="258"/>
                    <w:rPr>
                      <w:rFonts w:asciiTheme="minorHAnsi" w:hAnsiTheme="minorHAnsi" w:cstheme="minorHAnsi"/>
                      <w:sz w:val="21"/>
                      <w:szCs w:val="21"/>
                    </w:rPr>
                  </w:pPr>
                  <w:r w:rsidRPr="0066333A">
                    <w:rPr>
                      <w:rFonts w:asciiTheme="minorHAnsi" w:hAnsiTheme="minorHAnsi" w:cstheme="minorHAnsi"/>
                      <w:sz w:val="21"/>
                      <w:szCs w:val="21"/>
                    </w:rPr>
                    <w:t>Nutrition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don't need a big backyard or a green thumb to benefit from gardening. If you have very little space or experience, you can start out with just a few houseplants, or you could even try gardening in containers.  Community urban gardens are a great way to get started if you have limited space or want to share the experience with others in your community.</w:t>
                  </w:r>
                  <w:r w:rsidRPr="0066333A">
                    <w:rPr>
                      <w:rFonts w:asciiTheme="minorHAnsi" w:hAnsiTheme="minorHAnsi" w:cstheme="minorHAnsi"/>
                      <w:sz w:val="21"/>
                      <w:szCs w:val="21"/>
                    </w:rPr>
                    <w:br/>
                  </w:r>
                  <w:r w:rsidRPr="0066333A">
                    <w:rPr>
                      <w:rFonts w:asciiTheme="minorHAnsi" w:hAnsiTheme="minorHAnsi" w:cstheme="minorHAnsi"/>
                      <w:sz w:val="21"/>
                      <w:szCs w:val="21"/>
                    </w:rPr>
                    <w:lastRenderedPageBreak/>
                    <w:br/>
                    <w:t>Resources:</w:t>
                  </w:r>
                  <w:r w:rsidRPr="0066333A">
                    <w:rPr>
                      <w:rFonts w:asciiTheme="minorHAnsi" w:hAnsiTheme="minorHAnsi" w:cstheme="minorHAnsi"/>
                      <w:sz w:val="21"/>
                      <w:szCs w:val="21"/>
                    </w:rPr>
                    <w:br/>
                  </w:r>
                  <w:hyperlink r:id="rId213" w:tgtFrame="_blank" w:history="1">
                    <w:r w:rsidRPr="00D24B83">
                      <w:rPr>
                        <w:rFonts w:asciiTheme="minorHAnsi" w:hAnsiTheme="minorHAnsi" w:cstheme="minorHAnsi"/>
                        <w:color w:val="4472C4" w:themeColor="accent5"/>
                        <w:sz w:val="21"/>
                        <w:szCs w:val="21"/>
                      </w:rPr>
                      <w:t>Seattle Tilth</w:t>
                    </w:r>
                  </w:hyperlink>
                  <w:r w:rsidRPr="0066333A">
                    <w:rPr>
                      <w:rFonts w:asciiTheme="minorHAnsi" w:hAnsiTheme="minorHAnsi" w:cstheme="minorHAnsi"/>
                      <w:sz w:val="21"/>
                      <w:szCs w:val="21"/>
                    </w:rPr>
                    <w:br/>
                    <w:t> </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Soda Swap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swap soda for water on at least 4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Sugar;Healthy Weight;Nutrition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61F0A4CE" wp14:editId="67EF5690">
                        <wp:extent cx="3852545" cy="1926273"/>
                        <wp:effectExtent l="0" t="0" r="0" b="0"/>
                        <wp:docPr id="100034" name="Picture 100034"/>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r:embed="rId214"/>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you’ve replaced regular soda with its diet counterpart, congrats! Now take it up a notch and reach for good ol’ H2O instead of soda at least once a day. Water keeps you hydrated, which sustains your energy, flushes out toxins and aids in absorbing nutrients.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Diet soda is certainly better than regular, but its artificial sweeteners increase your desire for high-calorie food, putting you at risk for gaining weight. Some research shows that the caramel coloring in sodas leads to insulin resistance, increasing your risk of developing Type 2 diabetes.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On the other hand, the benefits of water are numerous: It regulates body temperature, aids in absorbing nutrients, lubricates the joints </w:t>
                  </w:r>
                  <w:r w:rsidRPr="0066333A">
                    <w:rPr>
                      <w:rFonts w:asciiTheme="minorHAnsi" w:hAnsiTheme="minorHAnsi" w:cstheme="minorHAnsi"/>
                      <w:sz w:val="21"/>
                      <w:szCs w:val="21"/>
                    </w:rPr>
                    <w:lastRenderedPageBreak/>
                    <w:t>and spine, and helps the heart pump blood through your vessels. Plus, it’s free from your tap, has no additives or preservatives, and is delicious with a hefty squeeze of lemon.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People who drink a daily diet soda have a 36 percent greater risk of metabolic syndrome — and a 67 percent greater risk of developing Type 2 diabetes — than those who skip soda altogether.</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Control Emotional Eating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avoid emotional eating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Anxiety;Nutrition;Self-Care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63D8C972" wp14:editId="0EB51347">
                        <wp:extent cx="3852545" cy="1926273"/>
                        <wp:effectExtent l="0" t="0" r="0" b="0"/>
                        <wp:docPr id="100035" name="Picture 100035"/>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215"/>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Sometimes stress gets the better of us — after all, we’re human, and life can be a challenge. But emotional eating can lead to unhealthy choices. Instead of snacking, take extra good care of yourself when you're stressed by taking a walk, hot bath, yoga class or chatting with a friend.</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It’s totally normal and OK to have the blues, but you don’t want to feel worse by sacrificing your well-being. You can best tame emotional eating by being mindful. If you acknowledge that you’re upset, you can think about how to divert the craving by taking care of yourself. Call a friend to talk through what’s on your mind. Write down how you feel. Head to the gym or a restorative yoga class. Whatever you choose, </w:t>
                  </w:r>
                  <w:r w:rsidRPr="0066333A">
                    <w:rPr>
                      <w:rFonts w:asciiTheme="minorHAnsi" w:hAnsiTheme="minorHAnsi" w:cstheme="minorHAnsi"/>
                      <w:sz w:val="21"/>
                      <w:szCs w:val="21"/>
                    </w:rPr>
                    <w:lastRenderedPageBreak/>
                    <w:t>keep the focus on activities that are healthy, relaxing and nourishing for both your mind and body.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People who are burned out at work are more likely to indulge in emotional eating or uncontrolled eating.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1"/>
                    </w:numPr>
                    <w:ind w:hanging="197"/>
                    <w:rPr>
                      <w:rFonts w:asciiTheme="minorHAnsi" w:hAnsiTheme="minorHAnsi" w:cstheme="minorHAnsi"/>
                      <w:color w:val="4472C4" w:themeColor="accent5"/>
                      <w:sz w:val="21"/>
                      <w:szCs w:val="21"/>
                    </w:rPr>
                  </w:pPr>
                  <w:hyperlink r:id="rId216" w:tgtFrame="_blank" w:history="1">
                    <w:r w:rsidR="00A7236E" w:rsidRPr="00D24B83">
                      <w:rPr>
                        <w:rFonts w:asciiTheme="minorHAnsi" w:hAnsiTheme="minorHAnsi" w:cstheme="minorHAnsi"/>
                        <w:color w:val="4472C4" w:themeColor="accent5"/>
                        <w:sz w:val="21"/>
                        <w:szCs w:val="21"/>
                      </w:rPr>
                      <w:t>Weight Loss: Gain Control of Emotional Eating</w:t>
                    </w:r>
                  </w:hyperlink>
                  <w:r w:rsidR="00A7236E" w:rsidRPr="00D24B83">
                    <w:rPr>
                      <w:rFonts w:asciiTheme="minorHAnsi" w:hAnsiTheme="minorHAnsi" w:cstheme="minorHAnsi"/>
                      <w:color w:val="4472C4" w:themeColor="accent5"/>
                      <w:sz w:val="21"/>
                      <w:szCs w:val="21"/>
                    </w:rPr>
                    <w:t> (Mayo Clinic)</w:t>
                  </w:r>
                </w:p>
                <w:p w:rsidR="005127EA" w:rsidRPr="00D24B83" w:rsidRDefault="00006F87" w:rsidP="00601DA5">
                  <w:pPr>
                    <w:numPr>
                      <w:ilvl w:val="0"/>
                      <w:numId w:val="61"/>
                    </w:numPr>
                    <w:ind w:hanging="197"/>
                    <w:rPr>
                      <w:rFonts w:asciiTheme="minorHAnsi" w:hAnsiTheme="minorHAnsi" w:cstheme="minorHAnsi"/>
                      <w:color w:val="4472C4" w:themeColor="accent5"/>
                      <w:sz w:val="21"/>
                      <w:szCs w:val="21"/>
                    </w:rPr>
                  </w:pPr>
                  <w:hyperlink r:id="rId217" w:tgtFrame="_blank" w:history="1">
                    <w:r w:rsidR="00A7236E" w:rsidRPr="00D24B83">
                      <w:rPr>
                        <w:rFonts w:asciiTheme="minorHAnsi" w:hAnsiTheme="minorHAnsi" w:cstheme="minorHAnsi"/>
                        <w:color w:val="4472C4" w:themeColor="accent5"/>
                        <w:sz w:val="21"/>
                        <w:szCs w:val="21"/>
                      </w:rPr>
                      <w:t>5 Strategies to Help You Stop Emotional Eating</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61"/>
                    </w:numPr>
                    <w:ind w:hanging="197"/>
                    <w:rPr>
                      <w:rFonts w:asciiTheme="minorHAnsi" w:hAnsiTheme="minorHAnsi" w:cstheme="minorHAnsi"/>
                      <w:color w:val="4472C4" w:themeColor="accent5"/>
                      <w:sz w:val="21"/>
                      <w:szCs w:val="21"/>
                    </w:rPr>
                  </w:pPr>
                  <w:hyperlink r:id="rId218" w:tgtFrame="_blank" w:history="1">
                    <w:r w:rsidR="00A7236E" w:rsidRPr="00D24B83">
                      <w:rPr>
                        <w:rFonts w:asciiTheme="minorHAnsi" w:hAnsiTheme="minorHAnsi" w:cstheme="minorHAnsi"/>
                        <w:color w:val="4472C4" w:themeColor="accent5"/>
                        <w:sz w:val="21"/>
                        <w:szCs w:val="21"/>
                      </w:rPr>
                      <w:t>VIDEO: Avoid Food Traps When You’re Stressed</w:t>
                    </w:r>
                  </w:hyperlink>
                  <w:r w:rsidR="00A7236E" w:rsidRPr="00D24B83">
                    <w:rPr>
                      <w:rFonts w:asciiTheme="minorHAnsi" w:hAnsiTheme="minorHAnsi" w:cstheme="minorHAnsi"/>
                      <w:color w:val="4472C4" w:themeColor="accent5"/>
                      <w:sz w:val="21"/>
                      <w:szCs w:val="21"/>
                    </w:rPr>
                    <w:t> (EXOS)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Take a Load Off</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elevate your legs for 15 minutes on at least 5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3B13DBE" wp14:editId="519A8FA5">
                        <wp:extent cx="3852545" cy="1926273"/>
                        <wp:effectExtent l="0" t="0" r="0" b="0"/>
                        <wp:docPr id="100036" name="Picture 100036"/>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219"/>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Our legs support us all day long - and work hard to take us places! But prolonged standing can lead to low back pain, muscle pain, swelling and tiredness. So take a load off - at least five times a week, lie down and elevate your legs above heart level for 15 minutes.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Here’s more reason to take a load off: Evidence-based research found that prolonged standing (especially in one place) can cause varicose (enlarged) veins, burst capillaries and tissue inflammation. This leads to poor circulation and increased risk of cardiovascular problems. So kick back! Simply elevating your legs for at least 15 minutes keeps blood circulating, decreases swelling and tiredness, and minimizes your risk of more serious health issues.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(Source: Cleveland Clinic, Centers for Disease Control, Gaiam)</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Your feet bear the brunt of all your daily activity. Help them out by maintaining a healthy body weight.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2"/>
                    </w:numPr>
                    <w:ind w:hanging="197"/>
                    <w:rPr>
                      <w:rFonts w:asciiTheme="minorHAnsi" w:hAnsiTheme="minorHAnsi" w:cstheme="minorHAnsi"/>
                      <w:color w:val="4472C4" w:themeColor="accent5"/>
                      <w:sz w:val="21"/>
                      <w:szCs w:val="21"/>
                    </w:rPr>
                  </w:pPr>
                  <w:hyperlink r:id="rId220" w:tgtFrame="_blank" w:history="1">
                    <w:r w:rsidR="00A7236E" w:rsidRPr="00D24B83">
                      <w:rPr>
                        <w:rFonts w:asciiTheme="minorHAnsi" w:hAnsiTheme="minorHAnsi" w:cstheme="minorHAnsi"/>
                        <w:color w:val="4472C4" w:themeColor="accent5"/>
                        <w:sz w:val="21"/>
                        <w:szCs w:val="21"/>
                      </w:rPr>
                      <w:t>Chronic Venous Insufficiency (CVI)</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62"/>
                    </w:numPr>
                    <w:ind w:hanging="197"/>
                    <w:rPr>
                      <w:rFonts w:asciiTheme="minorHAnsi" w:hAnsiTheme="minorHAnsi" w:cstheme="minorHAnsi"/>
                      <w:color w:val="4472C4" w:themeColor="accent5"/>
                      <w:sz w:val="21"/>
                      <w:szCs w:val="21"/>
                    </w:rPr>
                  </w:pPr>
                  <w:hyperlink r:id="rId221" w:tgtFrame="_blank" w:history="1">
                    <w:r w:rsidR="00A7236E" w:rsidRPr="00D24B83">
                      <w:rPr>
                        <w:rFonts w:asciiTheme="minorHAnsi" w:hAnsiTheme="minorHAnsi" w:cstheme="minorHAnsi"/>
                        <w:color w:val="4472C4" w:themeColor="accent5"/>
                        <w:sz w:val="21"/>
                        <w:szCs w:val="21"/>
                      </w:rPr>
                      <w:t>How to Choose the Best Shoes For Your Feet</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62"/>
                    </w:numPr>
                    <w:ind w:hanging="197"/>
                    <w:rPr>
                      <w:rFonts w:asciiTheme="minorHAnsi" w:hAnsiTheme="minorHAnsi" w:cstheme="minorHAnsi"/>
                      <w:color w:val="4472C4" w:themeColor="accent5"/>
                      <w:sz w:val="21"/>
                      <w:szCs w:val="21"/>
                    </w:rPr>
                  </w:pPr>
                  <w:hyperlink r:id="rId222" w:tgtFrame="_blank" w:history="1">
                    <w:r w:rsidR="00A7236E" w:rsidRPr="00D24B83">
                      <w:rPr>
                        <w:rFonts w:asciiTheme="minorHAnsi" w:hAnsiTheme="minorHAnsi" w:cstheme="minorHAnsi"/>
                        <w:color w:val="4472C4" w:themeColor="accent5"/>
                        <w:sz w:val="21"/>
                        <w:szCs w:val="21"/>
                      </w:rPr>
                      <w:t>PODCAST: Healthy Feet are Happy Feet</w:t>
                    </w:r>
                  </w:hyperlink>
                  <w:r w:rsidR="00A7236E" w:rsidRPr="00D24B83">
                    <w:rPr>
                      <w:rFonts w:asciiTheme="minorHAnsi" w:hAnsiTheme="minorHAnsi" w:cstheme="minorHAnsi"/>
                      <w:color w:val="4472C4" w:themeColor="accent5"/>
                      <w:sz w:val="21"/>
                      <w:szCs w:val="21"/>
                    </w:rPr>
                    <w:t> (Centers for Disease Control)</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Two Million Steps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200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Team</w:t>
                  </w:r>
                  <w:r w:rsidRPr="0066333A">
                    <w:rPr>
                      <w:rFonts w:asciiTheme="minorHAnsi" w:hAnsiTheme="minorHAnsi" w:cstheme="minorHAnsi"/>
                      <w:sz w:val="21"/>
                      <w:szCs w:val="21"/>
                    </w:rPr>
                    <w:br/>
                    <w:t>To meet the challenge, your team must collectively exercise at least 2000000 steps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Fitness;Healthy Weight;Heart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1857CD1" wp14:editId="69122987">
                        <wp:extent cx="3852545" cy="1926273"/>
                        <wp:effectExtent l="0" t="0" r="0" b="0"/>
                        <wp:docPr id="100037" name="Picture 100037"/>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22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 little friendly competition never hurt anyone! In fact, when it comes to walking, it’s good for you, helping maintain a healthy weight and strengthening your heart. For this challenge, your team must collectively walk 2,000,000 steps. It sounds daunting, but those steps add up fast!</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Grab your jacket, lace up your shoes and get ready to win the race. Trust us - it’s not just great exercise, it’s really fun. And don't let the big number scare you; just 10,000 steps is the approximate equivalent of walking five miles. You can easily achieve that in a day, so imagine </w:t>
                  </w:r>
                  <w:r w:rsidRPr="0066333A">
                    <w:rPr>
                      <w:rFonts w:asciiTheme="minorHAnsi" w:hAnsiTheme="minorHAnsi" w:cstheme="minorHAnsi"/>
                      <w:sz w:val="21"/>
                      <w:szCs w:val="21"/>
                    </w:rPr>
                    <w:lastRenderedPageBreak/>
                    <w:t>how many steps your team will walk before the challenge ends! Some ways to get your steps:</w:t>
                  </w:r>
                </w:p>
                <w:p w:rsidR="005127EA" w:rsidRPr="0066333A" w:rsidRDefault="00A7236E" w:rsidP="00601DA5">
                  <w:pPr>
                    <w:numPr>
                      <w:ilvl w:val="0"/>
                      <w:numId w:val="63"/>
                    </w:numPr>
                    <w:ind w:hanging="197"/>
                    <w:rPr>
                      <w:rFonts w:asciiTheme="minorHAnsi" w:hAnsiTheme="minorHAnsi" w:cstheme="minorHAnsi"/>
                      <w:sz w:val="21"/>
                      <w:szCs w:val="21"/>
                    </w:rPr>
                  </w:pPr>
                  <w:r w:rsidRPr="0066333A">
                    <w:rPr>
                      <w:rFonts w:asciiTheme="minorHAnsi" w:hAnsiTheme="minorHAnsi" w:cstheme="minorHAnsi"/>
                      <w:sz w:val="21"/>
                      <w:szCs w:val="21"/>
                    </w:rPr>
                    <w:t>Take the stairs instead of the elevator or escalator</w:t>
                  </w:r>
                </w:p>
                <w:p w:rsidR="005127EA" w:rsidRPr="0066333A" w:rsidRDefault="00A7236E" w:rsidP="00601DA5">
                  <w:pPr>
                    <w:numPr>
                      <w:ilvl w:val="0"/>
                      <w:numId w:val="63"/>
                    </w:numPr>
                    <w:ind w:hanging="197"/>
                    <w:rPr>
                      <w:rFonts w:asciiTheme="minorHAnsi" w:hAnsiTheme="minorHAnsi" w:cstheme="minorHAnsi"/>
                      <w:sz w:val="21"/>
                      <w:szCs w:val="21"/>
                    </w:rPr>
                  </w:pPr>
                  <w:r w:rsidRPr="0066333A">
                    <w:rPr>
                      <w:rFonts w:asciiTheme="minorHAnsi" w:hAnsiTheme="minorHAnsi" w:cstheme="minorHAnsi"/>
                      <w:sz w:val="21"/>
                      <w:szCs w:val="21"/>
                    </w:rPr>
                    <w:t>Take a 30-minute walk during your lunch break</w:t>
                  </w:r>
                </w:p>
                <w:p w:rsidR="005127EA" w:rsidRPr="0066333A" w:rsidRDefault="00A7236E" w:rsidP="00601DA5">
                  <w:pPr>
                    <w:numPr>
                      <w:ilvl w:val="0"/>
                      <w:numId w:val="63"/>
                    </w:numPr>
                    <w:ind w:hanging="197"/>
                    <w:rPr>
                      <w:rFonts w:asciiTheme="minorHAnsi" w:hAnsiTheme="minorHAnsi" w:cstheme="minorHAnsi"/>
                      <w:sz w:val="21"/>
                      <w:szCs w:val="21"/>
                    </w:rPr>
                  </w:pPr>
                  <w:r w:rsidRPr="0066333A">
                    <w:rPr>
                      <w:rFonts w:asciiTheme="minorHAnsi" w:hAnsiTheme="minorHAnsi" w:cstheme="minorHAnsi"/>
                      <w:sz w:val="21"/>
                      <w:szCs w:val="21"/>
                    </w:rPr>
                    <w:t>Forget the conference room - instead, head out for a walking meeting</w:t>
                  </w:r>
                </w:p>
                <w:p w:rsidR="005127EA" w:rsidRPr="0066333A" w:rsidRDefault="00A7236E" w:rsidP="00601DA5">
                  <w:pPr>
                    <w:numPr>
                      <w:ilvl w:val="0"/>
                      <w:numId w:val="63"/>
                    </w:numPr>
                    <w:ind w:hanging="197"/>
                    <w:rPr>
                      <w:rFonts w:asciiTheme="minorHAnsi" w:hAnsiTheme="minorHAnsi" w:cstheme="minorHAnsi"/>
                      <w:sz w:val="21"/>
                      <w:szCs w:val="21"/>
                    </w:rPr>
                  </w:pPr>
                  <w:r w:rsidRPr="0066333A">
                    <w:rPr>
                      <w:rFonts w:asciiTheme="minorHAnsi" w:hAnsiTheme="minorHAnsi" w:cstheme="minorHAnsi"/>
                      <w:sz w:val="21"/>
                      <w:szCs w:val="21"/>
                    </w:rPr>
                    <w:t>Get up earlier and head out for a brisk morning walk</w:t>
                  </w:r>
                </w:p>
                <w:p w:rsidR="005127EA" w:rsidRPr="0066333A" w:rsidRDefault="00A7236E" w:rsidP="00601DA5">
                  <w:pPr>
                    <w:numPr>
                      <w:ilvl w:val="0"/>
                      <w:numId w:val="63"/>
                    </w:numPr>
                    <w:ind w:hanging="197"/>
                    <w:rPr>
                      <w:rFonts w:asciiTheme="minorHAnsi" w:hAnsiTheme="minorHAnsi" w:cstheme="minorHAnsi"/>
                      <w:sz w:val="21"/>
                      <w:szCs w:val="21"/>
                    </w:rPr>
                  </w:pPr>
                  <w:r w:rsidRPr="0066333A">
                    <w:rPr>
                      <w:rFonts w:asciiTheme="minorHAnsi" w:hAnsiTheme="minorHAnsi" w:cstheme="minorHAnsi"/>
                      <w:sz w:val="21"/>
                      <w:szCs w:val="21"/>
                    </w:rPr>
                    <w:t>If you’re more of a night owl, take a sunset walk after dinner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Here’s how to get started:</w:t>
                  </w:r>
                </w:p>
                <w:p w:rsidR="005127EA" w:rsidRPr="0066333A" w:rsidRDefault="00A7236E" w:rsidP="00601DA5">
                  <w:pPr>
                    <w:numPr>
                      <w:ilvl w:val="0"/>
                      <w:numId w:val="64"/>
                    </w:numPr>
                    <w:ind w:hanging="197"/>
                    <w:rPr>
                      <w:rFonts w:asciiTheme="minorHAnsi" w:hAnsiTheme="minorHAnsi" w:cstheme="minorHAnsi"/>
                      <w:sz w:val="21"/>
                      <w:szCs w:val="21"/>
                    </w:rPr>
                  </w:pPr>
                  <w:r w:rsidRPr="0066333A">
                    <w:rPr>
                      <w:rFonts w:asciiTheme="minorHAnsi" w:hAnsiTheme="minorHAnsi" w:cstheme="minorHAnsi"/>
                      <w:sz w:val="21"/>
                      <w:szCs w:val="21"/>
                    </w:rPr>
                    <w:t>Wear a comfortable pair of sneakers, with plenty of support and cushion</w:t>
                  </w:r>
                </w:p>
                <w:p w:rsidR="005127EA" w:rsidRPr="0066333A" w:rsidRDefault="00A7236E" w:rsidP="00601DA5">
                  <w:pPr>
                    <w:numPr>
                      <w:ilvl w:val="0"/>
                      <w:numId w:val="64"/>
                    </w:numPr>
                    <w:ind w:hanging="197"/>
                    <w:rPr>
                      <w:rFonts w:asciiTheme="minorHAnsi" w:hAnsiTheme="minorHAnsi" w:cstheme="minorHAnsi"/>
                      <w:sz w:val="21"/>
                      <w:szCs w:val="21"/>
                    </w:rPr>
                  </w:pPr>
                  <w:r w:rsidRPr="0066333A">
                    <w:rPr>
                      <w:rFonts w:asciiTheme="minorHAnsi" w:hAnsiTheme="minorHAnsi" w:cstheme="minorHAnsi"/>
                      <w:sz w:val="21"/>
                      <w:szCs w:val="21"/>
                    </w:rPr>
                    <w:t>Be prepared for the weather - warm coat, raincoat, boots, gloves, hat. Keep them together (and conveniently located) to make it easy to walk.</w:t>
                  </w:r>
                </w:p>
                <w:p w:rsidR="005127EA" w:rsidRPr="0066333A" w:rsidRDefault="00A7236E" w:rsidP="00601DA5">
                  <w:pPr>
                    <w:numPr>
                      <w:ilvl w:val="0"/>
                      <w:numId w:val="64"/>
                    </w:numPr>
                    <w:ind w:hanging="197"/>
                    <w:rPr>
                      <w:rFonts w:asciiTheme="minorHAnsi" w:hAnsiTheme="minorHAnsi" w:cstheme="minorHAnsi"/>
                      <w:sz w:val="21"/>
                      <w:szCs w:val="21"/>
                    </w:rPr>
                  </w:pPr>
                  <w:r w:rsidRPr="0066333A">
                    <w:rPr>
                      <w:rFonts w:asciiTheme="minorHAnsi" w:hAnsiTheme="minorHAnsi" w:cstheme="minorHAnsi"/>
                      <w:sz w:val="21"/>
                      <w:szCs w:val="21"/>
                    </w:rPr>
                    <w:t>After your walk, log your steps. If you don’t want to log them manually, </w:t>
                  </w:r>
                  <w:hyperlink r:id="rId224" w:tgtFrame="_blank" w:history="1">
                    <w:r w:rsidRPr="0066333A">
                      <w:rPr>
                        <w:rFonts w:asciiTheme="minorHAnsi" w:hAnsiTheme="minorHAnsi" w:cstheme="minorHAnsi"/>
                        <w:sz w:val="21"/>
                        <w:szCs w:val="21"/>
                      </w:rPr>
                      <w:t>connect a device</w:t>
                    </w:r>
                  </w:hyperlink>
                  <w:r w:rsidRPr="0066333A">
                    <w:rPr>
                      <w:rFonts w:asciiTheme="minorHAnsi" w:hAnsiTheme="minorHAnsi" w:cstheme="minorHAnsi"/>
                      <w:sz w:val="21"/>
                      <w:szCs w:val="21"/>
                    </w:rPr>
                    <w:t> with your and your steps will be tracked automatically.</w:t>
                  </w:r>
                </w:p>
                <w:p w:rsidR="005127EA" w:rsidRPr="0066333A" w:rsidRDefault="00A7236E" w:rsidP="00601DA5">
                  <w:pPr>
                    <w:numPr>
                      <w:ilvl w:val="0"/>
                      <w:numId w:val="64"/>
                    </w:numPr>
                    <w:ind w:hanging="197"/>
                    <w:rPr>
                      <w:rFonts w:asciiTheme="minorHAnsi" w:hAnsiTheme="minorHAnsi" w:cstheme="minorHAnsi"/>
                      <w:sz w:val="21"/>
                      <w:szCs w:val="21"/>
                    </w:rPr>
                  </w:pPr>
                  <w:r w:rsidRPr="0066333A">
                    <w:rPr>
                      <w:rFonts w:asciiTheme="minorHAnsi" w:hAnsiTheme="minorHAnsi" w:cstheme="minorHAnsi"/>
                      <w:sz w:val="21"/>
                      <w:szCs w:val="21"/>
                    </w:rPr>
                    <w:t>You can walk, jog or run - whatever you prefer. A tracking device or app will track your steps regardless of your speed, so move at your own pace.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Walking just 20 minutes a day will burn seven pounds of fat in a year.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w:t>
                  </w:r>
                  <w:r w:rsidRPr="0066333A">
                    <w:rPr>
                      <w:rFonts w:asciiTheme="minorHAnsi" w:hAnsiTheme="minorHAnsi" w:cstheme="minorHAnsi"/>
                      <w:i/>
                      <w:iCs/>
                      <w:sz w:val="21"/>
                      <w:szCs w:val="21"/>
                    </w:rPr>
                    <w:t>(Source: </w:t>
                  </w:r>
                  <w:hyperlink r:id="rId225" w:tgtFrame="_blank" w:history="1">
                    <w:r w:rsidRPr="0066333A">
                      <w:rPr>
                        <w:rFonts w:asciiTheme="minorHAnsi" w:hAnsiTheme="minorHAnsi" w:cstheme="minorHAnsi"/>
                        <w:i/>
                        <w:iCs/>
                        <w:sz w:val="21"/>
                        <w:szCs w:val="21"/>
                      </w:rPr>
                      <w:t>American College of Sports Medicine</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5"/>
                    </w:numPr>
                    <w:ind w:hanging="197"/>
                    <w:rPr>
                      <w:rFonts w:asciiTheme="minorHAnsi" w:hAnsiTheme="minorHAnsi" w:cstheme="minorHAnsi"/>
                      <w:color w:val="4472C4" w:themeColor="accent5"/>
                      <w:sz w:val="21"/>
                      <w:szCs w:val="21"/>
                    </w:rPr>
                  </w:pPr>
                  <w:hyperlink r:id="rId226" w:tgtFrame="_blank" w:history="1">
                    <w:r w:rsidR="00A7236E" w:rsidRPr="00D24B83">
                      <w:rPr>
                        <w:rFonts w:asciiTheme="minorHAnsi" w:hAnsiTheme="minorHAnsi" w:cstheme="minorHAnsi"/>
                        <w:color w:val="4472C4" w:themeColor="accent5"/>
                        <w:sz w:val="21"/>
                        <w:szCs w:val="21"/>
                      </w:rPr>
                      <w:t>The Best Fitness Trackers for 2015</w:t>
                    </w:r>
                  </w:hyperlink>
                  <w:r w:rsidR="00A7236E" w:rsidRPr="00D24B83">
                    <w:rPr>
                      <w:rFonts w:asciiTheme="minorHAnsi" w:hAnsiTheme="minorHAnsi" w:cstheme="minorHAnsi"/>
                      <w:color w:val="4472C4" w:themeColor="accent5"/>
                      <w:sz w:val="21"/>
                      <w:szCs w:val="21"/>
                    </w:rPr>
                    <w:t> (PC Magazine)</w:t>
                  </w:r>
                </w:p>
                <w:p w:rsidR="005127EA" w:rsidRPr="00D24B83" w:rsidRDefault="00006F87" w:rsidP="00601DA5">
                  <w:pPr>
                    <w:numPr>
                      <w:ilvl w:val="0"/>
                      <w:numId w:val="65"/>
                    </w:numPr>
                    <w:ind w:hanging="197"/>
                    <w:rPr>
                      <w:rFonts w:asciiTheme="minorHAnsi" w:hAnsiTheme="minorHAnsi" w:cstheme="minorHAnsi"/>
                      <w:color w:val="4472C4" w:themeColor="accent5"/>
                      <w:sz w:val="21"/>
                      <w:szCs w:val="21"/>
                    </w:rPr>
                  </w:pPr>
                  <w:hyperlink r:id="rId227" w:tgtFrame="_blank" w:history="1">
                    <w:r w:rsidR="00A7236E" w:rsidRPr="00D24B83">
                      <w:rPr>
                        <w:rFonts w:asciiTheme="minorHAnsi" w:hAnsiTheme="minorHAnsi" w:cstheme="minorHAnsi"/>
                        <w:color w:val="4472C4" w:themeColor="accent5"/>
                        <w:sz w:val="21"/>
                        <w:szCs w:val="21"/>
                      </w:rPr>
                      <w:t>The 25 Best Fitness Apps</w:t>
                    </w:r>
                  </w:hyperlink>
                  <w:r w:rsidR="00A7236E" w:rsidRPr="00D24B83">
                    <w:rPr>
                      <w:rFonts w:asciiTheme="minorHAnsi" w:hAnsiTheme="minorHAnsi" w:cstheme="minorHAnsi"/>
                      <w:color w:val="4472C4" w:themeColor="accent5"/>
                      <w:sz w:val="21"/>
                      <w:szCs w:val="21"/>
                    </w:rPr>
                    <w:t> (PC Magazine)</w:t>
                  </w:r>
                </w:p>
                <w:p w:rsidR="005127EA" w:rsidRPr="00D24B83" w:rsidRDefault="00006F87" w:rsidP="00601DA5">
                  <w:pPr>
                    <w:numPr>
                      <w:ilvl w:val="0"/>
                      <w:numId w:val="65"/>
                    </w:numPr>
                    <w:ind w:hanging="197"/>
                    <w:rPr>
                      <w:rFonts w:asciiTheme="minorHAnsi" w:hAnsiTheme="minorHAnsi" w:cstheme="minorHAnsi"/>
                      <w:color w:val="4472C4" w:themeColor="accent5"/>
                      <w:sz w:val="21"/>
                      <w:szCs w:val="21"/>
                    </w:rPr>
                  </w:pPr>
                  <w:hyperlink r:id="rId228" w:tgtFrame="_blank" w:history="1">
                    <w:r w:rsidR="00A7236E" w:rsidRPr="00D24B83">
                      <w:rPr>
                        <w:rFonts w:asciiTheme="minorHAnsi" w:hAnsiTheme="minorHAnsi" w:cstheme="minorHAnsi"/>
                        <w:color w:val="4472C4" w:themeColor="accent5"/>
                        <w:sz w:val="21"/>
                        <w:szCs w:val="21"/>
                      </w:rPr>
                      <w:t>How to Actually Walk 10,000 Steps a Day</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MindBodyGreen</w:t>
                  </w:r>
                  <w:proofErr w:type="spellEnd"/>
                  <w:r w:rsidR="00A7236E" w:rsidRPr="00D24B83">
                    <w:rPr>
                      <w:rFonts w:asciiTheme="minorHAnsi" w:hAnsiTheme="minorHAnsi" w:cstheme="minorHAnsi"/>
                      <w:color w:val="4472C4" w:themeColor="accent5"/>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i/>
                      <w:iCs/>
                      <w:sz w:val="21"/>
                      <w:szCs w:val="21"/>
                    </w:rPr>
                    <w:t>Exercise safely! If you have any concerns about your joints, ankles, knees or hips, talk to your physician before joining the challenge.</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Bill-by-Bill</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lower a monthly bill on at least 1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78D00472" wp14:editId="5F477289">
                        <wp:extent cx="3852545" cy="1926273"/>
                        <wp:effectExtent l="0" t="0" r="0" b="0"/>
                        <wp:docPr id="100038" name="Picture 100038"/>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r:embed="rId229"/>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can't eliminate expenses such as groceries and insurance bills, but you can often reduce how much you spend. And who doesn't want extra cash in their pocket? Take steps to lower at least one of your monthly bills.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With a little planning, you can decrease your monthly bills in one of two ways: You can shop around to lower your payments, or you can cut back on necessities.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Here's how:</w:t>
                  </w:r>
                </w:p>
                <w:p w:rsidR="005127EA" w:rsidRPr="0066333A" w:rsidRDefault="00A7236E" w:rsidP="00601DA5">
                  <w:pPr>
                    <w:numPr>
                      <w:ilvl w:val="0"/>
                      <w:numId w:val="66"/>
                    </w:numPr>
                    <w:ind w:hanging="197"/>
                    <w:rPr>
                      <w:rFonts w:asciiTheme="minorHAnsi" w:hAnsiTheme="minorHAnsi" w:cstheme="minorHAnsi"/>
                      <w:sz w:val="21"/>
                      <w:szCs w:val="21"/>
                    </w:rPr>
                  </w:pPr>
                  <w:r w:rsidRPr="0066333A">
                    <w:rPr>
                      <w:rFonts w:asciiTheme="minorHAnsi" w:hAnsiTheme="minorHAnsi" w:cstheme="minorHAnsi"/>
                      <w:sz w:val="21"/>
                      <w:szCs w:val="21"/>
                    </w:rPr>
                    <w:lastRenderedPageBreak/>
                    <w:t>Cable: It's hard to find a cable package for less than $60 per month. Consider signing up for streaming services, like Netflix and Hulu.com, for a lot less.</w:t>
                  </w:r>
                </w:p>
                <w:p w:rsidR="005127EA" w:rsidRPr="0066333A" w:rsidRDefault="00A7236E" w:rsidP="00601DA5">
                  <w:pPr>
                    <w:numPr>
                      <w:ilvl w:val="0"/>
                      <w:numId w:val="66"/>
                    </w:numPr>
                    <w:ind w:hanging="197"/>
                    <w:rPr>
                      <w:rFonts w:asciiTheme="minorHAnsi" w:hAnsiTheme="minorHAnsi" w:cstheme="minorHAnsi"/>
                      <w:sz w:val="21"/>
                      <w:szCs w:val="21"/>
                    </w:rPr>
                  </w:pPr>
                  <w:r w:rsidRPr="0066333A">
                    <w:rPr>
                      <w:rFonts w:asciiTheme="minorHAnsi" w:hAnsiTheme="minorHAnsi" w:cstheme="minorHAnsi"/>
                      <w:sz w:val="21"/>
                      <w:szCs w:val="21"/>
                    </w:rPr>
                    <w:t>Phone: Call your provider, and ask for current promotions - then shop around.</w:t>
                  </w:r>
                </w:p>
                <w:p w:rsidR="005127EA" w:rsidRPr="0066333A" w:rsidRDefault="00A7236E" w:rsidP="00601DA5">
                  <w:pPr>
                    <w:numPr>
                      <w:ilvl w:val="0"/>
                      <w:numId w:val="66"/>
                    </w:numPr>
                    <w:ind w:hanging="197"/>
                    <w:rPr>
                      <w:rFonts w:asciiTheme="minorHAnsi" w:hAnsiTheme="minorHAnsi" w:cstheme="minorHAnsi"/>
                      <w:sz w:val="21"/>
                      <w:szCs w:val="21"/>
                    </w:rPr>
                  </w:pPr>
                  <w:r w:rsidRPr="0066333A">
                    <w:rPr>
                      <w:rFonts w:asciiTheme="minorHAnsi" w:hAnsiTheme="minorHAnsi" w:cstheme="minorHAnsi"/>
                      <w:sz w:val="21"/>
                      <w:szCs w:val="21"/>
                    </w:rPr>
                    <w:t>Utility: Replace regular light bulbs with LEDs or compact fluorescent bulbs, and turn off the lights when you leave a room.</w:t>
                  </w:r>
                </w:p>
                <w:p w:rsidR="005127EA" w:rsidRPr="0066333A" w:rsidRDefault="00A7236E" w:rsidP="00601DA5">
                  <w:pPr>
                    <w:numPr>
                      <w:ilvl w:val="0"/>
                      <w:numId w:val="66"/>
                    </w:numPr>
                    <w:ind w:hanging="197"/>
                    <w:rPr>
                      <w:rFonts w:asciiTheme="minorHAnsi" w:hAnsiTheme="minorHAnsi" w:cstheme="minorHAnsi"/>
                      <w:sz w:val="21"/>
                      <w:szCs w:val="21"/>
                    </w:rPr>
                  </w:pPr>
                  <w:r w:rsidRPr="0066333A">
                    <w:rPr>
                      <w:rFonts w:asciiTheme="minorHAnsi" w:hAnsiTheme="minorHAnsi" w:cstheme="minorHAnsi"/>
                      <w:sz w:val="21"/>
                      <w:szCs w:val="21"/>
                    </w:rPr>
                    <w:t>Car insurance: Find the most coverage for the lowest premium by comparing insurance plans against each other. Call different providers to ask for free quotes and information.</w:t>
                  </w:r>
                </w:p>
                <w:p w:rsidR="005127EA" w:rsidRPr="0066333A" w:rsidRDefault="00A7236E" w:rsidP="00601DA5">
                  <w:pPr>
                    <w:numPr>
                      <w:ilvl w:val="0"/>
                      <w:numId w:val="66"/>
                    </w:numPr>
                    <w:ind w:hanging="197"/>
                    <w:rPr>
                      <w:rFonts w:asciiTheme="minorHAnsi" w:hAnsiTheme="minorHAnsi" w:cstheme="minorHAnsi"/>
                      <w:sz w:val="21"/>
                      <w:szCs w:val="21"/>
                    </w:rPr>
                  </w:pPr>
                  <w:r w:rsidRPr="0066333A">
                    <w:rPr>
                      <w:rFonts w:asciiTheme="minorHAnsi" w:hAnsiTheme="minorHAnsi" w:cstheme="minorHAnsi"/>
                      <w:sz w:val="21"/>
                      <w:szCs w:val="21"/>
                    </w:rPr>
                    <w:t>Food: Make a meal plan for the whole week. Then, shop only once a week and stick to your grocery list. Try to avoid buying other items.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Someone once said, "Success in life is directly proportional to the number of awkward conversations you're willing to have.” So don't shy away from negotiations - that's money in your pocket.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Women control as much as 80 percent of all spending in U.S. households.</w:t>
                  </w:r>
                  <w:r w:rsidRPr="0066333A">
                    <w:rPr>
                      <w:rFonts w:asciiTheme="minorHAnsi" w:hAnsiTheme="minorHAnsi" w:cstheme="minorHAnsi"/>
                      <w:i/>
                      <w:iCs/>
                      <w:sz w:val="21"/>
                      <w:szCs w:val="21"/>
                    </w:rPr>
                    <w:t> (Source: </w:t>
                  </w:r>
                  <w:hyperlink r:id="rId230" w:anchor=".Vyef66ukw65" w:tgtFrame="_blank" w:history="1">
                    <w:r w:rsidRPr="0066333A">
                      <w:rPr>
                        <w:rFonts w:asciiTheme="minorHAnsi" w:hAnsiTheme="minorHAnsi" w:cstheme="minorHAnsi"/>
                        <w:i/>
                        <w:iCs/>
                        <w:sz w:val="21"/>
                        <w:szCs w:val="21"/>
                      </w:rPr>
                      <w:t>Trueship.com</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7"/>
                    </w:numPr>
                    <w:ind w:hanging="197"/>
                    <w:rPr>
                      <w:rFonts w:asciiTheme="minorHAnsi" w:hAnsiTheme="minorHAnsi" w:cstheme="minorHAnsi"/>
                      <w:color w:val="4472C4" w:themeColor="accent5"/>
                      <w:sz w:val="21"/>
                      <w:szCs w:val="21"/>
                    </w:rPr>
                  </w:pPr>
                  <w:hyperlink r:id="rId231" w:tgtFrame="_blank" w:history="1">
                    <w:r w:rsidR="00A7236E" w:rsidRPr="00D24B83">
                      <w:rPr>
                        <w:rFonts w:asciiTheme="minorHAnsi" w:hAnsiTheme="minorHAnsi" w:cstheme="minorHAnsi"/>
                        <w:color w:val="4472C4" w:themeColor="accent5"/>
                        <w:sz w:val="21"/>
                        <w:szCs w:val="21"/>
                      </w:rPr>
                      <w:t>Find the Best Cheap Car Insurance </w:t>
                    </w:r>
                  </w:hyperlink>
                  <w:r w:rsidR="00A7236E" w:rsidRPr="00D24B83">
                    <w:rPr>
                      <w:rFonts w:asciiTheme="minorHAnsi" w:hAnsiTheme="minorHAnsi" w:cstheme="minorHAnsi"/>
                      <w:color w:val="4472C4" w:themeColor="accent5"/>
                      <w:sz w:val="21"/>
                      <w:szCs w:val="21"/>
                    </w:rPr>
                    <w:t>(NerdWallet.com)</w:t>
                  </w:r>
                </w:p>
                <w:p w:rsidR="005127EA" w:rsidRPr="00D24B83" w:rsidRDefault="00006F87" w:rsidP="00601DA5">
                  <w:pPr>
                    <w:numPr>
                      <w:ilvl w:val="0"/>
                      <w:numId w:val="67"/>
                    </w:numPr>
                    <w:ind w:hanging="197"/>
                    <w:rPr>
                      <w:rFonts w:asciiTheme="minorHAnsi" w:hAnsiTheme="minorHAnsi" w:cstheme="minorHAnsi"/>
                      <w:color w:val="4472C4" w:themeColor="accent5"/>
                      <w:sz w:val="21"/>
                      <w:szCs w:val="21"/>
                    </w:rPr>
                  </w:pPr>
                  <w:hyperlink r:id="rId232" w:tgtFrame="_blank" w:history="1">
                    <w:r w:rsidR="00A7236E" w:rsidRPr="00D24B83">
                      <w:rPr>
                        <w:rFonts w:asciiTheme="minorHAnsi" w:hAnsiTheme="minorHAnsi" w:cstheme="minorHAnsi"/>
                        <w:color w:val="4472C4" w:themeColor="accent5"/>
                        <w:sz w:val="21"/>
                        <w:szCs w:val="21"/>
                      </w:rPr>
                      <w:t>Tips: Heating and Cooling</w:t>
                    </w:r>
                  </w:hyperlink>
                  <w:r w:rsidR="00A7236E" w:rsidRPr="00D24B83">
                    <w:rPr>
                      <w:rFonts w:asciiTheme="minorHAnsi" w:hAnsiTheme="minorHAnsi" w:cstheme="minorHAnsi"/>
                      <w:color w:val="4472C4" w:themeColor="accent5"/>
                      <w:sz w:val="21"/>
                      <w:szCs w:val="21"/>
                    </w:rPr>
                    <w:t> (Energy.gov)</w:t>
                  </w:r>
                </w:p>
                <w:p w:rsidR="005127EA" w:rsidRPr="00D24B83" w:rsidRDefault="00006F87" w:rsidP="00601DA5">
                  <w:pPr>
                    <w:numPr>
                      <w:ilvl w:val="0"/>
                      <w:numId w:val="67"/>
                    </w:numPr>
                    <w:ind w:hanging="197"/>
                    <w:rPr>
                      <w:rFonts w:asciiTheme="minorHAnsi" w:hAnsiTheme="minorHAnsi" w:cstheme="minorHAnsi"/>
                      <w:color w:val="4472C4" w:themeColor="accent5"/>
                      <w:sz w:val="21"/>
                      <w:szCs w:val="21"/>
                    </w:rPr>
                  </w:pPr>
                  <w:hyperlink r:id="rId233" w:tgtFrame="_blank" w:history="1">
                    <w:r w:rsidR="00A7236E" w:rsidRPr="00D24B83">
                      <w:rPr>
                        <w:rFonts w:asciiTheme="minorHAnsi" w:hAnsiTheme="minorHAnsi" w:cstheme="minorHAnsi"/>
                        <w:color w:val="4472C4" w:themeColor="accent5"/>
                        <w:sz w:val="21"/>
                        <w:szCs w:val="21"/>
                      </w:rPr>
                      <w:t>5 Big Bills You Can Cut Fast </w:t>
                    </w:r>
                  </w:hyperlink>
                  <w:r w:rsidR="00A7236E" w:rsidRPr="00D24B83">
                    <w:rPr>
                      <w:rFonts w:asciiTheme="minorHAnsi" w:hAnsiTheme="minorHAnsi" w:cstheme="minorHAnsi"/>
                      <w:color w:val="4472C4" w:themeColor="accent5"/>
                      <w:sz w:val="21"/>
                      <w:szCs w:val="21"/>
                    </w:rPr>
                    <w:t>(</w:t>
                  </w:r>
                  <w:proofErr w:type="spellStart"/>
                  <w:r w:rsidR="00A7236E" w:rsidRPr="00D24B83">
                    <w:rPr>
                      <w:rFonts w:asciiTheme="minorHAnsi" w:hAnsiTheme="minorHAnsi" w:cstheme="minorHAnsi"/>
                      <w:color w:val="4472C4" w:themeColor="accent5"/>
                      <w:sz w:val="21"/>
                      <w:szCs w:val="21"/>
                    </w:rPr>
                    <w:t>Bankrate</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Feed Your Mood</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eat light before bed on at least 4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Weight;Nutrition;Self-Care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5301EBFA" wp14:editId="0BC6B97A">
                        <wp:extent cx="3852545" cy="1926273"/>
                        <wp:effectExtent l="0" t="0" r="0" b="0"/>
                        <wp:docPr id="100039" name="Picture 100039"/>
                        <wp:cNvGraphicFramePr/>
                        <a:graphic xmlns:a="http://schemas.openxmlformats.org/drawingml/2006/main">
                          <a:graphicData uri="http://schemas.openxmlformats.org/drawingml/2006/picture">
                            <pic:pic xmlns:pic="http://schemas.openxmlformats.org/drawingml/2006/picture">
                              <pic:nvPicPr>
                                <pic:cNvPr id="100039" name=""/>
                                <pic:cNvPicPr/>
                              </pic:nvPicPr>
                              <pic:blipFill>
                                <a:blip r:embed="rId234"/>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What we eat affects how we sleep. Ideally, you’d have a healthy dinner, then try not to eat at least two hours before bedtime. But if you’re hungry, that can make it hard to sleep too, so choose a light, easily digestible snack before bed four days a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Staying up late at night prompts many of us to reach for high-calorie foods — which isn’t ideal because what we eat impacts how we feel. What should you eat? Choose a small snack that mixes carbs and protein, like a few crackers with peanut butter or turkey. Turkey contains tryptophan, an amino acid associated with making you feel sleepy. Once tryptophan reaches the brain, it converts into serotonin, which can either boost your mood or produce healthy sleeping </w:t>
                  </w:r>
                  <w:r w:rsidRPr="0066333A">
                    <w:rPr>
                      <w:rFonts w:asciiTheme="minorHAnsi" w:hAnsiTheme="minorHAnsi" w:cstheme="minorHAnsi"/>
                      <w:sz w:val="21"/>
                      <w:szCs w:val="21"/>
                    </w:rPr>
                    <w:lastRenderedPageBreak/>
                    <w:t>patterns. So yes, what you eat matters. For more information on foods that can help you sleep review the resources below.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If you get hungry at night, try a glass of milk. It contains the amino acid L-tryptophan, which can help people fall asleep.</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8"/>
                    </w:numPr>
                    <w:ind w:hanging="197"/>
                    <w:rPr>
                      <w:rFonts w:asciiTheme="minorHAnsi" w:hAnsiTheme="minorHAnsi" w:cstheme="minorHAnsi"/>
                      <w:color w:val="4472C4" w:themeColor="accent5"/>
                      <w:sz w:val="21"/>
                      <w:szCs w:val="21"/>
                    </w:rPr>
                  </w:pPr>
                  <w:hyperlink r:id="rId235" w:tgtFrame="_blank" w:history="1">
                    <w:r w:rsidR="00A7236E" w:rsidRPr="00D24B83">
                      <w:rPr>
                        <w:rFonts w:asciiTheme="minorHAnsi" w:hAnsiTheme="minorHAnsi" w:cstheme="minorHAnsi"/>
                        <w:color w:val="4472C4" w:themeColor="accent5"/>
                        <w:sz w:val="21"/>
                        <w:szCs w:val="21"/>
                      </w:rPr>
                      <w:t>5 Foods That Help You Sleep</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68"/>
                    </w:numPr>
                    <w:ind w:hanging="197"/>
                    <w:rPr>
                      <w:rFonts w:asciiTheme="minorHAnsi" w:hAnsiTheme="minorHAnsi" w:cstheme="minorHAnsi"/>
                      <w:color w:val="4472C4" w:themeColor="accent5"/>
                      <w:sz w:val="21"/>
                      <w:szCs w:val="21"/>
                    </w:rPr>
                  </w:pPr>
                  <w:hyperlink r:id="rId236" w:tgtFrame="_blank" w:history="1">
                    <w:r w:rsidR="00A7236E" w:rsidRPr="00D24B83">
                      <w:rPr>
                        <w:rFonts w:asciiTheme="minorHAnsi" w:hAnsiTheme="minorHAnsi" w:cstheme="minorHAnsi"/>
                        <w:color w:val="4472C4" w:themeColor="accent5"/>
                        <w:sz w:val="21"/>
                        <w:szCs w:val="21"/>
                      </w:rPr>
                      <w:t>"Study explains what triggers those late-night snack cravings."</w:t>
                    </w:r>
                  </w:hyperlink>
                  <w:r w:rsidR="00A7236E" w:rsidRPr="00D24B83">
                    <w:rPr>
                      <w:rFonts w:asciiTheme="minorHAnsi" w:hAnsiTheme="minorHAnsi" w:cstheme="minorHAnsi"/>
                      <w:color w:val="4472C4" w:themeColor="accent5"/>
                      <w:sz w:val="21"/>
                      <w:szCs w:val="21"/>
                    </w:rPr>
                    <w:t> (Oregon Health &amp; Science University - Video)</w:t>
                  </w:r>
                </w:p>
                <w:p w:rsidR="005127EA" w:rsidRPr="00D24B83" w:rsidRDefault="00006F87" w:rsidP="00601DA5">
                  <w:pPr>
                    <w:numPr>
                      <w:ilvl w:val="0"/>
                      <w:numId w:val="68"/>
                    </w:numPr>
                    <w:ind w:hanging="197"/>
                    <w:rPr>
                      <w:rFonts w:asciiTheme="minorHAnsi" w:hAnsiTheme="minorHAnsi" w:cstheme="minorHAnsi"/>
                      <w:color w:val="4472C4" w:themeColor="accent5"/>
                      <w:sz w:val="21"/>
                      <w:szCs w:val="21"/>
                    </w:rPr>
                  </w:pPr>
                  <w:hyperlink r:id="rId237" w:tgtFrame="_blank" w:history="1">
                    <w:r w:rsidR="00A7236E" w:rsidRPr="00D24B83">
                      <w:rPr>
                        <w:rFonts w:asciiTheme="minorHAnsi" w:hAnsiTheme="minorHAnsi" w:cstheme="minorHAnsi"/>
                        <w:color w:val="4472C4" w:themeColor="accent5"/>
                        <w:sz w:val="21"/>
                        <w:szCs w:val="21"/>
                      </w:rPr>
                      <w:t>Got the Midnight Munchies? Try These 4 Substitute Snacks</w:t>
                    </w:r>
                  </w:hyperlink>
                  <w:r w:rsidR="00A7236E" w:rsidRPr="00D24B83">
                    <w:rPr>
                      <w:rFonts w:asciiTheme="minorHAnsi" w:hAnsiTheme="minorHAnsi" w:cstheme="minorHAnsi"/>
                      <w:color w:val="4472C4" w:themeColor="accent5"/>
                      <w:sz w:val="21"/>
                      <w:szCs w:val="21"/>
                    </w:rPr>
                    <w:t> (Cleveland Clinic)</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The Magic Hour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75</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relax for an hour before bed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Level;Self-Care;Sleep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61C6471F" wp14:editId="0EA36D3F">
                        <wp:extent cx="3852545" cy="1926273"/>
                        <wp:effectExtent l="0" t="0" r="0" b="0"/>
                        <wp:docPr id="100040" name="Picture 100040"/>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r:embed="rId23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You’re committed to getting things done, but to sleep soundly, you need time to unwind. So as bedtime approaches, resist the urge to check off one more thing on your to-do list or catch up on email. Instead, relax for one hour before bed three times a week.</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br/>
                    <w:t> </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One hour before you plan on hitting the hay, dim the lights, power down your devices and do something relaxing. Try reading a book, taking a hot bath, doing some gentle stretches or deep breathing. All of these things let your body know it's time to wind down, which will </w:t>
                  </w:r>
                  <w:r w:rsidRPr="0066333A">
                    <w:rPr>
                      <w:rFonts w:asciiTheme="minorHAnsi" w:hAnsiTheme="minorHAnsi" w:cstheme="minorHAnsi"/>
                      <w:sz w:val="21"/>
                      <w:szCs w:val="21"/>
                    </w:rPr>
                    <w:lastRenderedPageBreak/>
                    <w:t>help you fall asleep quicker — and sleep sounder, Although it's tempting to play catch-up at the end of the day, avoid any task that's mentally or physically activating, like chores, work or paying bills. Take this last hour for yourself. Aim for the recommended 7-8 hours of sleep to rejuvenate your mind and body and lower your risk of heart disease, cancer, depression and obesity.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Cleveland Clinic)</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Ninety-five percent of Americans are heavy technology users in the hour before sleep. But light-emitting screens prevent the release of sleep-inducing melatonin and promote wakefulness, making it more difficult to get your zzz's.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69"/>
                    </w:numPr>
                    <w:ind w:hanging="197"/>
                    <w:rPr>
                      <w:rFonts w:asciiTheme="minorHAnsi" w:hAnsiTheme="minorHAnsi" w:cstheme="minorHAnsi"/>
                      <w:color w:val="4472C4" w:themeColor="accent5"/>
                      <w:sz w:val="21"/>
                      <w:szCs w:val="21"/>
                    </w:rPr>
                  </w:pPr>
                  <w:hyperlink r:id="rId239" w:tgtFrame="_blank" w:history="1">
                    <w:r w:rsidR="00A7236E" w:rsidRPr="00D24B83">
                      <w:rPr>
                        <w:rFonts w:asciiTheme="minorHAnsi" w:hAnsiTheme="minorHAnsi" w:cstheme="minorHAnsi"/>
                        <w:color w:val="4472C4" w:themeColor="accent5"/>
                        <w:sz w:val="21"/>
                        <w:szCs w:val="21"/>
                      </w:rPr>
                      <w:t>What You Need to Know About Sleep: One of Life's Necessities</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69"/>
                    </w:numPr>
                    <w:ind w:hanging="197"/>
                    <w:rPr>
                      <w:rFonts w:asciiTheme="minorHAnsi" w:hAnsiTheme="minorHAnsi" w:cstheme="minorHAnsi"/>
                      <w:color w:val="4472C4" w:themeColor="accent5"/>
                      <w:sz w:val="21"/>
                      <w:szCs w:val="21"/>
                    </w:rPr>
                  </w:pPr>
                  <w:hyperlink r:id="rId240" w:tgtFrame="_blank" w:history="1">
                    <w:r w:rsidR="00A7236E" w:rsidRPr="00D24B83">
                      <w:rPr>
                        <w:rFonts w:asciiTheme="minorHAnsi" w:hAnsiTheme="minorHAnsi" w:cstheme="minorHAnsi"/>
                        <w:color w:val="4472C4" w:themeColor="accent5"/>
                        <w:sz w:val="21"/>
                        <w:szCs w:val="21"/>
                      </w:rPr>
                      <w:t>7 Keys to a Good Night's Sleep</w:t>
                    </w:r>
                  </w:hyperlink>
                  <w:r w:rsidR="00A7236E" w:rsidRPr="00D24B83">
                    <w:rPr>
                      <w:rFonts w:asciiTheme="minorHAnsi" w:hAnsiTheme="minorHAnsi" w:cstheme="minorHAnsi"/>
                      <w:color w:val="4472C4" w:themeColor="accent5"/>
                      <w:sz w:val="21"/>
                      <w:szCs w:val="21"/>
                    </w:rPr>
                    <w:t> (EXOS)</w:t>
                  </w:r>
                </w:p>
                <w:p w:rsidR="005127EA" w:rsidRPr="00D24B83" w:rsidRDefault="00006F87" w:rsidP="00601DA5">
                  <w:pPr>
                    <w:numPr>
                      <w:ilvl w:val="0"/>
                      <w:numId w:val="69"/>
                    </w:numPr>
                    <w:ind w:hanging="197"/>
                    <w:rPr>
                      <w:rFonts w:asciiTheme="minorHAnsi" w:hAnsiTheme="minorHAnsi" w:cstheme="minorHAnsi"/>
                      <w:color w:val="4472C4" w:themeColor="accent5"/>
                      <w:sz w:val="21"/>
                      <w:szCs w:val="21"/>
                    </w:rPr>
                  </w:pPr>
                  <w:hyperlink r:id="rId241" w:tgtFrame="_blank" w:history="1">
                    <w:r w:rsidR="00A7236E" w:rsidRPr="00D24B83">
                      <w:rPr>
                        <w:rFonts w:asciiTheme="minorHAnsi" w:hAnsiTheme="minorHAnsi" w:cstheme="minorHAnsi"/>
                        <w:color w:val="4472C4" w:themeColor="accent5"/>
                        <w:sz w:val="21"/>
                        <w:szCs w:val="21"/>
                      </w:rPr>
                      <w:t>VIDEO: How to Get More Sleep</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Howcast</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Set Boundaries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set boundaries on at least 3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07/03/17 – 09/30/17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2EA2BC77" wp14:editId="3424EC03">
                        <wp:extent cx="3852545" cy="1926273"/>
                        <wp:effectExtent l="0" t="0" r="0" b="0"/>
                        <wp:docPr id="100041" name="Picture 100041"/>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r:embed="rId242"/>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Feel like everyone's problem is yours too? Setting boundaries can be tough, but it's one of the healthiest things you can do for yourself. So express your needs (and let others take care of their own) by setting boundaries - at work, at home or both - on three separate occasions.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Learning to set boundaries is a process - and a necessary one to reach personal freedom. (Remember what they tell you on an airplane: Secure your own oxygen mask before helping others.)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So what does it mean to set boundaries? It's about openly (and assertively) communicating your needs to others. And if you feel you take on too much, constantly help others or always say yes, it's a good </w:t>
                  </w:r>
                  <w:r w:rsidRPr="0066333A">
                    <w:rPr>
                      <w:rFonts w:asciiTheme="minorHAnsi" w:hAnsiTheme="minorHAnsi" w:cstheme="minorHAnsi"/>
                      <w:sz w:val="21"/>
                      <w:szCs w:val="21"/>
                    </w:rPr>
                    <w:lastRenderedPageBreak/>
                    <w:t>way to reduce stress and ensure you take care of your own needs. If this is new for you, it can feel unsettling. But keep in mind that if others care about your well-being, they'll understand. The best thing you can do for yourself (and your self-esteem) is to make sure your needs are met. And when you set boundaries, you also empower others to do the same for themselves, which boosts their self-esteem and diminishes their feelings of hopelessness and fear.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Saying no sometimes feels like we're alienating others, but it can lead to a more authentic, closer relationship where we feel safe to speak the truth.</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43" w:tgtFrame="_blank" w:history="1">
                    <w:r w:rsidRPr="0066333A">
                      <w:rPr>
                        <w:rFonts w:asciiTheme="minorHAnsi" w:hAnsiTheme="minorHAnsi" w:cstheme="minorHAnsi"/>
                        <w:i/>
                        <w:iCs/>
                        <w:sz w:val="21"/>
                        <w:szCs w:val="21"/>
                      </w:rPr>
                      <w:t>Oxford Leadership Journal</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0"/>
                    </w:numPr>
                    <w:ind w:hanging="197"/>
                    <w:rPr>
                      <w:rFonts w:asciiTheme="minorHAnsi" w:hAnsiTheme="minorHAnsi" w:cstheme="minorHAnsi"/>
                      <w:color w:val="4472C4" w:themeColor="accent5"/>
                      <w:sz w:val="21"/>
                      <w:szCs w:val="21"/>
                    </w:rPr>
                  </w:pPr>
                  <w:hyperlink r:id="rId244" w:tgtFrame="_blank" w:history="1">
                    <w:r w:rsidR="00A7236E" w:rsidRPr="00D24B83">
                      <w:rPr>
                        <w:rFonts w:asciiTheme="minorHAnsi" w:hAnsiTheme="minorHAnsi" w:cstheme="minorHAnsi"/>
                        <w:color w:val="4472C4" w:themeColor="accent5"/>
                        <w:sz w:val="21"/>
                        <w:szCs w:val="21"/>
                      </w:rPr>
                      <w:t>Setting Boundaries with Difficult People</w:t>
                    </w:r>
                  </w:hyperlink>
                  <w:r w:rsidR="00A7236E" w:rsidRPr="00D24B83">
                    <w:rPr>
                      <w:rFonts w:asciiTheme="minorHAnsi" w:hAnsiTheme="minorHAnsi" w:cstheme="minorHAnsi"/>
                      <w:color w:val="4472C4" w:themeColor="accent5"/>
                      <w:sz w:val="21"/>
                      <w:szCs w:val="21"/>
                    </w:rPr>
                    <w:t> (Indiana University)</w:t>
                  </w:r>
                </w:p>
                <w:p w:rsidR="005127EA" w:rsidRPr="00D24B83" w:rsidRDefault="00006F87" w:rsidP="00601DA5">
                  <w:pPr>
                    <w:numPr>
                      <w:ilvl w:val="0"/>
                      <w:numId w:val="70"/>
                    </w:numPr>
                    <w:ind w:hanging="197"/>
                    <w:rPr>
                      <w:rFonts w:asciiTheme="minorHAnsi" w:hAnsiTheme="minorHAnsi" w:cstheme="minorHAnsi"/>
                      <w:color w:val="4472C4" w:themeColor="accent5"/>
                      <w:sz w:val="21"/>
                      <w:szCs w:val="21"/>
                    </w:rPr>
                  </w:pPr>
                  <w:hyperlink r:id="rId245" w:tgtFrame="_blank" w:history="1">
                    <w:r w:rsidR="00A7236E" w:rsidRPr="00D24B83">
                      <w:rPr>
                        <w:rFonts w:asciiTheme="minorHAnsi" w:hAnsiTheme="minorHAnsi" w:cstheme="minorHAnsi"/>
                        <w:color w:val="4472C4" w:themeColor="accent5"/>
                        <w:sz w:val="21"/>
                        <w:szCs w:val="21"/>
                      </w:rPr>
                      <w:t>The Emotional Boundaries You Need at Work</w:t>
                    </w:r>
                  </w:hyperlink>
                  <w:r w:rsidR="00A7236E" w:rsidRPr="00D24B83">
                    <w:rPr>
                      <w:rFonts w:asciiTheme="minorHAnsi" w:hAnsiTheme="minorHAnsi" w:cstheme="minorHAnsi"/>
                      <w:color w:val="4472C4" w:themeColor="accent5"/>
                      <w:sz w:val="21"/>
                      <w:szCs w:val="21"/>
                    </w:rPr>
                    <w:t> (Harvard Business Review)</w:t>
                  </w:r>
                </w:p>
                <w:p w:rsidR="005127EA" w:rsidRPr="00D24B83" w:rsidRDefault="00006F87" w:rsidP="00601DA5">
                  <w:pPr>
                    <w:numPr>
                      <w:ilvl w:val="0"/>
                      <w:numId w:val="70"/>
                    </w:numPr>
                    <w:ind w:hanging="197"/>
                    <w:rPr>
                      <w:rFonts w:asciiTheme="minorHAnsi" w:hAnsiTheme="minorHAnsi" w:cstheme="minorHAnsi"/>
                      <w:color w:val="4472C4" w:themeColor="accent5"/>
                      <w:sz w:val="21"/>
                      <w:szCs w:val="21"/>
                    </w:rPr>
                  </w:pPr>
                  <w:hyperlink r:id="rId246" w:tgtFrame="_blank" w:history="1">
                    <w:r w:rsidR="00A7236E" w:rsidRPr="00D24B83">
                      <w:rPr>
                        <w:rFonts w:asciiTheme="minorHAnsi" w:hAnsiTheme="minorHAnsi" w:cstheme="minorHAnsi"/>
                        <w:color w:val="4472C4" w:themeColor="accent5"/>
                        <w:sz w:val="21"/>
                        <w:szCs w:val="21"/>
                      </w:rPr>
                      <w:t>The Power of a Positive No </w:t>
                    </w:r>
                  </w:hyperlink>
                  <w:r w:rsidR="00A7236E" w:rsidRPr="00D24B83">
                    <w:rPr>
                      <w:rFonts w:asciiTheme="minorHAnsi" w:hAnsiTheme="minorHAnsi" w:cstheme="minorHAnsi"/>
                      <w:color w:val="4472C4" w:themeColor="accent5"/>
                      <w:sz w:val="21"/>
                      <w:szCs w:val="21"/>
                    </w:rPr>
                    <w:t>(Oxford Leadership Journal)</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Cold Weather Cooking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prepare a healthy winter meal on at least 2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Level;Healthy Weight;Nutrition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77EED36" wp14:editId="2B5ED3FC">
                        <wp:extent cx="3852545" cy="1926273"/>
                        <wp:effectExtent l="0" t="0" r="0" b="0"/>
                        <wp:docPr id="100042" name="Picture 100042"/>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r:embed="rId247"/>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Winter often makes us crave unhealthy comfort foods (macaroni and cheese, anyone?). But you can make meals that are both healthy AND hearty, like casseroles, soups and stews filled with lean meats and winter vegetables. Try it at least twice a week and enjoy some good-for-you comfort food.</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Fresh produce isn’t just for summer anymore. In winter, root vegetables are abundant, not to mention inexpensive. They also contain healthful fiber and slow-digesting carbohydrates (also known as “good carbs”). So go beyond the standard potatoes and carrots, and </w:t>
                  </w:r>
                  <w:r w:rsidRPr="0066333A">
                    <w:rPr>
                      <w:rFonts w:asciiTheme="minorHAnsi" w:hAnsiTheme="minorHAnsi" w:cstheme="minorHAnsi"/>
                      <w:sz w:val="21"/>
                      <w:szCs w:val="21"/>
                    </w:rPr>
                    <w:lastRenderedPageBreak/>
                    <w:t>try sweet potatoes, turnips, beets and parsnips — all are great for roasting, sautéing and rounding out stews.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It’s also the perfect time of year to try your hand at a homemade roast (start with a chicken, which is much easier than you might think). Paired with roasted root vegetables, it’s a healthy, hearty, delicious meal — and if you plan for leftovers, you’ll have lunch ready to go the next day.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Finally, if you’ve never made a soup or stew, chilly weather is the perfect time to give it a go. Many can be simply prepared in one pot and are ready in an hour or less. Leftovers here are also spectacular, as the flavors get richer overnight. So make more than you need, then enjoy the next day or freeze for a quick dinner down the road.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48" w:tgtFrame="_blank" w:history="1">
                    <w:r w:rsidRPr="0066333A">
                      <w:rPr>
                        <w:rFonts w:asciiTheme="minorHAnsi" w:hAnsiTheme="minorHAnsi" w:cstheme="minorHAnsi"/>
                        <w:i/>
                        <w:iCs/>
                        <w:sz w:val="21"/>
                        <w:szCs w:val="21"/>
                      </w:rPr>
                      <w:t>Dr. Andrew Weil</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Eating your veggies is key to warding off winter colds and flu. Broccoli, cauliflower and turnips are high in Vitamin C, which is associated with enhanced immune function. And carrots provide a boost of beta-carotene, an antioxidant that protects the body from free radicals. </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49" w:tgtFrame="_blank" w:history="1">
                    <w:r w:rsidRPr="0066333A">
                      <w:rPr>
                        <w:rFonts w:asciiTheme="minorHAnsi" w:hAnsiTheme="minorHAnsi" w:cstheme="minorHAnsi"/>
                        <w:i/>
                        <w:iCs/>
                        <w:sz w:val="21"/>
                        <w:szCs w:val="21"/>
                      </w:rPr>
                      <w:t>Cleveland Clinic</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1"/>
                    </w:numPr>
                    <w:ind w:hanging="197"/>
                    <w:rPr>
                      <w:rFonts w:asciiTheme="minorHAnsi" w:hAnsiTheme="minorHAnsi" w:cstheme="minorHAnsi"/>
                      <w:color w:val="4472C4" w:themeColor="accent5"/>
                      <w:sz w:val="21"/>
                      <w:szCs w:val="21"/>
                    </w:rPr>
                  </w:pPr>
                  <w:hyperlink r:id="rId250" w:tgtFrame="_blank" w:history="1">
                    <w:r w:rsidR="00A7236E" w:rsidRPr="00D24B83">
                      <w:rPr>
                        <w:rFonts w:asciiTheme="minorHAnsi" w:hAnsiTheme="minorHAnsi" w:cstheme="minorHAnsi"/>
                        <w:color w:val="4472C4" w:themeColor="accent5"/>
                        <w:sz w:val="21"/>
                        <w:szCs w:val="21"/>
                      </w:rPr>
                      <w:t>Oven-Roasted Root Vegetables</w:t>
                    </w:r>
                  </w:hyperlink>
                  <w:r w:rsidR="00A7236E" w:rsidRPr="00D24B83">
                    <w:rPr>
                      <w:rFonts w:asciiTheme="minorHAnsi" w:hAnsiTheme="minorHAnsi" w:cstheme="minorHAnsi"/>
                      <w:color w:val="4472C4" w:themeColor="accent5"/>
                      <w:sz w:val="21"/>
                      <w:szCs w:val="21"/>
                    </w:rPr>
                    <w:t> (Food Network)</w:t>
                  </w:r>
                </w:p>
                <w:p w:rsidR="005127EA" w:rsidRPr="00D24B83" w:rsidRDefault="00006F87" w:rsidP="00601DA5">
                  <w:pPr>
                    <w:numPr>
                      <w:ilvl w:val="0"/>
                      <w:numId w:val="71"/>
                    </w:numPr>
                    <w:ind w:hanging="197"/>
                    <w:rPr>
                      <w:rFonts w:asciiTheme="minorHAnsi" w:hAnsiTheme="minorHAnsi" w:cstheme="minorHAnsi"/>
                      <w:color w:val="4472C4" w:themeColor="accent5"/>
                      <w:sz w:val="21"/>
                      <w:szCs w:val="21"/>
                    </w:rPr>
                  </w:pPr>
                  <w:hyperlink r:id="rId251" w:tgtFrame="_blank" w:history="1">
                    <w:r w:rsidR="00A7236E" w:rsidRPr="00D24B83">
                      <w:rPr>
                        <w:rFonts w:asciiTheme="minorHAnsi" w:hAnsiTheme="minorHAnsi" w:cstheme="minorHAnsi"/>
                        <w:color w:val="4472C4" w:themeColor="accent5"/>
                        <w:sz w:val="21"/>
                        <w:szCs w:val="21"/>
                      </w:rPr>
                      <w:t>Roast Chicken</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Orangette</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71"/>
                    </w:numPr>
                    <w:ind w:hanging="197"/>
                    <w:rPr>
                      <w:rFonts w:asciiTheme="minorHAnsi" w:hAnsiTheme="minorHAnsi" w:cstheme="minorHAnsi"/>
                      <w:color w:val="4472C4" w:themeColor="accent5"/>
                      <w:sz w:val="21"/>
                      <w:szCs w:val="21"/>
                    </w:rPr>
                  </w:pPr>
                  <w:hyperlink r:id="rId252" w:tgtFrame="_blank" w:history="1">
                    <w:r w:rsidR="00A7236E" w:rsidRPr="00D24B83">
                      <w:rPr>
                        <w:rFonts w:asciiTheme="minorHAnsi" w:hAnsiTheme="minorHAnsi" w:cstheme="minorHAnsi"/>
                        <w:color w:val="4472C4" w:themeColor="accent5"/>
                        <w:sz w:val="21"/>
                        <w:szCs w:val="21"/>
                      </w:rPr>
                      <w:t>Turkey, Kale and Brown Rice Soup</w:t>
                    </w:r>
                  </w:hyperlink>
                  <w:r w:rsidR="00A7236E" w:rsidRPr="00D24B83">
                    <w:rPr>
                      <w:rFonts w:asciiTheme="minorHAnsi" w:hAnsiTheme="minorHAnsi" w:cstheme="minorHAnsi"/>
                      <w:color w:val="4472C4" w:themeColor="accent5"/>
                      <w:sz w:val="21"/>
                      <w:szCs w:val="21"/>
                    </w:rPr>
                    <w:t> (Food Network)</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Step Into Fall</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exercise at least 40000 steps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Fitness;Healthy Weight;Heart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6FF73A31" wp14:editId="7A806D39">
                        <wp:extent cx="3852545" cy="1926273"/>
                        <wp:effectExtent l="0" t="0" r="0" b="0"/>
                        <wp:docPr id="100043" name="Picture 100043"/>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r:embed="rId25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Sorry, summer - but fall’s crisp air and gorgeous colors might make this the BEST season for being active outdoors. With the sizzling days of summer behind us and the blustery days of winter ahead, it’s the perfect time to grab your walking shoes and log 40,000 steps by.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Can you think of a better way to get the “full-on fall” experience than with seasonal strolls? Walking is a great way to get and stay fit - and now is the perfect time of year to make it a healthy habit. For this challenge, walk </w:t>
                  </w:r>
                  <w:r w:rsidRPr="0066333A">
                    <w:rPr>
                      <w:rFonts w:asciiTheme="minorHAnsi" w:hAnsiTheme="minorHAnsi" w:cstheme="minorHAnsi"/>
                      <w:b/>
                      <w:bCs/>
                      <w:sz w:val="21"/>
                      <w:szCs w:val="21"/>
                    </w:rPr>
                    <w:t>40,000 steps by the end of the challenge.</w:t>
                  </w:r>
                  <w:r w:rsidRPr="0066333A">
                    <w:rPr>
                      <w:rFonts w:asciiTheme="minorHAnsi" w:hAnsiTheme="minorHAnsi" w:cstheme="minorHAnsi"/>
                      <w:sz w:val="21"/>
                      <w:szCs w:val="21"/>
                    </w:rPr>
                    <w:t xml:space="preserve"> Wondering how to squeeze in more steps? Trying walking first thing in the </w:t>
                  </w:r>
                  <w:r w:rsidRPr="0066333A">
                    <w:rPr>
                      <w:rFonts w:asciiTheme="minorHAnsi" w:hAnsiTheme="minorHAnsi" w:cstheme="minorHAnsi"/>
                      <w:sz w:val="21"/>
                      <w:szCs w:val="21"/>
                    </w:rPr>
                    <w:lastRenderedPageBreak/>
                    <w:t>morning, after dinner, </w:t>
                  </w:r>
                  <w:hyperlink r:id="rId254" w:tgtFrame="_blank" w:history="1">
                    <w:r w:rsidRPr="0066333A">
                      <w:rPr>
                        <w:rFonts w:asciiTheme="minorHAnsi" w:hAnsiTheme="minorHAnsi" w:cstheme="minorHAnsi"/>
                        <w:sz w:val="21"/>
                        <w:szCs w:val="21"/>
                      </w:rPr>
                      <w:t>take a walking meeting</w:t>
                    </w:r>
                  </w:hyperlink>
                  <w:r w:rsidRPr="0066333A">
                    <w:rPr>
                      <w:rFonts w:asciiTheme="minorHAnsi" w:hAnsiTheme="minorHAnsi" w:cstheme="minorHAnsi"/>
                      <w:sz w:val="21"/>
                      <w:szCs w:val="21"/>
                    </w:rPr>
                    <w:t> or doing your errands on foot. Or try these fun ways to “step” into fall:</w:t>
                  </w:r>
                </w:p>
                <w:p w:rsidR="005127EA" w:rsidRPr="0066333A" w:rsidRDefault="00A7236E" w:rsidP="00601DA5">
                  <w:pPr>
                    <w:numPr>
                      <w:ilvl w:val="0"/>
                      <w:numId w:val="72"/>
                    </w:numPr>
                    <w:ind w:hanging="197"/>
                    <w:rPr>
                      <w:rFonts w:asciiTheme="minorHAnsi" w:hAnsiTheme="minorHAnsi" w:cstheme="minorHAnsi"/>
                      <w:sz w:val="21"/>
                      <w:szCs w:val="21"/>
                    </w:rPr>
                  </w:pPr>
                  <w:r w:rsidRPr="0066333A">
                    <w:rPr>
                      <w:rFonts w:asciiTheme="minorHAnsi" w:hAnsiTheme="minorHAnsi" w:cstheme="minorHAnsi"/>
                      <w:b/>
                      <w:bCs/>
                      <w:sz w:val="21"/>
                      <w:szCs w:val="21"/>
                    </w:rPr>
                    <w:t>Take a Hike:</w:t>
                  </w:r>
                  <w:r w:rsidRPr="0066333A">
                    <w:rPr>
                      <w:rFonts w:asciiTheme="minorHAnsi" w:hAnsiTheme="minorHAnsi" w:cstheme="minorHAnsi"/>
                      <w:sz w:val="21"/>
                      <w:szCs w:val="21"/>
                    </w:rPr>
                    <w:t> The hills are alive…with color! Grab your boots and hit the trails to get up-close-and-personal with the fall splendor.</w:t>
                  </w:r>
                </w:p>
                <w:p w:rsidR="005127EA" w:rsidRPr="0066333A" w:rsidRDefault="00A7236E" w:rsidP="00601DA5">
                  <w:pPr>
                    <w:numPr>
                      <w:ilvl w:val="0"/>
                      <w:numId w:val="72"/>
                    </w:numPr>
                    <w:ind w:hanging="197"/>
                    <w:rPr>
                      <w:rFonts w:asciiTheme="minorHAnsi" w:hAnsiTheme="minorHAnsi" w:cstheme="minorHAnsi"/>
                      <w:sz w:val="21"/>
                      <w:szCs w:val="21"/>
                    </w:rPr>
                  </w:pPr>
                  <w:r w:rsidRPr="0066333A">
                    <w:rPr>
                      <w:rFonts w:asciiTheme="minorHAnsi" w:hAnsiTheme="minorHAnsi" w:cstheme="minorHAnsi"/>
                      <w:b/>
                      <w:bCs/>
                      <w:sz w:val="21"/>
                      <w:szCs w:val="21"/>
                    </w:rPr>
                    <w:t>Tree Trek:</w:t>
                  </w:r>
                  <w:r w:rsidRPr="0066333A">
                    <w:rPr>
                      <w:rFonts w:asciiTheme="minorHAnsi" w:hAnsiTheme="minorHAnsi" w:cstheme="minorHAnsi"/>
                      <w:sz w:val="21"/>
                      <w:szCs w:val="21"/>
                    </w:rPr>
                    <w:t> There’s nothing like crunching leaves under your feet on a fall run or walk. Be sure to snap some pics from your favorite foliage path.</w:t>
                  </w:r>
                </w:p>
                <w:p w:rsidR="005127EA" w:rsidRPr="0066333A" w:rsidRDefault="00A7236E" w:rsidP="00601DA5">
                  <w:pPr>
                    <w:numPr>
                      <w:ilvl w:val="0"/>
                      <w:numId w:val="72"/>
                    </w:numPr>
                    <w:ind w:hanging="197"/>
                    <w:rPr>
                      <w:rFonts w:asciiTheme="minorHAnsi" w:hAnsiTheme="minorHAnsi" w:cstheme="minorHAnsi"/>
                      <w:sz w:val="21"/>
                      <w:szCs w:val="21"/>
                    </w:rPr>
                  </w:pPr>
                  <w:r w:rsidRPr="0066333A">
                    <w:rPr>
                      <w:rFonts w:asciiTheme="minorHAnsi" w:hAnsiTheme="minorHAnsi" w:cstheme="minorHAnsi"/>
                      <w:b/>
                      <w:bCs/>
                      <w:sz w:val="21"/>
                      <w:szCs w:val="21"/>
                    </w:rPr>
                    <w:t>Out in the Orchard:</w:t>
                  </w:r>
                  <w:r w:rsidRPr="0066333A">
                    <w:rPr>
                      <w:rFonts w:asciiTheme="minorHAnsi" w:hAnsiTheme="minorHAnsi" w:cstheme="minorHAnsi"/>
                      <w:sz w:val="21"/>
                      <w:szCs w:val="21"/>
                    </w:rPr>
                    <w:t> Picking apples is oh-so-fall. It’s also a perfect way to get your steps AND snag yourself a healthy, lip-smacking-good snack at the same time.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Walking just 20 minutes a day will burn seven pounds of fat in a year.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American College of Sports Medicine)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3"/>
                    </w:numPr>
                    <w:ind w:hanging="197"/>
                    <w:rPr>
                      <w:rFonts w:asciiTheme="minorHAnsi" w:hAnsiTheme="minorHAnsi" w:cstheme="minorHAnsi"/>
                      <w:color w:val="4472C4" w:themeColor="accent5"/>
                      <w:sz w:val="21"/>
                      <w:szCs w:val="21"/>
                    </w:rPr>
                  </w:pPr>
                  <w:hyperlink r:id="rId255" w:tgtFrame="_blank" w:history="1">
                    <w:r w:rsidR="00A7236E" w:rsidRPr="00D24B83">
                      <w:rPr>
                        <w:rFonts w:asciiTheme="minorHAnsi" w:hAnsiTheme="minorHAnsi" w:cstheme="minorHAnsi"/>
                        <w:color w:val="4472C4" w:themeColor="accent5"/>
                        <w:sz w:val="21"/>
                        <w:szCs w:val="21"/>
                      </w:rPr>
                      <w:t>The Best Fitness Trackers for 2016</w:t>
                    </w:r>
                  </w:hyperlink>
                  <w:r w:rsidR="00A7236E" w:rsidRPr="00D24B83">
                    <w:rPr>
                      <w:rFonts w:asciiTheme="minorHAnsi" w:hAnsiTheme="minorHAnsi" w:cstheme="minorHAnsi"/>
                      <w:color w:val="4472C4" w:themeColor="accent5"/>
                      <w:sz w:val="21"/>
                      <w:szCs w:val="21"/>
                    </w:rPr>
                    <w:t> (PC Magazine)</w:t>
                  </w:r>
                </w:p>
                <w:p w:rsidR="005127EA" w:rsidRPr="00D24B83" w:rsidRDefault="00006F87" w:rsidP="00601DA5">
                  <w:pPr>
                    <w:numPr>
                      <w:ilvl w:val="0"/>
                      <w:numId w:val="73"/>
                    </w:numPr>
                    <w:ind w:hanging="197"/>
                    <w:rPr>
                      <w:rFonts w:asciiTheme="minorHAnsi" w:hAnsiTheme="minorHAnsi" w:cstheme="minorHAnsi"/>
                      <w:color w:val="4472C4" w:themeColor="accent5"/>
                      <w:sz w:val="21"/>
                      <w:szCs w:val="21"/>
                    </w:rPr>
                  </w:pPr>
                  <w:hyperlink r:id="rId256" w:tgtFrame="_blank" w:history="1">
                    <w:r w:rsidR="00A7236E" w:rsidRPr="00D24B83">
                      <w:rPr>
                        <w:rFonts w:asciiTheme="minorHAnsi" w:hAnsiTheme="minorHAnsi" w:cstheme="minorHAnsi"/>
                        <w:color w:val="4472C4" w:themeColor="accent5"/>
                        <w:sz w:val="21"/>
                        <w:szCs w:val="21"/>
                      </w:rPr>
                      <w:t>The 25 Best Fitness Apps for 2016</w:t>
                    </w:r>
                  </w:hyperlink>
                  <w:r w:rsidR="00A7236E" w:rsidRPr="00D24B83">
                    <w:rPr>
                      <w:rFonts w:asciiTheme="minorHAnsi" w:hAnsiTheme="minorHAnsi" w:cstheme="minorHAnsi"/>
                      <w:color w:val="4472C4" w:themeColor="accent5"/>
                      <w:sz w:val="21"/>
                      <w:szCs w:val="21"/>
                    </w:rPr>
                    <w:t> (PC Magazine)</w:t>
                  </w:r>
                </w:p>
                <w:p w:rsidR="005127EA" w:rsidRPr="00D24B83" w:rsidRDefault="00006F87" w:rsidP="00601DA5">
                  <w:pPr>
                    <w:numPr>
                      <w:ilvl w:val="0"/>
                      <w:numId w:val="73"/>
                    </w:numPr>
                    <w:ind w:hanging="197"/>
                    <w:rPr>
                      <w:rFonts w:asciiTheme="minorHAnsi" w:hAnsiTheme="minorHAnsi" w:cstheme="minorHAnsi"/>
                      <w:color w:val="4472C4" w:themeColor="accent5"/>
                      <w:sz w:val="21"/>
                      <w:szCs w:val="21"/>
                    </w:rPr>
                  </w:pPr>
                  <w:hyperlink r:id="rId257" w:tgtFrame="_blank" w:history="1">
                    <w:r w:rsidR="00A7236E" w:rsidRPr="00D24B83">
                      <w:rPr>
                        <w:rFonts w:asciiTheme="minorHAnsi" w:hAnsiTheme="minorHAnsi" w:cstheme="minorHAnsi"/>
                        <w:color w:val="4472C4" w:themeColor="accent5"/>
                        <w:sz w:val="21"/>
                        <w:szCs w:val="21"/>
                      </w:rPr>
                      <w:t>How to Actually Walk 10,000 Steps a Day</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MindBodyGreen</w:t>
                  </w:r>
                  <w:proofErr w:type="spellEnd"/>
                  <w:r w:rsidR="00A7236E" w:rsidRPr="00D24B83">
                    <w:rPr>
                      <w:rFonts w:asciiTheme="minorHAnsi" w:hAnsiTheme="minorHAnsi" w:cstheme="minorHAnsi"/>
                      <w:color w:val="4472C4" w:themeColor="accent5"/>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Exercise safely! If you have any concerns about your joints, ankles, knees or hips, talk to your physician before joining the challenge.</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Avoid Impulsive Shopping</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avoid impulse shopping on at least 10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Have you ever wanted to buy something just because? You're not alone. Impulse purchases represent almost 40 percent of all money spent on e-commerce sites. So for this challenge, avoid impulse shopping on at least 10 separate occasions.</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What triggers your shopping behavior? Do you cope with stress or anxiety by spending money? Unfortunately, it could lead to more harm as your wallet gets thinner. Each unplanned purchase is a financial decision that has little to do with how much money you have in your bank account. When you catch yourself impulse shopping (no matter how small the purchase may seem), carefully consider whether it's worth it.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(Sources: </w:t>
                  </w:r>
                  <w:proofErr w:type="spellStart"/>
                  <w:r w:rsidR="00601DA5" w:rsidRPr="0066333A">
                    <w:rPr>
                      <w:rFonts w:asciiTheme="minorHAnsi" w:hAnsiTheme="minorHAnsi" w:cstheme="minorHAnsi"/>
                    </w:rPr>
                    <w:fldChar w:fldCharType="begin"/>
                  </w:r>
                  <w:r w:rsidR="00601DA5" w:rsidRPr="0066333A">
                    <w:rPr>
                      <w:rFonts w:asciiTheme="minorHAnsi" w:hAnsiTheme="minorHAnsi" w:cstheme="minorHAnsi"/>
                    </w:rPr>
                    <w:instrText xml:space="preserve"> HYPERLINK "http://betabait.com/the-impulse-shopping-fact-sheet/" \t "_blank" </w:instrText>
                  </w:r>
                  <w:r w:rsidR="00601DA5" w:rsidRPr="0066333A">
                    <w:rPr>
                      <w:rFonts w:asciiTheme="minorHAnsi" w:hAnsiTheme="minorHAnsi" w:cstheme="minorHAnsi"/>
                    </w:rPr>
                    <w:fldChar w:fldCharType="separate"/>
                  </w:r>
                  <w:r w:rsidRPr="0066333A">
                    <w:rPr>
                      <w:rFonts w:asciiTheme="minorHAnsi" w:hAnsiTheme="minorHAnsi" w:cstheme="minorHAnsi"/>
                      <w:i/>
                      <w:iCs/>
                      <w:sz w:val="21"/>
                      <w:szCs w:val="21"/>
                    </w:rPr>
                    <w:t>BettaBait</w:t>
                  </w:r>
                  <w:proofErr w:type="spellEnd"/>
                  <w:r w:rsidR="00601DA5" w:rsidRPr="0066333A">
                    <w:rPr>
                      <w:rFonts w:asciiTheme="minorHAnsi" w:hAnsiTheme="minorHAnsi" w:cstheme="minorHAnsi"/>
                      <w:i/>
                      <w:iCs/>
                      <w:sz w:val="21"/>
                      <w:szCs w:val="21"/>
                    </w:rPr>
                    <w:fldChar w:fldCharType="end"/>
                  </w:r>
                  <w:r w:rsidRPr="0066333A">
                    <w:rPr>
                      <w:rFonts w:asciiTheme="minorHAnsi" w:hAnsiTheme="minorHAnsi" w:cstheme="minorHAnsi"/>
                      <w:i/>
                      <w:iCs/>
                      <w:sz w:val="21"/>
                      <w:szCs w:val="21"/>
                    </w:rPr>
                    <w:t>, </w:t>
                  </w:r>
                  <w:hyperlink r:id="rId258" w:tgtFrame="_blank" w:history="1">
                    <w:r w:rsidRPr="0066333A">
                      <w:rPr>
                        <w:rFonts w:asciiTheme="minorHAnsi" w:hAnsiTheme="minorHAnsi" w:cstheme="minorHAnsi"/>
                        <w:i/>
                        <w:iCs/>
                        <w:sz w:val="21"/>
                        <w:szCs w:val="21"/>
                      </w:rPr>
                      <w:t>NCBI</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How to prevent shopping binges:</w:t>
                  </w:r>
                </w:p>
                <w:p w:rsidR="005127EA" w:rsidRPr="0066333A" w:rsidRDefault="00A7236E" w:rsidP="00601DA5">
                  <w:pPr>
                    <w:numPr>
                      <w:ilvl w:val="0"/>
                      <w:numId w:val="74"/>
                    </w:numPr>
                    <w:ind w:hanging="197"/>
                    <w:rPr>
                      <w:rFonts w:asciiTheme="minorHAnsi" w:hAnsiTheme="minorHAnsi" w:cstheme="minorHAnsi"/>
                      <w:sz w:val="21"/>
                      <w:szCs w:val="21"/>
                    </w:rPr>
                  </w:pPr>
                  <w:r w:rsidRPr="0066333A">
                    <w:rPr>
                      <w:rFonts w:asciiTheme="minorHAnsi" w:hAnsiTheme="minorHAnsi" w:cstheme="minorHAnsi"/>
                      <w:sz w:val="21"/>
                      <w:szCs w:val="21"/>
                    </w:rPr>
                    <w:t>Stick to your shopping list</w:t>
                  </w:r>
                </w:p>
                <w:p w:rsidR="005127EA" w:rsidRPr="0066333A" w:rsidRDefault="00A7236E" w:rsidP="00601DA5">
                  <w:pPr>
                    <w:numPr>
                      <w:ilvl w:val="0"/>
                      <w:numId w:val="74"/>
                    </w:numPr>
                    <w:ind w:hanging="197"/>
                    <w:rPr>
                      <w:rFonts w:asciiTheme="minorHAnsi" w:hAnsiTheme="minorHAnsi" w:cstheme="minorHAnsi"/>
                      <w:sz w:val="21"/>
                      <w:szCs w:val="21"/>
                    </w:rPr>
                  </w:pPr>
                  <w:r w:rsidRPr="0066333A">
                    <w:rPr>
                      <w:rFonts w:asciiTheme="minorHAnsi" w:hAnsiTheme="minorHAnsi" w:cstheme="minorHAnsi"/>
                      <w:sz w:val="21"/>
                      <w:szCs w:val="21"/>
                    </w:rPr>
                    <w:t>Avoid unplanned store visits or online shopping</w:t>
                  </w:r>
                </w:p>
                <w:p w:rsidR="005127EA" w:rsidRPr="0066333A" w:rsidRDefault="00A7236E" w:rsidP="00601DA5">
                  <w:pPr>
                    <w:numPr>
                      <w:ilvl w:val="0"/>
                      <w:numId w:val="74"/>
                    </w:numPr>
                    <w:ind w:hanging="197"/>
                    <w:rPr>
                      <w:rFonts w:asciiTheme="minorHAnsi" w:hAnsiTheme="minorHAnsi" w:cstheme="minorHAnsi"/>
                      <w:sz w:val="21"/>
                      <w:szCs w:val="21"/>
                    </w:rPr>
                  </w:pPr>
                  <w:r w:rsidRPr="0066333A">
                    <w:rPr>
                      <w:rFonts w:asciiTheme="minorHAnsi" w:hAnsiTheme="minorHAnsi" w:cstheme="minorHAnsi"/>
                      <w:sz w:val="21"/>
                      <w:szCs w:val="21"/>
                    </w:rPr>
                    <w:t>Set a discretionary budget per month - and don't spend more than that amount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lastRenderedPageBreak/>
                    <w:t>Note: If you can't control your spending habits, seek professional counseling.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two most influential factors when making a spontaneous purchase are the "special sale price" and free shipping.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59" w:tgtFrame="_blank" w:history="1">
                    <w:r w:rsidRPr="0066333A">
                      <w:rPr>
                        <w:rFonts w:asciiTheme="minorHAnsi" w:hAnsiTheme="minorHAnsi" w:cstheme="minorHAnsi"/>
                        <w:i/>
                        <w:iCs/>
                        <w:sz w:val="21"/>
                        <w:szCs w:val="21"/>
                      </w:rPr>
                      <w:t>UIE</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5"/>
                    </w:numPr>
                    <w:ind w:hanging="197"/>
                    <w:rPr>
                      <w:rFonts w:asciiTheme="minorHAnsi" w:hAnsiTheme="minorHAnsi" w:cstheme="minorHAnsi"/>
                      <w:color w:val="4472C4" w:themeColor="accent5"/>
                      <w:sz w:val="21"/>
                      <w:szCs w:val="21"/>
                    </w:rPr>
                  </w:pPr>
                  <w:hyperlink r:id="rId260" w:tgtFrame="_blank" w:history="1">
                    <w:r w:rsidR="00A7236E" w:rsidRPr="00D24B83">
                      <w:rPr>
                        <w:rFonts w:asciiTheme="minorHAnsi" w:hAnsiTheme="minorHAnsi" w:cstheme="minorHAnsi"/>
                        <w:color w:val="4472C4" w:themeColor="accent5"/>
                        <w:sz w:val="21"/>
                        <w:szCs w:val="21"/>
                      </w:rPr>
                      <w:t>How to Stop Impulsive Shopping</w:t>
                    </w:r>
                  </w:hyperlink>
                  <w:r w:rsidR="00A7236E" w:rsidRPr="00D24B83">
                    <w:rPr>
                      <w:rFonts w:asciiTheme="minorHAnsi" w:hAnsiTheme="minorHAnsi" w:cstheme="minorHAnsi"/>
                      <w:color w:val="4472C4" w:themeColor="accent5"/>
                      <w:sz w:val="21"/>
                      <w:szCs w:val="21"/>
                    </w:rPr>
                    <w:t> - video (ABC News)</w:t>
                  </w:r>
                </w:p>
                <w:p w:rsidR="005127EA" w:rsidRPr="00D24B83" w:rsidRDefault="00006F87" w:rsidP="00601DA5">
                  <w:pPr>
                    <w:numPr>
                      <w:ilvl w:val="0"/>
                      <w:numId w:val="75"/>
                    </w:numPr>
                    <w:ind w:hanging="197"/>
                    <w:rPr>
                      <w:rFonts w:asciiTheme="minorHAnsi" w:hAnsiTheme="minorHAnsi" w:cstheme="minorHAnsi"/>
                      <w:color w:val="4472C4" w:themeColor="accent5"/>
                      <w:sz w:val="21"/>
                      <w:szCs w:val="21"/>
                    </w:rPr>
                  </w:pPr>
                  <w:hyperlink r:id="rId261" w:tgtFrame="_blank" w:history="1">
                    <w:r w:rsidR="00A7236E" w:rsidRPr="00D24B83">
                      <w:rPr>
                        <w:rFonts w:asciiTheme="minorHAnsi" w:hAnsiTheme="minorHAnsi" w:cstheme="minorHAnsi"/>
                        <w:color w:val="4472C4" w:themeColor="accent5"/>
                        <w:sz w:val="21"/>
                        <w:szCs w:val="21"/>
                      </w:rPr>
                      <w:t>5 Steps to Stop Compulsive Shopping</w:t>
                    </w:r>
                  </w:hyperlink>
                  <w:r w:rsidR="00A7236E" w:rsidRPr="00D24B83">
                    <w:rPr>
                      <w:rFonts w:asciiTheme="minorHAnsi" w:hAnsiTheme="minorHAnsi" w:cstheme="minorHAnsi"/>
                      <w:color w:val="4472C4" w:themeColor="accent5"/>
                      <w:sz w:val="21"/>
                      <w:szCs w:val="21"/>
                    </w:rPr>
                    <w:t> (Bankrate.com)</w:t>
                  </w:r>
                </w:p>
                <w:p w:rsidR="005127EA" w:rsidRPr="00D24B83" w:rsidRDefault="00006F87" w:rsidP="00601DA5">
                  <w:pPr>
                    <w:numPr>
                      <w:ilvl w:val="0"/>
                      <w:numId w:val="75"/>
                    </w:numPr>
                    <w:ind w:hanging="197"/>
                    <w:rPr>
                      <w:rFonts w:asciiTheme="minorHAnsi" w:hAnsiTheme="minorHAnsi" w:cstheme="minorHAnsi"/>
                      <w:color w:val="4472C4" w:themeColor="accent5"/>
                      <w:sz w:val="21"/>
                      <w:szCs w:val="21"/>
                    </w:rPr>
                  </w:pPr>
                  <w:hyperlink r:id="rId262" w:tgtFrame="_blank" w:history="1">
                    <w:r w:rsidR="00A7236E" w:rsidRPr="00D24B83">
                      <w:rPr>
                        <w:rFonts w:asciiTheme="minorHAnsi" w:hAnsiTheme="minorHAnsi" w:cstheme="minorHAnsi"/>
                        <w:color w:val="4472C4" w:themeColor="accent5"/>
                        <w:sz w:val="21"/>
                        <w:szCs w:val="21"/>
                      </w:rPr>
                      <w:t>What Causes Consumers to Buy on Impulse</w:t>
                    </w:r>
                  </w:hyperlink>
                  <w:r w:rsidR="00A7236E" w:rsidRPr="00D24B83">
                    <w:rPr>
                      <w:rFonts w:asciiTheme="minorHAnsi" w:hAnsiTheme="minorHAnsi" w:cstheme="minorHAnsi"/>
                      <w:color w:val="4472C4" w:themeColor="accent5"/>
                      <w:sz w:val="21"/>
                      <w:szCs w:val="21"/>
                    </w:rPr>
                    <w:t> - pdf (UIE)</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End the Insomnia</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end insomnia</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Energy Level;Feeling Energized;Self-Care;Sleep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2BEB14A0" wp14:editId="74830DC5">
                        <wp:extent cx="3852545" cy="1926273"/>
                        <wp:effectExtent l="0" t="0" r="0" b="0"/>
                        <wp:docPr id="100044" name="Picture 100044"/>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r:embed="rId26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If you have trouble falling asleep or staying asleep, you’re not alone. An estimated 50-70 million have a sleep disorder that makes it tough to get a good night’s snooze. If you’re not getting quality sleep at least three nights a week for three months or longer, see a sleep specialist.</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It’s incredibly frustrating when you can’t get your zzz’s. Keeping a regular bedtime, winding down an hour before bed, yoga and meditation have all been known to help. Same for shutting down your devices at least 30 minutes before you hit the hay, and avoiding stimulants like caffeine, alcohol and nicotine. But if you’ve tried just about everything and still can’t fall or stay asleep, seeing a sleep </w:t>
                  </w:r>
                  <w:r w:rsidRPr="0066333A">
                    <w:rPr>
                      <w:rFonts w:asciiTheme="minorHAnsi" w:hAnsiTheme="minorHAnsi" w:cstheme="minorHAnsi"/>
                      <w:sz w:val="21"/>
                      <w:szCs w:val="21"/>
                    </w:rPr>
                    <w:lastRenderedPageBreak/>
                    <w:t>specialist is your next step, especially if you have trouble concentrating, lack of energy or nod off during the day. A sleep specialist will help you understand why you’re not getting proper sleep and provide a treatment plan that, well, puts an end to the nightmare - and a start to sweet dreams.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r>
                  <w:hyperlink r:id="rId264" w:tgtFrame="_blank" w:history="1">
                    <w:r w:rsidRPr="0066333A">
                      <w:rPr>
                        <w:rFonts w:asciiTheme="minorHAnsi" w:hAnsiTheme="minorHAnsi" w:cstheme="minorHAnsi"/>
                        <w:sz w:val="21"/>
                        <w:szCs w:val="21"/>
                      </w:rPr>
                      <w:t>Chronic insomnia can be caused by a number of issues</w:t>
                    </w:r>
                  </w:hyperlink>
                  <w:r w:rsidRPr="0066333A">
                    <w:rPr>
                      <w:rFonts w:asciiTheme="minorHAnsi" w:hAnsiTheme="minorHAnsi" w:cstheme="minorHAnsi"/>
                      <w:sz w:val="21"/>
                      <w:szCs w:val="21"/>
                    </w:rPr>
                    <w:t> - such as medical conditions, lifestyle, medications, alcohol, caffeine, nicotine, anxiety, depression and sleep apnea.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National Sleep Foundation)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6"/>
                    </w:numPr>
                    <w:ind w:hanging="197"/>
                    <w:rPr>
                      <w:rFonts w:asciiTheme="minorHAnsi" w:hAnsiTheme="minorHAnsi" w:cstheme="minorHAnsi"/>
                      <w:color w:val="4472C4" w:themeColor="accent5"/>
                      <w:sz w:val="21"/>
                      <w:szCs w:val="21"/>
                    </w:rPr>
                  </w:pPr>
                  <w:hyperlink r:id="rId265" w:tgtFrame="_blank" w:history="1">
                    <w:r w:rsidR="00A7236E" w:rsidRPr="00D24B83">
                      <w:rPr>
                        <w:rFonts w:asciiTheme="minorHAnsi" w:hAnsiTheme="minorHAnsi" w:cstheme="minorHAnsi"/>
                        <w:color w:val="4472C4" w:themeColor="accent5"/>
                        <w:sz w:val="21"/>
                        <w:szCs w:val="21"/>
                      </w:rPr>
                      <w:t>Insomnia</w:t>
                    </w:r>
                  </w:hyperlink>
                  <w:r w:rsidR="00A7236E" w:rsidRPr="00D24B83">
                    <w:rPr>
                      <w:rFonts w:asciiTheme="minorHAnsi" w:hAnsiTheme="minorHAnsi" w:cstheme="minorHAnsi"/>
                      <w:color w:val="4472C4" w:themeColor="accent5"/>
                      <w:sz w:val="21"/>
                      <w:szCs w:val="21"/>
                    </w:rPr>
                    <w:t> (National Sleep Foundation)</w:t>
                  </w:r>
                </w:p>
                <w:p w:rsidR="005127EA" w:rsidRPr="00D24B83" w:rsidRDefault="00006F87" w:rsidP="00601DA5">
                  <w:pPr>
                    <w:numPr>
                      <w:ilvl w:val="0"/>
                      <w:numId w:val="76"/>
                    </w:numPr>
                    <w:ind w:hanging="197"/>
                    <w:rPr>
                      <w:rFonts w:asciiTheme="minorHAnsi" w:hAnsiTheme="minorHAnsi" w:cstheme="minorHAnsi"/>
                      <w:color w:val="4472C4" w:themeColor="accent5"/>
                      <w:sz w:val="21"/>
                      <w:szCs w:val="21"/>
                    </w:rPr>
                  </w:pPr>
                  <w:hyperlink r:id="rId266" w:tgtFrame="_blank" w:history="1">
                    <w:r w:rsidR="00A7236E" w:rsidRPr="00D24B83">
                      <w:rPr>
                        <w:rFonts w:asciiTheme="minorHAnsi" w:hAnsiTheme="minorHAnsi" w:cstheme="minorHAnsi"/>
                        <w:color w:val="4472C4" w:themeColor="accent5"/>
                        <w:sz w:val="21"/>
                        <w:szCs w:val="21"/>
                      </w:rPr>
                      <w:t>Mindfulness Meditation Helps Fight Insomnia, Improves Sleep</w:t>
                    </w:r>
                  </w:hyperlink>
                  <w:r w:rsidR="00A7236E" w:rsidRPr="00D24B83">
                    <w:rPr>
                      <w:rFonts w:asciiTheme="minorHAnsi" w:hAnsiTheme="minorHAnsi" w:cstheme="minorHAnsi"/>
                      <w:color w:val="4472C4" w:themeColor="accent5"/>
                      <w:sz w:val="21"/>
                      <w:szCs w:val="21"/>
                    </w:rPr>
                    <w:t> (Harvard Medical School)</w:t>
                  </w:r>
                </w:p>
                <w:p w:rsidR="005127EA" w:rsidRPr="00D24B83" w:rsidRDefault="00006F87" w:rsidP="00601DA5">
                  <w:pPr>
                    <w:numPr>
                      <w:ilvl w:val="0"/>
                      <w:numId w:val="76"/>
                    </w:numPr>
                    <w:ind w:hanging="197"/>
                    <w:rPr>
                      <w:rFonts w:asciiTheme="minorHAnsi" w:hAnsiTheme="minorHAnsi" w:cstheme="minorHAnsi"/>
                      <w:color w:val="4472C4" w:themeColor="accent5"/>
                      <w:sz w:val="21"/>
                      <w:szCs w:val="21"/>
                    </w:rPr>
                  </w:pPr>
                  <w:hyperlink r:id="rId267" w:tgtFrame="_blank" w:history="1">
                    <w:r w:rsidR="00A7236E" w:rsidRPr="00D24B83">
                      <w:rPr>
                        <w:rFonts w:asciiTheme="minorHAnsi" w:hAnsiTheme="minorHAnsi" w:cstheme="minorHAnsi"/>
                        <w:color w:val="4472C4" w:themeColor="accent5"/>
                        <w:sz w:val="21"/>
                        <w:szCs w:val="21"/>
                      </w:rPr>
                      <w:t>Find a Sleep Specialist Near You</w:t>
                    </w:r>
                  </w:hyperlink>
                  <w:r w:rsidR="00A7236E" w:rsidRPr="00D24B83">
                    <w:rPr>
                      <w:rFonts w:asciiTheme="minorHAnsi" w:hAnsiTheme="minorHAnsi" w:cstheme="minorHAnsi"/>
                      <w:color w:val="4472C4" w:themeColor="accent5"/>
                      <w:sz w:val="21"/>
                      <w:szCs w:val="21"/>
                    </w:rPr>
                    <w:t> (American Academy of Sleep Medicine)</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Stimulant-Free Sleep</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avoid stimulants after noon on at least 4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Drinking Moderately;Self-Care;Sleep;Smoke-Free Living</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62B441FD" wp14:editId="385477D4">
                        <wp:extent cx="3852545" cy="1926273"/>
                        <wp:effectExtent l="0" t="0" r="0" b="0"/>
                        <wp:docPr id="100045" name="Picture 100045"/>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268"/>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Caffeine and nicotine give you a jolt of energy during the day, but they can make it tough to get a good night’s sleep. And sleep is key to energy, concentration, weight loss and effectively coping with stress. For a sound snooze, try avoiding these stimulants after noon.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Studies show that caffeine and nicotine inhibit sleep by promoting alertness. For example, when caffeine is consumed after noon, it may be harder to fall asleep, stay asleep or get quality sleep. Even alcohol — a depressant — has stimulant effects as it’s metabolized during sleep. So while you might find that a glass of wine or cocktail helps you fall asleep, it eventually causes you to wake up, sweat profusely and even have nightmares.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lastRenderedPageBreak/>
                    <w:t>Four days a week, see how you feel when you cut back on these stimulants. If you enjoy having a nightcap, fill your wine glass with herbal tea or lemon water. If a snack helps curb a craving, try some turkey slices or peanut butter with whole-grain crackers.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You can feel caffeine’s effects in as little as 15 minutes, and it takes about six hours for one-half of the caffeine consumed to leave your body.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77"/>
                    </w:numPr>
                    <w:ind w:hanging="197"/>
                    <w:rPr>
                      <w:rFonts w:asciiTheme="minorHAnsi" w:hAnsiTheme="minorHAnsi" w:cstheme="minorHAnsi"/>
                      <w:color w:val="4472C4" w:themeColor="accent5"/>
                      <w:sz w:val="21"/>
                      <w:szCs w:val="21"/>
                    </w:rPr>
                  </w:pPr>
                  <w:hyperlink r:id="rId269" w:tgtFrame="_blank" w:history="1">
                    <w:r w:rsidR="00A7236E" w:rsidRPr="00D24B83">
                      <w:rPr>
                        <w:rFonts w:asciiTheme="minorHAnsi" w:hAnsiTheme="minorHAnsi" w:cstheme="minorHAnsi"/>
                        <w:color w:val="4472C4" w:themeColor="accent5"/>
                        <w:sz w:val="21"/>
                        <w:szCs w:val="21"/>
                      </w:rPr>
                      <w:t>Caffeine Dependence</w:t>
                    </w:r>
                  </w:hyperlink>
                  <w:r w:rsidR="00A7236E" w:rsidRPr="00D24B83">
                    <w:rPr>
                      <w:rFonts w:asciiTheme="minorHAnsi" w:hAnsiTheme="minorHAnsi" w:cstheme="minorHAnsi"/>
                      <w:color w:val="4472C4" w:themeColor="accent5"/>
                      <w:sz w:val="21"/>
                      <w:szCs w:val="21"/>
                    </w:rPr>
                    <w:t> (Johns Hopkins University School of Medicine)</w:t>
                  </w:r>
                </w:p>
                <w:p w:rsidR="005127EA" w:rsidRPr="00D24B83" w:rsidRDefault="00006F87" w:rsidP="00601DA5">
                  <w:pPr>
                    <w:numPr>
                      <w:ilvl w:val="0"/>
                      <w:numId w:val="77"/>
                    </w:numPr>
                    <w:ind w:hanging="197"/>
                    <w:rPr>
                      <w:rFonts w:asciiTheme="minorHAnsi" w:hAnsiTheme="minorHAnsi" w:cstheme="minorHAnsi"/>
                      <w:color w:val="4472C4" w:themeColor="accent5"/>
                      <w:sz w:val="21"/>
                      <w:szCs w:val="21"/>
                    </w:rPr>
                  </w:pPr>
                  <w:hyperlink r:id="rId270" w:tgtFrame="_blank" w:history="1">
                    <w:r w:rsidR="00A7236E" w:rsidRPr="00D24B83">
                      <w:rPr>
                        <w:rFonts w:asciiTheme="minorHAnsi" w:hAnsiTheme="minorHAnsi" w:cstheme="minorHAnsi"/>
                        <w:color w:val="4472C4" w:themeColor="accent5"/>
                        <w:sz w:val="21"/>
                        <w:szCs w:val="21"/>
                      </w:rPr>
                      <w:t>Why You Should Limit Alcohol Before Bed</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77"/>
                    </w:numPr>
                    <w:ind w:hanging="197"/>
                    <w:rPr>
                      <w:rFonts w:asciiTheme="minorHAnsi" w:hAnsiTheme="minorHAnsi" w:cstheme="minorHAnsi"/>
                      <w:color w:val="4472C4" w:themeColor="accent5"/>
                      <w:sz w:val="21"/>
                      <w:szCs w:val="21"/>
                    </w:rPr>
                  </w:pPr>
                  <w:hyperlink r:id="rId271" w:tgtFrame="_blank" w:history="1">
                    <w:r w:rsidR="00A7236E" w:rsidRPr="00D24B83">
                      <w:rPr>
                        <w:rFonts w:asciiTheme="minorHAnsi" w:hAnsiTheme="minorHAnsi" w:cstheme="minorHAnsi"/>
                        <w:color w:val="4472C4" w:themeColor="accent5"/>
                        <w:sz w:val="21"/>
                        <w:szCs w:val="21"/>
                      </w:rPr>
                      <w:t>How Food and Drink Affect Your Sleep</w:t>
                    </w:r>
                  </w:hyperlink>
                  <w:r w:rsidR="00A7236E" w:rsidRPr="00D24B83">
                    <w:rPr>
                      <w:rFonts w:asciiTheme="minorHAnsi" w:hAnsiTheme="minorHAnsi" w:cstheme="minorHAnsi"/>
                      <w:color w:val="4472C4" w:themeColor="accent5"/>
                      <w:sz w:val="21"/>
                      <w:szCs w:val="21"/>
                    </w:rPr>
                    <w:t> (National Sleep Foundation)</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Visit a State Park</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Numeric</w:t>
                  </w:r>
                  <w:r w:rsidRPr="0066333A">
                    <w:rPr>
                      <w:rFonts w:asciiTheme="minorHAnsi" w:hAnsiTheme="minorHAnsi" w:cstheme="minorHAnsi"/>
                      <w:sz w:val="21"/>
                      <w:szCs w:val="21"/>
                    </w:rPr>
                    <w:br/>
                    <w:t>To complete this challenge, visit a state park at least 3 by end date</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Appreciating Life;Back Health;Exercise &amp; Fitness;Healthy Weight</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can't beat fall weather in the northwest!  Enjoy the shanging colors and visit one of Washington's beautiful state parks this fall either by yourself, with a friend or the whole family.</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Check out </w:t>
                  </w:r>
                  <w:hyperlink r:id="rId272" w:tgtFrame="_blank" w:history="1">
                    <w:r w:rsidRPr="0066333A">
                      <w:rPr>
                        <w:rFonts w:asciiTheme="minorHAnsi" w:hAnsiTheme="minorHAnsi" w:cstheme="minorHAnsi"/>
                        <w:sz w:val="21"/>
                        <w:szCs w:val="21"/>
                      </w:rPr>
                      <w:t>this </w:t>
                    </w:r>
                  </w:hyperlink>
                  <w:r w:rsidRPr="0066333A">
                    <w:rPr>
                      <w:rFonts w:asciiTheme="minorHAnsi" w:hAnsiTheme="minorHAnsi" w:cstheme="minorHAnsi"/>
                      <w:sz w:val="21"/>
                      <w:szCs w:val="21"/>
                    </w:rPr>
                    <w:t>website to find state parks that are open this time of year!</w:t>
                  </w: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Indoor No More (Winter)</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50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Weekly, 1x/day</w:t>
                  </w:r>
                  <w:r w:rsidRPr="0066333A">
                    <w:rPr>
                      <w:rFonts w:asciiTheme="minorHAnsi" w:hAnsiTheme="minorHAnsi" w:cstheme="minorHAnsi"/>
                      <w:sz w:val="21"/>
                      <w:szCs w:val="21"/>
                    </w:rPr>
                    <w:br/>
                    <w:t>To complete this challenge, spend one hour outdoors on at least 3 separate days each week</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Exercise &amp; Fitness;Feeling Energized;Work-Life Balance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B85CF98" wp14:editId="7779A9F2">
                        <wp:extent cx="3852545" cy="1926273"/>
                        <wp:effectExtent l="0" t="0" r="0" b="0"/>
                        <wp:docPr id="100046" name="Picture 100046"/>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27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 might be tempted to just stay inside because it’s not warm and dry. Don’t! Stay active even when it’s cold out to beat the winter blues and get the exercise you need. </w:t>
                  </w:r>
                  <w:r w:rsidRPr="0066333A">
                    <w:rPr>
                      <w:rFonts w:asciiTheme="minorHAnsi" w:hAnsiTheme="minorHAnsi" w:cstheme="minorHAnsi"/>
                      <w:b/>
                      <w:bCs/>
                      <w:sz w:val="21"/>
                      <w:szCs w:val="21"/>
                    </w:rPr>
                    <w:t>Enjoy one hour of exercise at least three times per week.</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Exercising is the single and most important thing you can do for your health, even during the winter. It helps you improve your circulation, keeps you warm, strengthens your heart, improves your sleep, and makes you feel more relaxed and rested. Explore nearby recreational areas, such as trails, slopes and hidden forest pathways. A simple walk </w:t>
                  </w:r>
                  <w:r w:rsidRPr="0066333A">
                    <w:rPr>
                      <w:rFonts w:asciiTheme="minorHAnsi" w:hAnsiTheme="minorHAnsi" w:cstheme="minorHAnsi"/>
                      <w:sz w:val="21"/>
                      <w:szCs w:val="21"/>
                    </w:rPr>
                    <w:lastRenderedPageBreak/>
                    <w:t>— one to two hours daily — can do the trick as well. Got snow? See our recommendations below.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Note: Before exercising, make sure to review the </w:t>
                  </w:r>
                  <w:hyperlink r:id="rId274" w:tgtFrame="_blank" w:history="1">
                    <w:r w:rsidRPr="0066333A">
                      <w:rPr>
                        <w:rFonts w:asciiTheme="minorHAnsi" w:hAnsiTheme="minorHAnsi" w:cstheme="minorHAnsi"/>
                        <w:i/>
                        <w:iCs/>
                        <w:sz w:val="21"/>
                        <w:szCs w:val="21"/>
                      </w:rPr>
                      <w:t>Winter Sport Safety Tips</w:t>
                    </w:r>
                  </w:hyperlink>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Fun winter activities:</w:t>
                  </w:r>
                </w:p>
                <w:p w:rsidR="005127EA" w:rsidRPr="0066333A" w:rsidRDefault="00A7236E" w:rsidP="00601DA5">
                  <w:pPr>
                    <w:numPr>
                      <w:ilvl w:val="0"/>
                      <w:numId w:val="78"/>
                    </w:numPr>
                    <w:ind w:hanging="197"/>
                    <w:rPr>
                      <w:rFonts w:asciiTheme="minorHAnsi" w:hAnsiTheme="minorHAnsi" w:cstheme="minorHAnsi"/>
                      <w:sz w:val="21"/>
                      <w:szCs w:val="21"/>
                    </w:rPr>
                  </w:pPr>
                  <w:r w:rsidRPr="0066333A">
                    <w:rPr>
                      <w:rFonts w:asciiTheme="minorHAnsi" w:hAnsiTheme="minorHAnsi" w:cstheme="minorHAnsi"/>
                      <w:sz w:val="21"/>
                      <w:szCs w:val="21"/>
                    </w:rPr>
                    <w:t>Cross country and downhill skiing</w:t>
                  </w:r>
                </w:p>
                <w:p w:rsidR="005127EA" w:rsidRPr="0066333A" w:rsidRDefault="00A7236E" w:rsidP="00601DA5">
                  <w:pPr>
                    <w:numPr>
                      <w:ilvl w:val="0"/>
                      <w:numId w:val="78"/>
                    </w:numPr>
                    <w:ind w:hanging="197"/>
                    <w:rPr>
                      <w:rFonts w:asciiTheme="minorHAnsi" w:hAnsiTheme="minorHAnsi" w:cstheme="minorHAnsi"/>
                      <w:sz w:val="21"/>
                      <w:szCs w:val="21"/>
                    </w:rPr>
                  </w:pPr>
                  <w:r w:rsidRPr="0066333A">
                    <w:rPr>
                      <w:rFonts w:asciiTheme="minorHAnsi" w:hAnsiTheme="minorHAnsi" w:cstheme="minorHAnsi"/>
                      <w:sz w:val="21"/>
                      <w:szCs w:val="21"/>
                    </w:rPr>
                    <w:t>Snowshoeing</w:t>
                  </w:r>
                </w:p>
                <w:p w:rsidR="005127EA" w:rsidRPr="0066333A" w:rsidRDefault="00A7236E" w:rsidP="00601DA5">
                  <w:pPr>
                    <w:numPr>
                      <w:ilvl w:val="0"/>
                      <w:numId w:val="78"/>
                    </w:numPr>
                    <w:ind w:hanging="197"/>
                    <w:rPr>
                      <w:rFonts w:asciiTheme="minorHAnsi" w:hAnsiTheme="minorHAnsi" w:cstheme="minorHAnsi"/>
                      <w:sz w:val="21"/>
                      <w:szCs w:val="21"/>
                    </w:rPr>
                  </w:pPr>
                  <w:r w:rsidRPr="0066333A">
                    <w:rPr>
                      <w:rFonts w:asciiTheme="minorHAnsi" w:hAnsiTheme="minorHAnsi" w:cstheme="minorHAnsi"/>
                      <w:sz w:val="21"/>
                      <w:szCs w:val="21"/>
                    </w:rPr>
                    <w:t>Skiing and snowboarding  </w:t>
                  </w:r>
                </w:p>
                <w:p w:rsidR="005127EA" w:rsidRPr="0066333A" w:rsidRDefault="00A7236E" w:rsidP="00601DA5">
                  <w:pPr>
                    <w:numPr>
                      <w:ilvl w:val="0"/>
                      <w:numId w:val="78"/>
                    </w:numPr>
                    <w:ind w:hanging="197"/>
                    <w:rPr>
                      <w:rFonts w:asciiTheme="minorHAnsi" w:hAnsiTheme="minorHAnsi" w:cstheme="minorHAnsi"/>
                      <w:sz w:val="21"/>
                      <w:szCs w:val="21"/>
                    </w:rPr>
                  </w:pPr>
                  <w:r w:rsidRPr="0066333A">
                    <w:rPr>
                      <w:rFonts w:asciiTheme="minorHAnsi" w:hAnsiTheme="minorHAnsi" w:cstheme="minorHAnsi"/>
                      <w:sz w:val="21"/>
                      <w:szCs w:val="21"/>
                    </w:rPr>
                    <w:t>Ice-skating</w:t>
                  </w:r>
                </w:p>
                <w:p w:rsidR="005127EA" w:rsidRPr="0066333A" w:rsidRDefault="00A7236E" w:rsidP="00601DA5">
                  <w:pPr>
                    <w:numPr>
                      <w:ilvl w:val="0"/>
                      <w:numId w:val="78"/>
                    </w:numPr>
                    <w:ind w:hanging="197"/>
                    <w:rPr>
                      <w:rFonts w:asciiTheme="minorHAnsi" w:hAnsiTheme="minorHAnsi" w:cstheme="minorHAnsi"/>
                      <w:sz w:val="21"/>
                      <w:szCs w:val="21"/>
                    </w:rPr>
                  </w:pPr>
                  <w:r w:rsidRPr="0066333A">
                    <w:rPr>
                      <w:rFonts w:asciiTheme="minorHAnsi" w:hAnsiTheme="minorHAnsi" w:cstheme="minorHAnsi"/>
                      <w:sz w:val="21"/>
                      <w:szCs w:val="21"/>
                    </w:rPr>
                    <w:t>Snow shoveling (take it easy and make sure to review this </w:t>
                  </w:r>
                  <w:hyperlink r:id="rId275" w:tgtFrame="_blank" w:history="1">
                    <w:r w:rsidRPr="0066333A">
                      <w:rPr>
                        <w:rFonts w:asciiTheme="minorHAnsi" w:hAnsiTheme="minorHAnsi" w:cstheme="minorHAnsi"/>
                        <w:sz w:val="21"/>
                        <w:szCs w:val="21"/>
                      </w:rPr>
                      <w:t>winter weather precautions</w:t>
                    </w:r>
                  </w:hyperlink>
                  <w:r w:rsidRPr="0066333A">
                    <w:rPr>
                      <w:rFonts w:asciiTheme="minorHAnsi" w:hAnsiTheme="minorHAnsi" w:cstheme="minorHAnsi"/>
                      <w:sz w:val="21"/>
                      <w:szCs w:val="21"/>
                    </w:rPr>
                    <w:t>)  </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Fun winter activities for kids:</w:t>
                  </w:r>
                </w:p>
                <w:p w:rsidR="005127EA" w:rsidRPr="0066333A" w:rsidRDefault="00A7236E" w:rsidP="00601DA5">
                  <w:pPr>
                    <w:numPr>
                      <w:ilvl w:val="0"/>
                      <w:numId w:val="79"/>
                    </w:numPr>
                    <w:ind w:hanging="197"/>
                    <w:rPr>
                      <w:rFonts w:asciiTheme="minorHAnsi" w:hAnsiTheme="minorHAnsi" w:cstheme="minorHAnsi"/>
                      <w:sz w:val="21"/>
                      <w:szCs w:val="21"/>
                    </w:rPr>
                  </w:pPr>
                  <w:r w:rsidRPr="0066333A">
                    <w:rPr>
                      <w:rFonts w:asciiTheme="minorHAnsi" w:hAnsiTheme="minorHAnsi" w:cstheme="minorHAnsi"/>
                      <w:sz w:val="21"/>
                      <w:szCs w:val="21"/>
                    </w:rPr>
                    <w:t>Build a snow fort or have a snowball fight</w:t>
                  </w:r>
                </w:p>
                <w:p w:rsidR="005127EA" w:rsidRPr="0066333A" w:rsidRDefault="00A7236E" w:rsidP="00601DA5">
                  <w:pPr>
                    <w:numPr>
                      <w:ilvl w:val="0"/>
                      <w:numId w:val="79"/>
                    </w:numPr>
                    <w:ind w:hanging="197"/>
                    <w:rPr>
                      <w:rFonts w:asciiTheme="minorHAnsi" w:hAnsiTheme="minorHAnsi" w:cstheme="minorHAnsi"/>
                      <w:sz w:val="21"/>
                      <w:szCs w:val="21"/>
                    </w:rPr>
                  </w:pPr>
                  <w:r w:rsidRPr="0066333A">
                    <w:rPr>
                      <w:rFonts w:asciiTheme="minorHAnsi" w:hAnsiTheme="minorHAnsi" w:cstheme="minorHAnsi"/>
                      <w:sz w:val="21"/>
                      <w:szCs w:val="21"/>
                    </w:rPr>
                    <w:t>Take a winter hike and collect pine cones</w:t>
                  </w:r>
                </w:p>
                <w:p w:rsidR="005127EA" w:rsidRPr="0066333A" w:rsidRDefault="00A7236E" w:rsidP="00601DA5">
                  <w:pPr>
                    <w:numPr>
                      <w:ilvl w:val="0"/>
                      <w:numId w:val="79"/>
                    </w:numPr>
                    <w:ind w:hanging="197"/>
                    <w:rPr>
                      <w:rFonts w:asciiTheme="minorHAnsi" w:hAnsiTheme="minorHAnsi" w:cstheme="minorHAnsi"/>
                      <w:sz w:val="21"/>
                      <w:szCs w:val="21"/>
                    </w:rPr>
                  </w:pPr>
                  <w:r w:rsidRPr="0066333A">
                    <w:rPr>
                      <w:rFonts w:asciiTheme="minorHAnsi" w:hAnsiTheme="minorHAnsi" w:cstheme="minorHAnsi"/>
                      <w:sz w:val="21"/>
                      <w:szCs w:val="21"/>
                    </w:rPr>
                    <w:t>Build a snowman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76" w:tgtFrame="_blank" w:history="1">
                    <w:r w:rsidRPr="0066333A">
                      <w:rPr>
                        <w:rFonts w:asciiTheme="minorHAnsi" w:hAnsiTheme="minorHAnsi" w:cstheme="minorHAnsi"/>
                        <w:i/>
                        <w:iCs/>
                        <w:sz w:val="21"/>
                        <w:szCs w:val="21"/>
                      </w:rPr>
                      <w:t>Ridgeview Medical Center</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b/>
                      <w:bCs/>
                      <w:sz w:val="21"/>
                      <w:szCs w:val="21"/>
                    </w:rPr>
                    <w:br/>
                  </w:r>
                  <w:r w:rsidRPr="0066333A">
                    <w:rPr>
                      <w:rFonts w:asciiTheme="minorHAnsi" w:hAnsiTheme="minorHAnsi" w:cstheme="minorHAnsi"/>
                      <w:sz w:val="21"/>
                      <w:szCs w:val="21"/>
                    </w:rPr>
                    <w:t>Hypothermia is most likely at very cold temperatures, but it can occur above 40°F if a person becomes chilled from rain, sweat or submersion in cold water. </w:t>
                  </w:r>
                  <w:r w:rsidRPr="0066333A">
                    <w:rPr>
                      <w:rFonts w:asciiTheme="minorHAnsi" w:hAnsiTheme="minorHAnsi" w:cstheme="minorHAnsi"/>
                      <w:i/>
                      <w:iCs/>
                      <w:sz w:val="21"/>
                      <w:szCs w:val="21"/>
                    </w:rPr>
                    <w:t>(Source: </w:t>
                  </w:r>
                  <w:hyperlink r:id="rId277" w:tgtFrame="_blank" w:history="1">
                    <w:r w:rsidRPr="0066333A">
                      <w:rPr>
                        <w:rFonts w:asciiTheme="minorHAnsi" w:hAnsiTheme="minorHAnsi" w:cstheme="minorHAnsi"/>
                        <w:i/>
                        <w:iCs/>
                        <w:sz w:val="21"/>
                        <w:szCs w:val="21"/>
                      </w:rPr>
                      <w:t>CDC</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80"/>
                    </w:numPr>
                    <w:ind w:hanging="197"/>
                    <w:rPr>
                      <w:rFonts w:asciiTheme="minorHAnsi" w:hAnsiTheme="minorHAnsi" w:cstheme="minorHAnsi"/>
                      <w:color w:val="4472C4" w:themeColor="accent5"/>
                      <w:sz w:val="21"/>
                      <w:szCs w:val="21"/>
                    </w:rPr>
                  </w:pPr>
                  <w:hyperlink r:id="rId278" w:tgtFrame="_blank" w:history="1">
                    <w:r w:rsidR="00A7236E" w:rsidRPr="00D24B83">
                      <w:rPr>
                        <w:rFonts w:asciiTheme="minorHAnsi" w:hAnsiTheme="minorHAnsi" w:cstheme="minorHAnsi"/>
                        <w:color w:val="4472C4" w:themeColor="accent5"/>
                        <w:sz w:val="21"/>
                        <w:szCs w:val="21"/>
                      </w:rPr>
                      <w:t>Winter's Top Calorie Burning Exercises</w:t>
                    </w:r>
                  </w:hyperlink>
                  <w:r w:rsidR="00A7236E" w:rsidRPr="00D24B83">
                    <w:rPr>
                      <w:rFonts w:asciiTheme="minorHAnsi" w:hAnsiTheme="minorHAnsi" w:cstheme="minorHAnsi"/>
                      <w:color w:val="4472C4" w:themeColor="accent5"/>
                      <w:sz w:val="21"/>
                      <w:szCs w:val="21"/>
                    </w:rPr>
                    <w:t> - video (Fitness expert John Basedow)</w:t>
                  </w:r>
                </w:p>
                <w:p w:rsidR="005127EA" w:rsidRPr="00D24B83" w:rsidRDefault="00006F87" w:rsidP="00601DA5">
                  <w:pPr>
                    <w:numPr>
                      <w:ilvl w:val="0"/>
                      <w:numId w:val="80"/>
                    </w:numPr>
                    <w:ind w:hanging="197"/>
                    <w:rPr>
                      <w:rFonts w:asciiTheme="minorHAnsi" w:hAnsiTheme="minorHAnsi" w:cstheme="minorHAnsi"/>
                      <w:color w:val="4472C4" w:themeColor="accent5"/>
                      <w:sz w:val="21"/>
                      <w:szCs w:val="21"/>
                    </w:rPr>
                  </w:pPr>
                  <w:hyperlink r:id="rId279" w:tgtFrame="_blank" w:history="1">
                    <w:r w:rsidR="00A7236E" w:rsidRPr="00D24B83">
                      <w:rPr>
                        <w:rFonts w:asciiTheme="minorHAnsi" w:hAnsiTheme="minorHAnsi" w:cstheme="minorHAnsi"/>
                        <w:color w:val="4472C4" w:themeColor="accent5"/>
                        <w:sz w:val="21"/>
                        <w:szCs w:val="21"/>
                      </w:rPr>
                      <w:t>How to Exercise in Cold Weather</w:t>
                    </w:r>
                  </w:hyperlink>
                  <w:r w:rsidR="00A7236E" w:rsidRPr="00D24B83">
                    <w:rPr>
                      <w:rFonts w:asciiTheme="minorHAnsi" w:hAnsiTheme="minorHAnsi" w:cstheme="minorHAnsi"/>
                      <w:color w:val="4472C4" w:themeColor="accent5"/>
                      <w:sz w:val="21"/>
                      <w:szCs w:val="21"/>
                    </w:rPr>
                    <w:t> (Women’s Health)</w:t>
                  </w:r>
                </w:p>
                <w:p w:rsidR="005127EA" w:rsidRPr="00D24B83" w:rsidRDefault="00006F87" w:rsidP="00601DA5">
                  <w:pPr>
                    <w:numPr>
                      <w:ilvl w:val="0"/>
                      <w:numId w:val="80"/>
                    </w:numPr>
                    <w:ind w:hanging="197"/>
                    <w:rPr>
                      <w:rFonts w:asciiTheme="minorHAnsi" w:hAnsiTheme="minorHAnsi" w:cstheme="minorHAnsi"/>
                      <w:color w:val="4472C4" w:themeColor="accent5"/>
                      <w:sz w:val="21"/>
                      <w:szCs w:val="21"/>
                    </w:rPr>
                  </w:pPr>
                  <w:hyperlink r:id="rId280" w:tgtFrame="_blank" w:history="1">
                    <w:r w:rsidR="00A7236E" w:rsidRPr="00D24B83">
                      <w:rPr>
                        <w:rFonts w:asciiTheme="minorHAnsi" w:hAnsiTheme="minorHAnsi" w:cstheme="minorHAnsi"/>
                        <w:color w:val="4472C4" w:themeColor="accent5"/>
                        <w:sz w:val="21"/>
                        <w:szCs w:val="21"/>
                      </w:rPr>
                      <w:t>Winter Outdoor Games</w:t>
                    </w:r>
                  </w:hyperlink>
                  <w:r w:rsidR="00A7236E" w:rsidRPr="00D24B83">
                    <w:rPr>
                      <w:rFonts w:asciiTheme="minorHAnsi" w:hAnsiTheme="minorHAnsi" w:cstheme="minorHAnsi"/>
                      <w:color w:val="4472C4" w:themeColor="accent5"/>
                      <w:sz w:val="21"/>
                      <w:szCs w:val="21"/>
                    </w:rPr>
                    <w:t> pdf (Health Unit)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Swap Holiday Sweets for Healthier Treats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swap sweets for a healthy option on at least 10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Healthy Blood Sugar;Healthy Weight;Heart Health;Nutrition</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1799DCE" wp14:editId="01A7A91A">
                        <wp:extent cx="3852545" cy="1926273"/>
                        <wp:effectExtent l="0" t="0" r="0" b="0"/>
                        <wp:docPr id="100047" name="Picture 100047"/>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281"/>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holidays are here, bringing good times, good cheer — and sweet treats that make it easy to go overboard on sugar. While it’s OK to indulge a little, swap out those sweets for a healthier option at least 10 times this season — your energy level (and waistline) will thank you!</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There are so many great ways to reduce sugar in your diet — and it doesn't mean always choosing carrots over cookies. As often as possible, opt for a healthier alternative, particularly during the holidays when office treats, holiday parties and dessert buffets are </w:t>
                  </w:r>
                  <w:r w:rsidRPr="0066333A">
                    <w:rPr>
                      <w:rFonts w:asciiTheme="minorHAnsi" w:hAnsiTheme="minorHAnsi" w:cstheme="minorHAnsi"/>
                      <w:sz w:val="21"/>
                      <w:szCs w:val="21"/>
                    </w:rPr>
                    <w:lastRenderedPageBreak/>
                    <w:t>there for the grazing. Try the following "sweet swaps" to satisfy cravings without compromising healthy eating.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Instead of soda, energy drinks or fruit drinks, try:</w:t>
                  </w:r>
                </w:p>
                <w:p w:rsidR="005127EA" w:rsidRPr="0066333A" w:rsidRDefault="00A7236E" w:rsidP="00601DA5">
                  <w:pPr>
                    <w:numPr>
                      <w:ilvl w:val="0"/>
                      <w:numId w:val="81"/>
                    </w:numPr>
                    <w:ind w:hanging="197"/>
                    <w:rPr>
                      <w:rFonts w:asciiTheme="minorHAnsi" w:hAnsiTheme="minorHAnsi" w:cstheme="minorHAnsi"/>
                      <w:sz w:val="21"/>
                      <w:szCs w:val="21"/>
                    </w:rPr>
                  </w:pPr>
                  <w:r w:rsidRPr="0066333A">
                    <w:rPr>
                      <w:rFonts w:asciiTheme="minorHAnsi" w:hAnsiTheme="minorHAnsi" w:cstheme="minorHAnsi"/>
                      <w:b/>
                      <w:bCs/>
                      <w:sz w:val="21"/>
                      <w:szCs w:val="21"/>
                    </w:rPr>
                    <w:t>Fruit spritzers:</w:t>
                  </w:r>
                  <w:r w:rsidRPr="0066333A">
                    <w:rPr>
                      <w:rFonts w:asciiTheme="minorHAnsi" w:hAnsiTheme="minorHAnsi" w:cstheme="minorHAnsi"/>
                      <w:sz w:val="21"/>
                      <w:szCs w:val="21"/>
                    </w:rPr>
                    <w:t> Sparkling water plus a small splash of 100 percent fruit juice</w:t>
                  </w:r>
                </w:p>
                <w:p w:rsidR="005127EA" w:rsidRPr="0066333A" w:rsidRDefault="00A7236E" w:rsidP="00601DA5">
                  <w:pPr>
                    <w:numPr>
                      <w:ilvl w:val="0"/>
                      <w:numId w:val="81"/>
                    </w:numPr>
                    <w:ind w:hanging="197"/>
                    <w:rPr>
                      <w:rFonts w:asciiTheme="minorHAnsi" w:hAnsiTheme="minorHAnsi" w:cstheme="minorHAnsi"/>
                      <w:sz w:val="21"/>
                      <w:szCs w:val="21"/>
                    </w:rPr>
                  </w:pPr>
                  <w:r w:rsidRPr="0066333A">
                    <w:rPr>
                      <w:rFonts w:asciiTheme="minorHAnsi" w:hAnsiTheme="minorHAnsi" w:cstheme="minorHAnsi"/>
                      <w:b/>
                      <w:bCs/>
                      <w:sz w:val="21"/>
                      <w:szCs w:val="21"/>
                    </w:rPr>
                    <w:t>Aqua fresca:</w:t>
                  </w:r>
                  <w:r w:rsidRPr="0066333A">
                    <w:rPr>
                      <w:rFonts w:asciiTheme="minorHAnsi" w:hAnsiTheme="minorHAnsi" w:cstheme="minorHAnsi"/>
                      <w:sz w:val="21"/>
                      <w:szCs w:val="21"/>
                    </w:rPr>
                    <w:t> Water flavored with mint leaves, orange slices or cucumber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Instead of muffins, cakes and cookies, try:</w:t>
                  </w:r>
                </w:p>
                <w:p w:rsidR="005127EA" w:rsidRPr="0066333A" w:rsidRDefault="00A7236E" w:rsidP="00601DA5">
                  <w:pPr>
                    <w:numPr>
                      <w:ilvl w:val="0"/>
                      <w:numId w:val="82"/>
                    </w:numPr>
                    <w:ind w:hanging="197"/>
                    <w:rPr>
                      <w:rFonts w:asciiTheme="minorHAnsi" w:hAnsiTheme="minorHAnsi" w:cstheme="minorHAnsi"/>
                      <w:sz w:val="21"/>
                      <w:szCs w:val="21"/>
                    </w:rPr>
                  </w:pPr>
                  <w:r w:rsidRPr="0066333A">
                    <w:rPr>
                      <w:rFonts w:asciiTheme="minorHAnsi" w:hAnsiTheme="minorHAnsi" w:cstheme="minorHAnsi"/>
                      <w:b/>
                      <w:bCs/>
                      <w:sz w:val="21"/>
                      <w:szCs w:val="21"/>
                    </w:rPr>
                    <w:t>100 percent fruit and nut mixes</w:t>
                  </w:r>
                </w:p>
                <w:p w:rsidR="005127EA" w:rsidRPr="0066333A" w:rsidRDefault="00A7236E" w:rsidP="00601DA5">
                  <w:pPr>
                    <w:numPr>
                      <w:ilvl w:val="0"/>
                      <w:numId w:val="82"/>
                    </w:numPr>
                    <w:ind w:hanging="197"/>
                    <w:rPr>
                      <w:rFonts w:asciiTheme="minorHAnsi" w:hAnsiTheme="minorHAnsi" w:cstheme="minorHAnsi"/>
                      <w:sz w:val="21"/>
                      <w:szCs w:val="21"/>
                    </w:rPr>
                  </w:pPr>
                  <w:r w:rsidRPr="0066333A">
                    <w:rPr>
                      <w:rFonts w:asciiTheme="minorHAnsi" w:hAnsiTheme="minorHAnsi" w:cstheme="minorHAnsi"/>
                      <w:b/>
                      <w:bCs/>
                      <w:sz w:val="21"/>
                      <w:szCs w:val="21"/>
                    </w:rPr>
                    <w:t>Natural sweetness:</w:t>
                  </w:r>
                  <w:r w:rsidRPr="0066333A">
                    <w:rPr>
                      <w:rFonts w:asciiTheme="minorHAnsi" w:hAnsiTheme="minorHAnsi" w:cstheme="minorHAnsi"/>
                      <w:sz w:val="21"/>
                      <w:szCs w:val="21"/>
                    </w:rPr>
                    <w:t> Substitute applesauce or mashed cooked sweet potatoes for some of the sugar in your favorite muffin, cookie or cake recipes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Instead of bottled barbecue sauces and salad dressings, try:</w:t>
                  </w:r>
                </w:p>
                <w:p w:rsidR="005127EA" w:rsidRPr="0066333A" w:rsidRDefault="00A7236E" w:rsidP="00601DA5">
                  <w:pPr>
                    <w:numPr>
                      <w:ilvl w:val="0"/>
                      <w:numId w:val="83"/>
                    </w:numPr>
                    <w:ind w:hanging="197"/>
                    <w:rPr>
                      <w:rFonts w:asciiTheme="minorHAnsi" w:hAnsiTheme="minorHAnsi" w:cstheme="minorHAnsi"/>
                      <w:sz w:val="21"/>
                      <w:szCs w:val="21"/>
                    </w:rPr>
                  </w:pPr>
                  <w:r w:rsidRPr="0066333A">
                    <w:rPr>
                      <w:rFonts w:asciiTheme="minorHAnsi" w:hAnsiTheme="minorHAnsi" w:cstheme="minorHAnsi"/>
                      <w:b/>
                      <w:bCs/>
                      <w:sz w:val="21"/>
                      <w:szCs w:val="21"/>
                    </w:rPr>
                    <w:t>Simple, easy homemade vinaigrettes,</w:t>
                  </w:r>
                  <w:r w:rsidRPr="0066333A">
                    <w:rPr>
                      <w:rFonts w:asciiTheme="minorHAnsi" w:hAnsiTheme="minorHAnsi" w:cstheme="minorHAnsi"/>
                      <w:sz w:val="21"/>
                      <w:szCs w:val="21"/>
                    </w:rPr>
                    <w:t> such as </w:t>
                  </w:r>
                  <w:hyperlink r:id="rId282" w:tgtFrame="_blank" w:history="1">
                    <w:r w:rsidRPr="0066333A">
                      <w:rPr>
                        <w:rFonts w:asciiTheme="minorHAnsi" w:hAnsiTheme="minorHAnsi" w:cstheme="minorHAnsi"/>
                        <w:sz w:val="21"/>
                        <w:szCs w:val="21"/>
                      </w:rPr>
                      <w:t>citrus drizzle</w:t>
                    </w:r>
                  </w:hyperlink>
                  <w:r w:rsidRPr="0066333A">
                    <w:rPr>
                      <w:rFonts w:asciiTheme="minorHAnsi" w:hAnsiTheme="minorHAnsi" w:cstheme="minorHAnsi"/>
                      <w:sz w:val="21"/>
                      <w:szCs w:val="21"/>
                    </w:rPr>
                    <w:t> or </w:t>
                  </w:r>
                  <w:hyperlink r:id="rId283" w:tgtFrame="_blank" w:history="1">
                    <w:r w:rsidRPr="0066333A">
                      <w:rPr>
                        <w:rFonts w:asciiTheme="minorHAnsi" w:hAnsiTheme="minorHAnsi" w:cstheme="minorHAnsi"/>
                        <w:sz w:val="21"/>
                        <w:szCs w:val="21"/>
                      </w:rPr>
                      <w:t>vinegar and oil</w:t>
                    </w:r>
                  </w:hyperlink>
                </w:p>
                <w:p w:rsidR="005127EA" w:rsidRPr="0066333A" w:rsidRDefault="00A7236E" w:rsidP="00601DA5">
                  <w:pPr>
                    <w:numPr>
                      <w:ilvl w:val="0"/>
                      <w:numId w:val="83"/>
                    </w:numPr>
                    <w:ind w:hanging="197"/>
                    <w:rPr>
                      <w:rFonts w:asciiTheme="minorHAnsi" w:hAnsiTheme="minorHAnsi" w:cstheme="minorHAnsi"/>
                      <w:sz w:val="21"/>
                      <w:szCs w:val="21"/>
                    </w:rPr>
                  </w:pPr>
                  <w:r w:rsidRPr="0066333A">
                    <w:rPr>
                      <w:rFonts w:asciiTheme="minorHAnsi" w:hAnsiTheme="minorHAnsi" w:cstheme="minorHAnsi"/>
                      <w:b/>
                      <w:bCs/>
                      <w:sz w:val="21"/>
                      <w:szCs w:val="21"/>
                    </w:rPr>
                    <w:t>Light yogurt-based homemade dressings,</w:t>
                  </w:r>
                  <w:r w:rsidRPr="0066333A">
                    <w:rPr>
                      <w:rFonts w:asciiTheme="minorHAnsi" w:hAnsiTheme="minorHAnsi" w:cstheme="minorHAnsi"/>
                      <w:sz w:val="21"/>
                      <w:szCs w:val="21"/>
                    </w:rPr>
                    <w:t> such as </w:t>
                  </w:r>
                  <w:hyperlink r:id="rId284" w:tgtFrame="_blank" w:history="1">
                    <w:r w:rsidRPr="0066333A">
                      <w:rPr>
                        <w:rFonts w:asciiTheme="minorHAnsi" w:hAnsiTheme="minorHAnsi" w:cstheme="minorHAnsi"/>
                        <w:sz w:val="21"/>
                        <w:szCs w:val="21"/>
                      </w:rPr>
                      <w:t>creamy ginger</w:t>
                    </w:r>
                  </w:hyperlink>
                  <w:r w:rsidRPr="0066333A">
                    <w:rPr>
                      <w:rFonts w:asciiTheme="minorHAnsi" w:hAnsiTheme="minorHAnsi" w:cstheme="minorHAnsi"/>
                      <w:sz w:val="21"/>
                      <w:szCs w:val="21"/>
                    </w:rPr>
                    <w:t>, or simply mix plain low-fat Greek yogurt with fresh herbs, chopped garlic and skim milk</w:t>
                  </w:r>
                </w:p>
                <w:p w:rsidR="005127EA" w:rsidRPr="0066333A" w:rsidRDefault="00006F87" w:rsidP="00601DA5">
                  <w:pPr>
                    <w:numPr>
                      <w:ilvl w:val="0"/>
                      <w:numId w:val="83"/>
                    </w:numPr>
                    <w:ind w:hanging="197"/>
                    <w:rPr>
                      <w:rFonts w:asciiTheme="minorHAnsi" w:hAnsiTheme="minorHAnsi" w:cstheme="minorHAnsi"/>
                      <w:sz w:val="21"/>
                      <w:szCs w:val="21"/>
                    </w:rPr>
                  </w:pPr>
                  <w:hyperlink r:id="rId285" w:tgtFrame="_blank" w:history="1">
                    <w:r w:rsidR="00A7236E" w:rsidRPr="0066333A">
                      <w:rPr>
                        <w:rFonts w:asciiTheme="minorHAnsi" w:hAnsiTheme="minorHAnsi" w:cstheme="minorHAnsi"/>
                        <w:b/>
                        <w:bCs/>
                        <w:sz w:val="21"/>
                        <w:szCs w:val="21"/>
                      </w:rPr>
                      <w:t>Homemade barbecue sauce</w:t>
                    </w:r>
                  </w:hyperlink>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86" w:anchor=".Vr4BypMrInU" w:tgtFrame="_blank" w:history="1">
                    <w:r w:rsidRPr="0066333A">
                      <w:rPr>
                        <w:rFonts w:asciiTheme="minorHAnsi" w:hAnsiTheme="minorHAnsi" w:cstheme="minorHAnsi"/>
                        <w:i/>
                        <w:iCs/>
                        <w:sz w:val="21"/>
                        <w:szCs w:val="21"/>
                      </w:rPr>
                      <w:t>American Heart Association</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average Americans consumes more than 22 teaspoons of sugar a day. That’s 88 grams - more than twice the recommended amount for men (36 grams / 9 teaspoons a day) and almost four times as much as the recommendation for women (24 grams / 6 teaspoons a day).</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87" w:tgtFrame="_blank" w:history="1">
                    <w:r w:rsidRPr="0066333A">
                      <w:rPr>
                        <w:rFonts w:asciiTheme="minorHAnsi" w:hAnsiTheme="minorHAnsi" w:cstheme="minorHAnsi"/>
                        <w:i/>
                        <w:iCs/>
                        <w:sz w:val="21"/>
                        <w:szCs w:val="21"/>
                      </w:rPr>
                      <w:t>Harvard School of Public Health</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84"/>
                    </w:numPr>
                    <w:ind w:hanging="197"/>
                    <w:rPr>
                      <w:rFonts w:asciiTheme="minorHAnsi" w:hAnsiTheme="minorHAnsi" w:cstheme="minorHAnsi"/>
                      <w:color w:val="4472C4" w:themeColor="accent5"/>
                      <w:sz w:val="21"/>
                      <w:szCs w:val="21"/>
                    </w:rPr>
                  </w:pPr>
                  <w:hyperlink r:id="rId288" w:tgtFrame="_blank" w:history="1">
                    <w:r w:rsidR="00A7236E" w:rsidRPr="00D24B83">
                      <w:rPr>
                        <w:rFonts w:asciiTheme="minorHAnsi" w:hAnsiTheme="minorHAnsi" w:cstheme="minorHAnsi"/>
                        <w:color w:val="4472C4" w:themeColor="accent5"/>
                        <w:sz w:val="21"/>
                        <w:szCs w:val="21"/>
                      </w:rPr>
                      <w:t>Sweet Swaps: How to Stay Healthy During the Holidays</w:t>
                    </w:r>
                  </w:hyperlink>
                  <w:r w:rsidR="00A7236E" w:rsidRPr="00D24B83">
                    <w:rPr>
                      <w:rFonts w:asciiTheme="minorHAnsi" w:hAnsiTheme="minorHAnsi" w:cstheme="minorHAnsi"/>
                      <w:color w:val="4472C4" w:themeColor="accent5"/>
                      <w:sz w:val="21"/>
                      <w:szCs w:val="21"/>
                    </w:rPr>
                    <w:t> (Parade)</w:t>
                  </w:r>
                </w:p>
                <w:p w:rsidR="005127EA" w:rsidRPr="00D24B83" w:rsidRDefault="00006F87" w:rsidP="00601DA5">
                  <w:pPr>
                    <w:numPr>
                      <w:ilvl w:val="0"/>
                      <w:numId w:val="84"/>
                    </w:numPr>
                    <w:ind w:hanging="197"/>
                    <w:rPr>
                      <w:rFonts w:asciiTheme="minorHAnsi" w:hAnsiTheme="minorHAnsi" w:cstheme="minorHAnsi"/>
                      <w:color w:val="4472C4" w:themeColor="accent5"/>
                      <w:sz w:val="21"/>
                      <w:szCs w:val="21"/>
                    </w:rPr>
                  </w:pPr>
                  <w:hyperlink r:id="rId289" w:tgtFrame="_blank" w:history="1">
                    <w:r w:rsidR="00A7236E" w:rsidRPr="00D24B83">
                      <w:rPr>
                        <w:rFonts w:asciiTheme="minorHAnsi" w:hAnsiTheme="minorHAnsi" w:cstheme="minorHAnsi"/>
                        <w:color w:val="4472C4" w:themeColor="accent5"/>
                        <w:sz w:val="21"/>
                        <w:szCs w:val="21"/>
                      </w:rPr>
                      <w:t>Holiday Meal Planning: Fitting in Sweets</w:t>
                    </w:r>
                  </w:hyperlink>
                  <w:r w:rsidR="00A7236E" w:rsidRPr="00D24B83">
                    <w:rPr>
                      <w:rFonts w:asciiTheme="minorHAnsi" w:hAnsiTheme="minorHAnsi" w:cstheme="minorHAnsi"/>
                      <w:color w:val="4472C4" w:themeColor="accent5"/>
                      <w:sz w:val="21"/>
                      <w:szCs w:val="21"/>
                    </w:rPr>
                    <w:t> (American Diabetes Association)</w:t>
                  </w:r>
                </w:p>
                <w:p w:rsidR="005127EA" w:rsidRPr="00D24B83" w:rsidRDefault="00006F87" w:rsidP="00601DA5">
                  <w:pPr>
                    <w:numPr>
                      <w:ilvl w:val="0"/>
                      <w:numId w:val="84"/>
                    </w:numPr>
                    <w:ind w:hanging="197"/>
                    <w:rPr>
                      <w:rFonts w:asciiTheme="minorHAnsi" w:hAnsiTheme="minorHAnsi" w:cstheme="minorHAnsi"/>
                      <w:color w:val="4472C4" w:themeColor="accent5"/>
                      <w:sz w:val="21"/>
                      <w:szCs w:val="21"/>
                    </w:rPr>
                  </w:pPr>
                  <w:hyperlink r:id="rId290" w:tgtFrame="_blank" w:history="1">
                    <w:r w:rsidR="00A7236E" w:rsidRPr="00D24B83">
                      <w:rPr>
                        <w:rFonts w:asciiTheme="minorHAnsi" w:hAnsiTheme="minorHAnsi" w:cstheme="minorHAnsi"/>
                        <w:color w:val="4472C4" w:themeColor="accent5"/>
                        <w:sz w:val="21"/>
                        <w:szCs w:val="21"/>
                      </w:rPr>
                      <w:t>Placing a Cap on Americans' Consumption of Added Sugars</w:t>
                    </w:r>
                  </w:hyperlink>
                  <w:r w:rsidR="00A7236E" w:rsidRPr="00D24B83">
                    <w:rPr>
                      <w:rFonts w:asciiTheme="minorHAnsi" w:hAnsiTheme="minorHAnsi" w:cstheme="minorHAnsi"/>
                      <w:color w:val="4472C4" w:themeColor="accent5"/>
                      <w:sz w:val="21"/>
                      <w:szCs w:val="21"/>
                    </w:rPr>
                    <w:t> (New York Times)</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Review Your Organization's Values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review values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Belief in Organization;Fit with Culture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180F05F1" wp14:editId="1363AA93">
                        <wp:extent cx="3852545" cy="1928248"/>
                        <wp:effectExtent l="0" t="0" r="0" b="0"/>
                        <wp:docPr id="100048" name="Picture 100048"/>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r:embed="rId291"/>
                                <a:stretch>
                                  <a:fillRect/>
                                </a:stretch>
                              </pic:blipFill>
                              <pic:spPr>
                                <a:xfrm>
                                  <a:off x="0" y="0"/>
                                  <a:ext cx="3852545" cy="1928248"/>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To feel a deep connection with your organization, you should share some of the same beliefs. For this challenge, review your organization's values and see if they align with your own.</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Almost every organization has core values that define and guide its beliefs and decisions. So does every person, which we project through our attitude and behavior. Knowing your company's values can help you assess whether you can truly thrive in your work environment.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Here are a few steps to help you identify alignment:</w:t>
                  </w:r>
                </w:p>
                <w:p w:rsidR="005127EA" w:rsidRPr="0066333A" w:rsidRDefault="00A7236E" w:rsidP="00601DA5">
                  <w:pPr>
                    <w:numPr>
                      <w:ilvl w:val="0"/>
                      <w:numId w:val="85"/>
                    </w:numPr>
                    <w:ind w:hanging="197"/>
                    <w:rPr>
                      <w:rFonts w:asciiTheme="minorHAnsi" w:hAnsiTheme="minorHAnsi" w:cstheme="minorHAnsi"/>
                      <w:sz w:val="21"/>
                      <w:szCs w:val="21"/>
                    </w:rPr>
                  </w:pPr>
                  <w:r w:rsidRPr="0066333A">
                    <w:rPr>
                      <w:rFonts w:asciiTheme="minorHAnsi" w:hAnsiTheme="minorHAnsi" w:cstheme="minorHAnsi"/>
                      <w:sz w:val="21"/>
                      <w:szCs w:val="21"/>
                    </w:rPr>
                    <w:t>Step 1: Find your company’s values and carefully review each one.</w:t>
                  </w:r>
                </w:p>
                <w:p w:rsidR="005127EA" w:rsidRPr="0066333A" w:rsidRDefault="00A7236E" w:rsidP="00601DA5">
                  <w:pPr>
                    <w:numPr>
                      <w:ilvl w:val="0"/>
                      <w:numId w:val="85"/>
                    </w:numPr>
                    <w:ind w:hanging="197"/>
                    <w:rPr>
                      <w:rFonts w:asciiTheme="minorHAnsi" w:hAnsiTheme="minorHAnsi" w:cstheme="minorHAnsi"/>
                      <w:sz w:val="21"/>
                      <w:szCs w:val="21"/>
                    </w:rPr>
                  </w:pPr>
                  <w:r w:rsidRPr="0066333A">
                    <w:rPr>
                      <w:rFonts w:asciiTheme="minorHAnsi" w:hAnsiTheme="minorHAnsi" w:cstheme="minorHAnsi"/>
                      <w:sz w:val="21"/>
                      <w:szCs w:val="21"/>
                    </w:rPr>
                    <w:lastRenderedPageBreak/>
                    <w:t>Step 2: Write down your own values and what matters to you the most.</w:t>
                  </w:r>
                </w:p>
                <w:p w:rsidR="005127EA" w:rsidRPr="0066333A" w:rsidRDefault="00A7236E" w:rsidP="00601DA5">
                  <w:pPr>
                    <w:numPr>
                      <w:ilvl w:val="0"/>
                      <w:numId w:val="85"/>
                    </w:numPr>
                    <w:ind w:hanging="197"/>
                    <w:rPr>
                      <w:rFonts w:asciiTheme="minorHAnsi" w:hAnsiTheme="minorHAnsi" w:cstheme="minorHAnsi"/>
                      <w:sz w:val="21"/>
                      <w:szCs w:val="21"/>
                    </w:rPr>
                  </w:pPr>
                  <w:r w:rsidRPr="0066333A">
                    <w:rPr>
                      <w:rFonts w:asciiTheme="minorHAnsi" w:hAnsiTheme="minorHAnsi" w:cstheme="minorHAnsi"/>
                      <w:sz w:val="21"/>
                      <w:szCs w:val="21"/>
                    </w:rPr>
                    <w:t>Step 3: Identify the values you’re strongly aligned with, neutral about, don’t understand or don’t see represented.</w:t>
                  </w:r>
                </w:p>
                <w:p w:rsidR="005127EA" w:rsidRPr="0066333A" w:rsidRDefault="00A7236E" w:rsidP="00601DA5">
                  <w:pPr>
                    <w:numPr>
                      <w:ilvl w:val="0"/>
                      <w:numId w:val="85"/>
                    </w:numPr>
                    <w:ind w:hanging="197"/>
                    <w:rPr>
                      <w:rFonts w:asciiTheme="minorHAnsi" w:hAnsiTheme="minorHAnsi" w:cstheme="minorHAnsi"/>
                      <w:sz w:val="21"/>
                      <w:szCs w:val="21"/>
                    </w:rPr>
                  </w:pPr>
                  <w:r w:rsidRPr="0066333A">
                    <w:rPr>
                      <w:rFonts w:asciiTheme="minorHAnsi" w:hAnsiTheme="minorHAnsi" w:cstheme="minorHAnsi"/>
                      <w:sz w:val="21"/>
                      <w:szCs w:val="21"/>
                    </w:rPr>
                    <w:t>Step 4: When you’re done, think about any of your own values that the organization's values might not represent. Are there any of your personal values that are at odds with your organization's values? How might you address this disconnect?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This exercise will help you better understand the company's values and satisfy your own work requirements.</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Research suggests that value congruence is the extent to which the individual can behave at work consistent with their own self-image.</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 </w:t>
                  </w:r>
                  <w:hyperlink r:id="rId292" w:tgtFrame="_blank" w:history="1">
                    <w:r w:rsidRPr="0066333A">
                      <w:rPr>
                        <w:rFonts w:asciiTheme="minorHAnsi" w:hAnsiTheme="minorHAnsi" w:cstheme="minorHAnsi"/>
                        <w:i/>
                        <w:iCs/>
                        <w:sz w:val="21"/>
                        <w:szCs w:val="21"/>
                      </w:rPr>
                      <w:t>Hr.Toolbox.com</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86"/>
                    </w:numPr>
                    <w:ind w:hanging="197"/>
                    <w:rPr>
                      <w:rFonts w:asciiTheme="minorHAnsi" w:hAnsiTheme="minorHAnsi" w:cstheme="minorHAnsi"/>
                      <w:color w:val="4472C4" w:themeColor="accent5"/>
                      <w:sz w:val="21"/>
                      <w:szCs w:val="21"/>
                    </w:rPr>
                  </w:pPr>
                  <w:hyperlink r:id="rId293" w:tgtFrame="_blank" w:history="1">
                    <w:r w:rsidR="00A7236E" w:rsidRPr="00D24B83">
                      <w:rPr>
                        <w:rFonts w:asciiTheme="minorHAnsi" w:hAnsiTheme="minorHAnsi" w:cstheme="minorHAnsi"/>
                        <w:color w:val="4472C4" w:themeColor="accent5"/>
                        <w:sz w:val="21"/>
                        <w:szCs w:val="21"/>
                      </w:rPr>
                      <w:t>Understanding Workplace Values</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Mindtools</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86"/>
                    </w:numPr>
                    <w:ind w:hanging="197"/>
                    <w:rPr>
                      <w:rFonts w:asciiTheme="minorHAnsi" w:hAnsiTheme="minorHAnsi" w:cstheme="minorHAnsi"/>
                      <w:color w:val="4472C4" w:themeColor="accent5"/>
                      <w:sz w:val="21"/>
                      <w:szCs w:val="21"/>
                    </w:rPr>
                  </w:pPr>
                  <w:hyperlink r:id="rId294" w:tgtFrame="_blank" w:history="1">
                    <w:r w:rsidR="00A7236E" w:rsidRPr="00D24B83">
                      <w:rPr>
                        <w:rFonts w:asciiTheme="minorHAnsi" w:hAnsiTheme="minorHAnsi" w:cstheme="minorHAnsi"/>
                        <w:color w:val="4472C4" w:themeColor="accent5"/>
                        <w:sz w:val="21"/>
                        <w:szCs w:val="21"/>
                      </w:rPr>
                      <w:t>Identifying Your Values</w:t>
                    </w:r>
                  </w:hyperlink>
                  <w:r w:rsidR="00A7236E" w:rsidRPr="00D24B83">
                    <w:rPr>
                      <w:rFonts w:asciiTheme="minorHAnsi" w:hAnsiTheme="minorHAnsi" w:cstheme="minorHAnsi"/>
                      <w:color w:val="4472C4" w:themeColor="accent5"/>
                      <w:sz w:val="21"/>
                      <w:szCs w:val="21"/>
                    </w:rPr>
                    <w:t> (Binghamton.edu)</w:t>
                  </w:r>
                </w:p>
                <w:p w:rsidR="005127EA" w:rsidRPr="00D24B83" w:rsidRDefault="00006F87" w:rsidP="00601DA5">
                  <w:pPr>
                    <w:numPr>
                      <w:ilvl w:val="0"/>
                      <w:numId w:val="86"/>
                    </w:numPr>
                    <w:ind w:hanging="197"/>
                    <w:rPr>
                      <w:rFonts w:asciiTheme="minorHAnsi" w:hAnsiTheme="minorHAnsi" w:cstheme="minorHAnsi"/>
                      <w:color w:val="4472C4" w:themeColor="accent5"/>
                      <w:sz w:val="21"/>
                      <w:szCs w:val="21"/>
                    </w:rPr>
                  </w:pPr>
                  <w:hyperlink r:id="rId295" w:tgtFrame="_blank" w:history="1">
                    <w:r w:rsidR="00A7236E" w:rsidRPr="00D24B83">
                      <w:rPr>
                        <w:rFonts w:asciiTheme="minorHAnsi" w:hAnsiTheme="minorHAnsi" w:cstheme="minorHAnsi"/>
                        <w:color w:val="4472C4" w:themeColor="accent5"/>
                        <w:sz w:val="21"/>
                        <w:szCs w:val="21"/>
                      </w:rPr>
                      <w:t>Why Should Companies and Employees Have Shared Values</w:t>
                    </w:r>
                  </w:hyperlink>
                  <w:hyperlink r:id="rId296" w:tgtFrame="_blank" w:history="1">
                    <w:r w:rsidR="00A7236E" w:rsidRPr="00D24B83">
                      <w:rPr>
                        <w:rFonts w:asciiTheme="minorHAnsi" w:hAnsiTheme="minorHAnsi" w:cstheme="minorHAnsi"/>
                        <w:color w:val="4472C4" w:themeColor="accent5"/>
                        <w:sz w:val="21"/>
                        <w:szCs w:val="21"/>
                      </w:rPr>
                      <w:t>?</w:t>
                    </w:r>
                  </w:hyperlink>
                  <w:r w:rsidR="00A7236E" w:rsidRPr="00D24B83">
                    <w:rPr>
                      <w:rFonts w:asciiTheme="minorHAnsi" w:hAnsiTheme="minorHAnsi" w:cstheme="minorHAnsi"/>
                      <w:color w:val="4472C4" w:themeColor="accent5"/>
                      <w:sz w:val="21"/>
                      <w:szCs w:val="21"/>
                    </w:rPr>
                    <w:t> (Huffington Post)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Spend Less, Slash Stress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One-Time</w:t>
                  </w:r>
                  <w:r w:rsidRPr="0066333A">
                    <w:rPr>
                      <w:rFonts w:asciiTheme="minorHAnsi" w:hAnsiTheme="minorHAnsi" w:cstheme="minorHAnsi"/>
                      <w:sz w:val="21"/>
                      <w:szCs w:val="21"/>
                    </w:rPr>
                    <w:br/>
                    <w:t>To complete this, spend less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Self-Leadership;Financial Health</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719374F8" wp14:editId="40FB530E">
                        <wp:extent cx="3852545" cy="1926273"/>
                        <wp:effectExtent l="0" t="0" r="0" b="0"/>
                        <wp:docPr id="100049" name="Picture 100049"/>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297"/>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Money is one of the most stressful issues. Everyone goes through lean times or periods where we spend more than we save. But creating a simple financial plan can help alleviate money worries, so set aside time to develop a plan for spending and saving.</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When it comes to self-care and reducing stress, taking care of your finances is part of the equation. You want to get to a place where you've paid the bills, and there's food on the table. It's smart to stash some money in the bank - whether that's for the infamous "rainy day" or a purchase you'd like to make (say, a house or a new car). If your finances are stressing you out, set aside an afternoon to take a hard </w:t>
                  </w:r>
                  <w:r w:rsidRPr="0066333A">
                    <w:rPr>
                      <w:rFonts w:asciiTheme="minorHAnsi" w:hAnsiTheme="minorHAnsi" w:cstheme="minorHAnsi"/>
                      <w:sz w:val="21"/>
                      <w:szCs w:val="21"/>
                    </w:rPr>
                    <w:lastRenderedPageBreak/>
                    <w:t>look at your spending, then make a plan to get back on track. Here's where to start:</w:t>
                  </w:r>
                </w:p>
                <w:p w:rsidR="005127EA" w:rsidRPr="0066333A" w:rsidRDefault="00A7236E" w:rsidP="00601DA5">
                  <w:pPr>
                    <w:numPr>
                      <w:ilvl w:val="0"/>
                      <w:numId w:val="87"/>
                    </w:numPr>
                    <w:ind w:hanging="197"/>
                    <w:rPr>
                      <w:rFonts w:asciiTheme="minorHAnsi" w:hAnsiTheme="minorHAnsi" w:cstheme="minorHAnsi"/>
                      <w:sz w:val="21"/>
                      <w:szCs w:val="21"/>
                    </w:rPr>
                  </w:pPr>
                  <w:r w:rsidRPr="0066333A">
                    <w:rPr>
                      <w:rFonts w:asciiTheme="minorHAnsi" w:hAnsiTheme="minorHAnsi" w:cstheme="minorHAnsi"/>
                      <w:sz w:val="21"/>
                      <w:szCs w:val="21"/>
                    </w:rPr>
                    <w:t>Cut back and cut out. Figure out where you're spending money, then pare back on some expenses. You can likely reduce spending on restaurants, entertainment (like movies or sporting events) and clothes. Look at eliminating unhealthy expenses, like alcohol and tobacco. And avoid purchases without a guaranteed return on your investment, like lottery tickets and casino trips.</w:t>
                  </w:r>
                </w:p>
                <w:p w:rsidR="005127EA" w:rsidRPr="0066333A" w:rsidRDefault="00A7236E" w:rsidP="00601DA5">
                  <w:pPr>
                    <w:numPr>
                      <w:ilvl w:val="0"/>
                      <w:numId w:val="87"/>
                    </w:numPr>
                    <w:ind w:hanging="197"/>
                    <w:rPr>
                      <w:rFonts w:asciiTheme="minorHAnsi" w:hAnsiTheme="minorHAnsi" w:cstheme="minorHAnsi"/>
                      <w:sz w:val="21"/>
                      <w:szCs w:val="21"/>
                    </w:rPr>
                  </w:pPr>
                  <w:r w:rsidRPr="0066333A">
                    <w:rPr>
                      <w:rFonts w:asciiTheme="minorHAnsi" w:hAnsiTheme="minorHAnsi" w:cstheme="minorHAnsi"/>
                      <w:sz w:val="21"/>
                      <w:szCs w:val="21"/>
                    </w:rPr>
                    <w:t>Start saving. Even if all you can save is $25 a month, commit to it. If you don't have a savings account, open one. Set up an automatic payment that deposits the money into your savings before you have a chance to spend it. Check with your employer to see if you can have the amount automatically deducted from your paycheck into your savings account. This is called "paying yourself first" - and it pays off big time over time.</w:t>
                  </w:r>
                </w:p>
                <w:p w:rsidR="005127EA" w:rsidRPr="0066333A" w:rsidRDefault="00A7236E" w:rsidP="00601DA5">
                  <w:pPr>
                    <w:numPr>
                      <w:ilvl w:val="0"/>
                      <w:numId w:val="87"/>
                    </w:numPr>
                    <w:ind w:hanging="197"/>
                    <w:rPr>
                      <w:rFonts w:asciiTheme="minorHAnsi" w:hAnsiTheme="minorHAnsi" w:cstheme="minorHAnsi"/>
                      <w:sz w:val="21"/>
                      <w:szCs w:val="21"/>
                    </w:rPr>
                  </w:pPr>
                  <w:r w:rsidRPr="0066333A">
                    <w:rPr>
                      <w:rFonts w:asciiTheme="minorHAnsi" w:hAnsiTheme="minorHAnsi" w:cstheme="minorHAnsi"/>
                      <w:sz w:val="21"/>
                      <w:szCs w:val="21"/>
                    </w:rPr>
                    <w:t>Check back. After six months, see how you're doing. You should see a drop in spending and a boost in your bank balance. If not, find out where you're still spending more than you need to (or would like to) and fine-tune your plan.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w:t>
                  </w:r>
                  <w:hyperlink r:id="rId298" w:tgtFrame="_blank" w:history="1">
                    <w:r w:rsidRPr="0066333A">
                      <w:rPr>
                        <w:rFonts w:asciiTheme="minorHAnsi" w:hAnsiTheme="minorHAnsi" w:cstheme="minorHAnsi"/>
                        <w:i/>
                        <w:iCs/>
                        <w:sz w:val="21"/>
                        <w:szCs w:val="21"/>
                      </w:rPr>
                      <w:t> USAA</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 top spending categories for Americans who make $94,000 a year or less are: #1) housing, #2) transportation and #3) food.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i/>
                      <w:iCs/>
                      <w:sz w:val="21"/>
                      <w:szCs w:val="21"/>
                    </w:rPr>
                    <w:t>(Source:</w:t>
                  </w:r>
                  <w:hyperlink r:id="rId299" w:tgtFrame="_blank" w:history="1">
                    <w:r w:rsidRPr="0066333A">
                      <w:rPr>
                        <w:rFonts w:asciiTheme="minorHAnsi" w:hAnsiTheme="minorHAnsi" w:cstheme="minorHAnsi"/>
                        <w:i/>
                        <w:iCs/>
                        <w:sz w:val="21"/>
                        <w:szCs w:val="21"/>
                      </w:rPr>
                      <w:t> CNN Money</w:t>
                    </w:r>
                  </w:hyperlink>
                  <w:r w:rsidRPr="0066333A">
                    <w:rPr>
                      <w:rFonts w:asciiTheme="minorHAnsi" w:hAnsiTheme="minorHAnsi" w:cstheme="minorHAnsi"/>
                      <w:i/>
                      <w:iCs/>
                      <w:sz w:val="21"/>
                      <w:szCs w:val="21"/>
                    </w:rPr>
                    <w:t>)</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88"/>
                    </w:numPr>
                    <w:ind w:hanging="197"/>
                    <w:rPr>
                      <w:rFonts w:asciiTheme="minorHAnsi" w:hAnsiTheme="minorHAnsi" w:cstheme="minorHAnsi"/>
                      <w:color w:val="4472C4" w:themeColor="accent5"/>
                      <w:sz w:val="21"/>
                      <w:szCs w:val="21"/>
                    </w:rPr>
                  </w:pPr>
                  <w:hyperlink r:id="rId300" w:tgtFrame="_blank" w:history="1">
                    <w:r w:rsidR="00A7236E" w:rsidRPr="00D24B83">
                      <w:rPr>
                        <w:rFonts w:asciiTheme="minorHAnsi" w:hAnsiTheme="minorHAnsi" w:cstheme="minorHAnsi"/>
                        <w:color w:val="4472C4" w:themeColor="accent5"/>
                        <w:sz w:val="21"/>
                        <w:szCs w:val="21"/>
                      </w:rPr>
                      <w:t>How to Save Money</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MyMoneyCoach</w:t>
                  </w:r>
                  <w:proofErr w:type="spellEnd"/>
                  <w:r w:rsidR="00A7236E" w:rsidRPr="00D24B83">
                    <w:rPr>
                      <w:rFonts w:asciiTheme="minorHAnsi" w:hAnsiTheme="minorHAnsi" w:cstheme="minorHAnsi"/>
                      <w:color w:val="4472C4" w:themeColor="accent5"/>
                      <w:sz w:val="21"/>
                      <w:szCs w:val="21"/>
                    </w:rPr>
                    <w:t>)</w:t>
                  </w:r>
                </w:p>
                <w:p w:rsidR="005127EA" w:rsidRPr="00D24B83" w:rsidRDefault="00006F87" w:rsidP="00601DA5">
                  <w:pPr>
                    <w:numPr>
                      <w:ilvl w:val="0"/>
                      <w:numId w:val="88"/>
                    </w:numPr>
                    <w:ind w:hanging="197"/>
                    <w:rPr>
                      <w:rFonts w:asciiTheme="minorHAnsi" w:hAnsiTheme="minorHAnsi" w:cstheme="minorHAnsi"/>
                      <w:color w:val="4472C4" w:themeColor="accent5"/>
                      <w:sz w:val="21"/>
                      <w:szCs w:val="21"/>
                    </w:rPr>
                  </w:pPr>
                  <w:hyperlink r:id="rId301" w:tgtFrame="_blank" w:history="1">
                    <w:r w:rsidR="00A7236E" w:rsidRPr="00D24B83">
                      <w:rPr>
                        <w:rFonts w:asciiTheme="minorHAnsi" w:hAnsiTheme="minorHAnsi" w:cstheme="minorHAnsi"/>
                        <w:color w:val="4472C4" w:themeColor="accent5"/>
                        <w:sz w:val="21"/>
                        <w:szCs w:val="21"/>
                      </w:rPr>
                      <w:t>Creating a Budget</w:t>
                    </w:r>
                  </w:hyperlink>
                  <w:r w:rsidR="00A7236E" w:rsidRPr="00D24B83">
                    <w:rPr>
                      <w:rFonts w:asciiTheme="minorHAnsi" w:hAnsiTheme="minorHAnsi" w:cstheme="minorHAnsi"/>
                      <w:color w:val="4472C4" w:themeColor="accent5"/>
                      <w:sz w:val="21"/>
                      <w:szCs w:val="21"/>
                    </w:rPr>
                    <w:t> (Bank of America)</w:t>
                  </w:r>
                </w:p>
                <w:p w:rsidR="005127EA" w:rsidRPr="00D24B83" w:rsidRDefault="00006F87" w:rsidP="00601DA5">
                  <w:pPr>
                    <w:numPr>
                      <w:ilvl w:val="0"/>
                      <w:numId w:val="88"/>
                    </w:numPr>
                    <w:ind w:hanging="197"/>
                    <w:rPr>
                      <w:rFonts w:asciiTheme="minorHAnsi" w:hAnsiTheme="minorHAnsi" w:cstheme="minorHAnsi"/>
                      <w:color w:val="4472C4" w:themeColor="accent5"/>
                      <w:sz w:val="21"/>
                      <w:szCs w:val="21"/>
                    </w:rPr>
                  </w:pPr>
                  <w:hyperlink r:id="rId302" w:tgtFrame="_blank" w:history="1">
                    <w:r w:rsidR="00A7236E" w:rsidRPr="00D24B83">
                      <w:rPr>
                        <w:rFonts w:asciiTheme="minorHAnsi" w:hAnsiTheme="minorHAnsi" w:cstheme="minorHAnsi"/>
                        <w:color w:val="4472C4" w:themeColor="accent5"/>
                        <w:sz w:val="21"/>
                        <w:szCs w:val="21"/>
                      </w:rPr>
                      <w:t>Create a Budget and Savings Plan</w:t>
                    </w:r>
                  </w:hyperlink>
                  <w:r w:rsidR="00A7236E" w:rsidRPr="00D24B83">
                    <w:rPr>
                      <w:rFonts w:asciiTheme="minorHAnsi" w:hAnsiTheme="minorHAnsi" w:cstheme="minorHAnsi"/>
                      <w:color w:val="4472C4" w:themeColor="accent5"/>
                      <w:sz w:val="21"/>
                      <w:szCs w:val="21"/>
                    </w:rPr>
                    <w:t> (Mint.com)</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The Bright Side of Stress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monitor your stress on at least 10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Managing Stress &amp; Anxiety;Resilience;Self-Care</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04AE132F" wp14:editId="2522B669">
                        <wp:extent cx="3852545" cy="1926273"/>
                        <wp:effectExtent l="0" t="0" r="0" b="0"/>
                        <wp:docPr id="100050" name="Picture 100050"/>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303"/>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There are two sides to every coin, including stress. Acute (good) stress keeps you on your toes, ready to rise to a challenge. Chronic (bad) stress can lead to many health problems. To find out how stress affects you, identify the reason and monitor your reaction on 10 separate days.</w:t>
                  </w:r>
                </w:p>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 xml:space="preserve">You think it’s stress? Maybe not: Flying thoughts and a pounding heart aren’t all that bad for you. Good stress is motivational, often presenting you with a problem you’re excited to solve. To stay in the healthy stress cycle, you want to alternate between times of stress and </w:t>
                  </w:r>
                  <w:r w:rsidRPr="0066333A">
                    <w:rPr>
                      <w:rFonts w:asciiTheme="minorHAnsi" w:hAnsiTheme="minorHAnsi" w:cstheme="minorHAnsi"/>
                      <w:sz w:val="21"/>
                      <w:szCs w:val="21"/>
                    </w:rPr>
                    <w:lastRenderedPageBreak/>
                    <w:t>periods of rest. This might look like completing a long project at work, followed by a few days off. Believe it or not, it’s all about balance, and acute stress can help you focus and achieve more under pressure — experts call it “</w:t>
                  </w:r>
                  <w:r w:rsidRPr="0066333A">
                    <w:rPr>
                      <w:rFonts w:asciiTheme="minorHAnsi" w:hAnsiTheme="minorHAnsi" w:cstheme="minorHAnsi"/>
                      <w:b/>
                      <w:bCs/>
                      <w:sz w:val="21"/>
                      <w:szCs w:val="21"/>
                    </w:rPr>
                    <w:t>the sweet spot.</w:t>
                  </w:r>
                  <w:r w:rsidRPr="0066333A">
                    <w:rPr>
                      <w:rFonts w:asciiTheme="minorHAnsi" w:hAnsiTheme="minorHAnsi" w:cstheme="minorHAnsi"/>
                      <w:sz w:val="21"/>
                      <w:szCs w:val="21"/>
                    </w:rPr>
                    <w:t>”</w:t>
                  </w:r>
                  <w:r w:rsidRPr="0066333A">
                    <w:rPr>
                      <w:rFonts w:asciiTheme="minorHAnsi" w:hAnsiTheme="minorHAnsi" w:cstheme="minorHAnsi"/>
                      <w:sz w:val="21"/>
                      <w:szCs w:val="21"/>
                    </w:rPr>
                    <w:br/>
                  </w:r>
                  <w:r w:rsidRPr="0066333A">
                    <w:rPr>
                      <w:rFonts w:asciiTheme="minorHAnsi" w:hAnsiTheme="minorHAnsi" w:cstheme="minorHAnsi"/>
                      <w:sz w:val="21"/>
                      <w:szCs w:val="21"/>
                    </w:rPr>
                    <w:br/>
                    <w:t>On the other hand, stressors that last a long time may cause loss of appetite, short temper, and lack of energy and concentration. Those feelings can suppress your immune system, raise your blood pressure, and cause anxiety and depression. This is when your body gives you a warning sign that something isn’t right. If this happens, you should talk to your primary care physician who can help you develop a health plan to recover. Being aware of what’s causing you stress will help you manage it effectively. Then you can set boundaries, prioritize tasks and — most of all — stay calm and happy.</w:t>
                  </w:r>
                  <w:r w:rsidRPr="0066333A">
                    <w:rPr>
                      <w:rFonts w:asciiTheme="minorHAnsi" w:hAnsiTheme="minorHAnsi" w:cstheme="minorHAnsi"/>
                      <w:sz w:val="21"/>
                      <w:szCs w:val="21"/>
                    </w:rPr>
                    <w:br/>
                  </w:r>
                  <w:r w:rsidRPr="0066333A">
                    <w:rPr>
                      <w:rFonts w:asciiTheme="minorHAnsi" w:hAnsiTheme="minorHAnsi" w:cstheme="minorHAnsi"/>
                      <w:sz w:val="21"/>
                      <w:szCs w:val="21"/>
                    </w:rPr>
                    <w:br/>
                    <w:t>Remember, often stress is just doing its job.</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r w:rsidRPr="0066333A">
                    <w:rPr>
                      <w:rFonts w:asciiTheme="minorHAnsi" w:hAnsiTheme="minorHAnsi" w:cstheme="minorHAnsi"/>
                      <w:sz w:val="21"/>
                      <w:szCs w:val="21"/>
                    </w:rPr>
                    <w:t> </w:t>
                  </w:r>
                  <w:r w:rsidRPr="0066333A">
                    <w:rPr>
                      <w:rFonts w:asciiTheme="minorHAnsi" w:hAnsiTheme="minorHAnsi" w:cstheme="minorHAnsi"/>
                      <w:sz w:val="21"/>
                      <w:szCs w:val="21"/>
                    </w:rPr>
                    <w:br/>
                    <w:t>Stress can make existing problems worse. In one study, about half the participants saw improvements in chronic headaches after learning how to stop the habit of “catastrophizing,” or constantly thinking negative thoughts about their pain.</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89"/>
                    </w:numPr>
                    <w:ind w:hanging="197"/>
                    <w:rPr>
                      <w:rFonts w:asciiTheme="minorHAnsi" w:hAnsiTheme="minorHAnsi" w:cstheme="minorHAnsi"/>
                      <w:color w:val="4472C4" w:themeColor="accent5"/>
                      <w:sz w:val="21"/>
                      <w:szCs w:val="21"/>
                    </w:rPr>
                  </w:pPr>
                  <w:hyperlink r:id="rId304" w:tgtFrame="_blank" w:history="1">
                    <w:r w:rsidR="00A7236E" w:rsidRPr="00D24B83">
                      <w:rPr>
                        <w:rFonts w:asciiTheme="minorHAnsi" w:hAnsiTheme="minorHAnsi" w:cstheme="minorHAnsi"/>
                        <w:color w:val="4472C4" w:themeColor="accent5"/>
                        <w:sz w:val="21"/>
                        <w:szCs w:val="21"/>
                      </w:rPr>
                      <w:t>Like All Animals, We Need Stress. Just Not Too Much.</w:t>
                    </w:r>
                  </w:hyperlink>
                  <w:r w:rsidR="00A7236E" w:rsidRPr="00D24B83">
                    <w:rPr>
                      <w:rFonts w:asciiTheme="minorHAnsi" w:hAnsiTheme="minorHAnsi" w:cstheme="minorHAnsi"/>
                      <w:color w:val="4472C4" w:themeColor="accent5"/>
                      <w:sz w:val="21"/>
                      <w:szCs w:val="21"/>
                    </w:rPr>
                    <w:t> (NPR podcast with the Robert Wood Johnson Foundation)</w:t>
                  </w:r>
                </w:p>
                <w:p w:rsidR="005127EA" w:rsidRPr="00D24B83" w:rsidRDefault="00006F87" w:rsidP="00601DA5">
                  <w:pPr>
                    <w:numPr>
                      <w:ilvl w:val="0"/>
                      <w:numId w:val="89"/>
                    </w:numPr>
                    <w:ind w:hanging="197"/>
                    <w:rPr>
                      <w:rFonts w:asciiTheme="minorHAnsi" w:hAnsiTheme="minorHAnsi" w:cstheme="minorHAnsi"/>
                      <w:color w:val="4472C4" w:themeColor="accent5"/>
                      <w:sz w:val="21"/>
                      <w:szCs w:val="21"/>
                    </w:rPr>
                  </w:pPr>
                  <w:hyperlink r:id="rId305" w:tgtFrame="_blank" w:history="1">
                    <w:r w:rsidR="00A7236E" w:rsidRPr="00D24B83">
                      <w:rPr>
                        <w:rFonts w:asciiTheme="minorHAnsi" w:hAnsiTheme="minorHAnsi" w:cstheme="minorHAnsi"/>
                        <w:color w:val="4472C4" w:themeColor="accent5"/>
                        <w:sz w:val="21"/>
                        <w:szCs w:val="21"/>
                      </w:rPr>
                      <w:t>10 Ways to Ease Stress</w:t>
                    </w:r>
                  </w:hyperlink>
                  <w:r w:rsidR="00A7236E" w:rsidRPr="00D24B83">
                    <w:rPr>
                      <w:rFonts w:asciiTheme="minorHAnsi" w:hAnsiTheme="minorHAnsi" w:cstheme="minorHAnsi"/>
                      <w:color w:val="4472C4" w:themeColor="accent5"/>
                      <w:sz w:val="21"/>
                      <w:szCs w:val="21"/>
                    </w:rPr>
                    <w:t> (Cleveland Clinic)</w:t>
                  </w:r>
                </w:p>
                <w:p w:rsidR="005127EA" w:rsidRPr="00D24B83" w:rsidRDefault="00006F87" w:rsidP="00601DA5">
                  <w:pPr>
                    <w:numPr>
                      <w:ilvl w:val="0"/>
                      <w:numId w:val="89"/>
                    </w:numPr>
                    <w:ind w:hanging="197"/>
                    <w:rPr>
                      <w:rFonts w:asciiTheme="minorHAnsi" w:hAnsiTheme="minorHAnsi" w:cstheme="minorHAnsi"/>
                      <w:color w:val="4472C4" w:themeColor="accent5"/>
                      <w:sz w:val="21"/>
                      <w:szCs w:val="21"/>
                    </w:rPr>
                  </w:pPr>
                  <w:hyperlink r:id="rId306" w:tgtFrame="_blank" w:history="1">
                    <w:r w:rsidR="00A7236E" w:rsidRPr="00D24B83">
                      <w:rPr>
                        <w:rFonts w:asciiTheme="minorHAnsi" w:hAnsiTheme="minorHAnsi" w:cstheme="minorHAnsi"/>
                        <w:color w:val="4472C4" w:themeColor="accent5"/>
                        <w:sz w:val="21"/>
                        <w:szCs w:val="21"/>
                      </w:rPr>
                      <w:t>How to make stress your friend</w:t>
                    </w:r>
                  </w:hyperlink>
                  <w:r w:rsidR="00A7236E" w:rsidRPr="00D24B83">
                    <w:rPr>
                      <w:rFonts w:asciiTheme="minorHAnsi" w:hAnsiTheme="minorHAnsi" w:cstheme="minorHAnsi"/>
                      <w:color w:val="4472C4" w:themeColor="accent5"/>
                      <w:sz w:val="21"/>
                      <w:szCs w:val="21"/>
                    </w:rPr>
                    <w:t> (TED)</w:t>
                  </w:r>
                </w:p>
                <w:p w:rsidR="005127EA" w:rsidRPr="00D24B83" w:rsidRDefault="00006F87" w:rsidP="00601DA5">
                  <w:pPr>
                    <w:numPr>
                      <w:ilvl w:val="0"/>
                      <w:numId w:val="89"/>
                    </w:numPr>
                    <w:ind w:hanging="197"/>
                    <w:rPr>
                      <w:rFonts w:asciiTheme="minorHAnsi" w:hAnsiTheme="minorHAnsi" w:cstheme="minorHAnsi"/>
                      <w:color w:val="4472C4" w:themeColor="accent5"/>
                      <w:sz w:val="21"/>
                      <w:szCs w:val="21"/>
                    </w:rPr>
                  </w:pPr>
                  <w:hyperlink r:id="rId307" w:tgtFrame="_blank" w:history="1">
                    <w:r w:rsidR="00A7236E" w:rsidRPr="00D24B83">
                      <w:rPr>
                        <w:rFonts w:asciiTheme="minorHAnsi" w:hAnsiTheme="minorHAnsi" w:cstheme="minorHAnsi"/>
                        <w:color w:val="4472C4" w:themeColor="accent5"/>
                        <w:sz w:val="21"/>
                        <w:szCs w:val="21"/>
                      </w:rPr>
                      <w:t>Good Stress, bad stress</w:t>
                    </w:r>
                  </w:hyperlink>
                  <w:r w:rsidR="00A7236E" w:rsidRPr="00D24B83">
                    <w:rPr>
                      <w:rFonts w:asciiTheme="minorHAnsi" w:hAnsiTheme="minorHAnsi" w:cstheme="minorHAnsi"/>
                      <w:color w:val="4472C4" w:themeColor="accent5"/>
                      <w:sz w:val="21"/>
                      <w:szCs w:val="21"/>
                    </w:rPr>
                    <w:t> (Stanford Medicine)</w:t>
                  </w:r>
                </w:p>
                <w:p w:rsidR="005127EA" w:rsidRPr="00D24B83" w:rsidRDefault="00006F87" w:rsidP="00601DA5">
                  <w:pPr>
                    <w:numPr>
                      <w:ilvl w:val="0"/>
                      <w:numId w:val="89"/>
                    </w:numPr>
                    <w:ind w:hanging="197"/>
                    <w:rPr>
                      <w:rFonts w:asciiTheme="minorHAnsi" w:hAnsiTheme="minorHAnsi" w:cstheme="minorHAnsi"/>
                      <w:color w:val="4472C4" w:themeColor="accent5"/>
                      <w:sz w:val="21"/>
                      <w:szCs w:val="21"/>
                    </w:rPr>
                  </w:pPr>
                  <w:hyperlink r:id="rId308" w:tgtFrame="_blank" w:history="1">
                    <w:r w:rsidR="00A7236E" w:rsidRPr="00D24B83">
                      <w:rPr>
                        <w:rFonts w:asciiTheme="minorHAnsi" w:hAnsiTheme="minorHAnsi" w:cstheme="minorHAnsi"/>
                        <w:color w:val="4472C4" w:themeColor="accent5"/>
                        <w:sz w:val="21"/>
                        <w:szCs w:val="21"/>
                      </w:rPr>
                      <w:t>How Stress Affects Your Health</w:t>
                    </w:r>
                  </w:hyperlink>
                  <w:r w:rsidR="00A7236E" w:rsidRPr="00D24B83">
                    <w:rPr>
                      <w:rFonts w:asciiTheme="minorHAnsi" w:hAnsiTheme="minorHAnsi" w:cstheme="minorHAnsi"/>
                      <w:color w:val="4472C4" w:themeColor="accent5"/>
                      <w:sz w:val="21"/>
                      <w:szCs w:val="21"/>
                    </w:rPr>
                    <w:t> (APA)</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r w:rsidR="005127EA" w:rsidRPr="0066333A" w:rsidTr="00601DA5">
        <w:trPr>
          <w:trHeight w:val="7081"/>
          <w:jc w:val="center"/>
        </w:trPr>
        <w:tc>
          <w:tcPr>
            <w:tcW w:w="290" w:type="dxa"/>
            <w:gridSpan w:val="2"/>
          </w:tcPr>
          <w:p w:rsidR="00601DA5" w:rsidRPr="0066333A" w:rsidRDefault="00601DA5" w:rsidP="00601DA5">
            <w:pPr>
              <w:widowControl w:val="0"/>
              <w:rPr>
                <w:rFonts w:asciiTheme="minorHAnsi" w:hAnsiTheme="minorHAnsi" w:cstheme="minorHAnsi"/>
              </w:rPr>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5127EA" w:rsidRPr="0066333A" w:rsidTr="00601DA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rPr>
                      <w:rFonts w:asciiTheme="minorHAnsi" w:hAnsiTheme="minorHAnsi" w:cstheme="minorHAnsi"/>
                      <w:color w:val="FFFFFF" w:themeColor="background1"/>
                      <w:sz w:val="21"/>
                      <w:szCs w:val="21"/>
                    </w:rPr>
                  </w:pPr>
                  <w:r w:rsidRPr="0066333A">
                    <w:rPr>
                      <w:rFonts w:asciiTheme="minorHAnsi" w:eastAsia="Helvetica Neue" w:hAnsiTheme="minorHAnsi" w:cstheme="minorHAnsi"/>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rsidR="00601DA5" w:rsidRPr="0066333A" w:rsidRDefault="00A7236E" w:rsidP="00601DA5">
                  <w:pPr>
                    <w:pStyle w:val="Heading1"/>
                    <w:spacing w:before="0" w:line="240" w:lineRule="auto"/>
                    <w:contextualSpacing w:val="0"/>
                    <w:rPr>
                      <w:rFonts w:asciiTheme="minorHAnsi" w:hAnsiTheme="minorHAnsi" w:cstheme="minorHAnsi"/>
                      <w:b/>
                      <w:color w:val="FFFFFF" w:themeColor="background1"/>
                      <w:sz w:val="24"/>
                      <w:szCs w:val="24"/>
                    </w:rPr>
                  </w:pPr>
                  <w:r w:rsidRPr="0066333A">
                    <w:rPr>
                      <w:rFonts w:asciiTheme="minorHAnsi" w:hAnsiTheme="minorHAnsi" w:cstheme="minorHAnsi"/>
                      <w:b/>
                      <w:color w:val="FFFFFF" w:themeColor="background1"/>
                      <w:sz w:val="24"/>
                      <w:szCs w:val="24"/>
                    </w:rPr>
                    <w:t>Encourage Others</w:t>
                  </w:r>
                </w:p>
              </w:tc>
            </w:tr>
            <w:tr w:rsidR="005127EA" w:rsidRPr="0066333A" w:rsidTr="00601DA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 xml:space="preserve"> 100</w:t>
                  </w:r>
                </w:p>
              </w:tc>
            </w:tr>
            <w:tr w:rsidR="005127EA" w:rsidRPr="0066333A" w:rsidTr="00601DA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TRACKING DETAILS:</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Tracking By End Date, 1x/day</w:t>
                  </w:r>
                  <w:r w:rsidRPr="0066333A">
                    <w:rPr>
                      <w:rFonts w:asciiTheme="minorHAnsi" w:hAnsiTheme="minorHAnsi" w:cstheme="minorHAnsi"/>
                      <w:sz w:val="21"/>
                      <w:szCs w:val="21"/>
                    </w:rPr>
                    <w:br/>
                    <w:t>To complete this challenge, encourage others on at least 3 separate days</w:t>
                  </w:r>
                </w:p>
              </w:tc>
            </w:tr>
            <w:tr w:rsidR="005127EA" w:rsidRPr="0066333A" w:rsidTr="00601DA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DEVICE-ENABLED:</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10/01/17 – 12/27/17</w:t>
                  </w:r>
                </w:p>
              </w:tc>
            </w:tr>
            <w:tr w:rsidR="005127EA" w:rsidRPr="0066333A" w:rsidTr="00601DA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TARGETING:</w:t>
                  </w:r>
                </w:p>
                <w:p w:rsidR="00601DA5" w:rsidRPr="0066333A" w:rsidRDefault="00601DA5" w:rsidP="00601DA5">
                  <w:pPr>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Example: Demographic tag: [Demographic tag value]</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eastAsia="Helvetica Neue" w:hAnsiTheme="minorHAnsi" w:cstheme="minorHAnsi"/>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N/A</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Demographic tag:</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Subgroup: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INCLUDE TOPIC DIMENSIONS?</w:t>
                  </w:r>
                </w:p>
                <w:p w:rsidR="00601DA5" w:rsidRPr="0066333A" w:rsidRDefault="00601DA5" w:rsidP="00601DA5">
                  <w:pPr>
                    <w:widowControl w:val="0"/>
                    <w:spacing w:line="240" w:lineRule="auto"/>
                    <w:rPr>
                      <w:rFonts w:asciiTheme="minorHAnsi" w:hAnsiTheme="minorHAnsi" w:cstheme="minorHAnsi"/>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hAnsiTheme="minorHAnsi" w:cstheme="minorHAnsi"/>
                      <w:sz w:val="21"/>
                      <w:szCs w:val="21"/>
                    </w:rPr>
                    <w:t>Concern for Others;Positive Relationships;Self-Leadership</w:t>
                  </w:r>
                </w:p>
              </w:tc>
            </w:tr>
            <w:tr w:rsidR="005127EA" w:rsidRPr="0066333A" w:rsidTr="00601DA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Image (or URL)</w:t>
                  </w:r>
                </w:p>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noProof/>
                      <w:sz w:val="21"/>
                      <w:szCs w:val="21"/>
                    </w:rPr>
                    <w:drawing>
                      <wp:inline distT="0" distB="0" distL="0" distR="0" wp14:anchorId="3FBCA6CC" wp14:editId="4357B2FB">
                        <wp:extent cx="3852545" cy="1926273"/>
                        <wp:effectExtent l="0" t="0" r="0" b="0"/>
                        <wp:docPr id="100051" name="Picture 100051"/>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r:embed="rId309"/>
                                <a:stretch>
                                  <a:fillRect/>
                                </a:stretch>
                              </pic:blipFill>
                              <pic:spPr>
                                <a:xfrm>
                                  <a:off x="0" y="0"/>
                                  <a:ext cx="3852545" cy="1926273"/>
                                </a:xfrm>
                                <a:prstGeom prst="rect">
                                  <a:avLst/>
                                </a:prstGeom>
                              </pic:spPr>
                            </pic:pic>
                          </a:graphicData>
                        </a:graphic>
                      </wp:inline>
                    </w:drawing>
                  </w:r>
                </w:p>
              </w:tc>
            </w:tr>
            <w:tr w:rsidR="005127EA" w:rsidRPr="0066333A" w:rsidTr="00601DA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Being  a leader is more than your job title. It's about taking the time to encourage others, inspiring them to achieve more and making them feel valued. For this challenge, reach out and encourage someone at least three times.</w:t>
                  </w:r>
                </w:p>
              </w:tc>
            </w:tr>
            <w:tr w:rsidR="005127EA" w:rsidRPr="0066333A" w:rsidTr="00601DA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01DA5" w:rsidRPr="0066333A" w:rsidRDefault="00A7236E" w:rsidP="00601DA5">
                  <w:pPr>
                    <w:widowControl w:val="0"/>
                    <w:spacing w:line="240" w:lineRule="auto"/>
                    <w:rPr>
                      <w:rFonts w:asciiTheme="minorHAnsi" w:hAnsiTheme="minorHAnsi" w:cstheme="minorHAnsi"/>
                      <w:sz w:val="21"/>
                      <w:szCs w:val="21"/>
                    </w:rPr>
                  </w:pPr>
                  <w:r w:rsidRPr="0066333A">
                    <w:rPr>
                      <w:rFonts w:asciiTheme="minorHAnsi" w:eastAsia="Helvetica Neue" w:hAnsiTheme="minorHAnsi" w:cstheme="minorHAnsi"/>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rsidR="00601DA5" w:rsidRPr="0066333A" w:rsidRDefault="00601DA5" w:rsidP="00601DA5">
                  <w:pPr>
                    <w:rPr>
                      <w:rFonts w:asciiTheme="minorHAnsi" w:hAnsiTheme="minorHAnsi" w:cstheme="minorHAnsi"/>
                      <w:sz w:val="21"/>
                      <w:szCs w:val="21"/>
                    </w:rPr>
                  </w:pP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Your actions affect the people around you. Every day, we have the opportunity to help others, but it's easy to forget the positive impact you can make. Helping others doesn't just benefit the receiver - it also boosts the giver's sense of worth, self-esteem, mood and social connection. </w:t>
                  </w:r>
                  <w:hyperlink r:id="rId310" w:tgtFrame="_blank" w:history="1">
                    <w:r w:rsidRPr="0066333A">
                      <w:rPr>
                        <w:rFonts w:asciiTheme="minorHAnsi" w:hAnsiTheme="minorHAnsi" w:cstheme="minorHAnsi"/>
                        <w:sz w:val="21"/>
                        <w:szCs w:val="21"/>
                      </w:rPr>
                      <w:t>Research</w:t>
                    </w:r>
                  </w:hyperlink>
                  <w:r w:rsidRPr="0066333A">
                    <w:rPr>
                      <w:rFonts w:asciiTheme="minorHAnsi" w:hAnsiTheme="minorHAnsi" w:cstheme="minorHAnsi"/>
                      <w:sz w:val="21"/>
                      <w:szCs w:val="21"/>
                    </w:rPr>
                    <w:t xml:space="preserve"> shows that encouraging people in our lives has a </w:t>
                  </w:r>
                  <w:r w:rsidRPr="0066333A">
                    <w:rPr>
                      <w:rFonts w:asciiTheme="minorHAnsi" w:hAnsiTheme="minorHAnsi" w:cstheme="minorHAnsi"/>
                      <w:sz w:val="21"/>
                      <w:szCs w:val="21"/>
                    </w:rPr>
                    <w:lastRenderedPageBreak/>
                    <w:t>positive impact on your physical, mental and emotional health. So doing good for others is also great for you! Or, to quote John Quincy Adams: "If your actions inspire others to dream more, learn more, do more and become more, you are a leader."</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Did you know?</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sz w:val="21"/>
                      <w:szCs w:val="21"/>
                    </w:rPr>
                    <w:t>People perform at their best when they feel inspired and encouraged.</w:t>
                  </w:r>
                </w:p>
                <w:p w:rsidR="005127EA" w:rsidRPr="0066333A" w:rsidRDefault="00A7236E" w:rsidP="00601DA5">
                  <w:pPr>
                    <w:rPr>
                      <w:rFonts w:asciiTheme="minorHAnsi" w:hAnsiTheme="minorHAnsi" w:cstheme="minorHAnsi"/>
                      <w:sz w:val="21"/>
                      <w:szCs w:val="21"/>
                    </w:rPr>
                  </w:pPr>
                  <w:r w:rsidRPr="0066333A">
                    <w:rPr>
                      <w:rFonts w:asciiTheme="minorHAnsi" w:hAnsiTheme="minorHAnsi" w:cstheme="minorHAnsi"/>
                      <w:b/>
                      <w:bCs/>
                      <w:sz w:val="21"/>
                      <w:szCs w:val="21"/>
                    </w:rPr>
                    <w:t>Resources:</w:t>
                  </w:r>
                </w:p>
                <w:p w:rsidR="005127EA" w:rsidRPr="00D24B83" w:rsidRDefault="00006F87" w:rsidP="00601DA5">
                  <w:pPr>
                    <w:numPr>
                      <w:ilvl w:val="0"/>
                      <w:numId w:val="90"/>
                    </w:numPr>
                    <w:ind w:hanging="197"/>
                    <w:rPr>
                      <w:rFonts w:asciiTheme="minorHAnsi" w:hAnsiTheme="minorHAnsi" w:cstheme="minorHAnsi"/>
                      <w:color w:val="4472C4" w:themeColor="accent5"/>
                      <w:sz w:val="21"/>
                      <w:szCs w:val="21"/>
                    </w:rPr>
                  </w:pPr>
                  <w:hyperlink r:id="rId311" w:tgtFrame="_blank" w:history="1">
                    <w:r w:rsidR="00A7236E" w:rsidRPr="00D24B83">
                      <w:rPr>
                        <w:rFonts w:asciiTheme="minorHAnsi" w:hAnsiTheme="minorHAnsi" w:cstheme="minorHAnsi"/>
                        <w:color w:val="4472C4" w:themeColor="accent5"/>
                        <w:sz w:val="21"/>
                        <w:szCs w:val="21"/>
                      </w:rPr>
                      <w:t>Everyday Leadership</w:t>
                    </w:r>
                  </w:hyperlink>
                  <w:r w:rsidR="00A7236E" w:rsidRPr="00D24B83">
                    <w:rPr>
                      <w:rFonts w:asciiTheme="minorHAnsi" w:hAnsiTheme="minorHAnsi" w:cstheme="minorHAnsi"/>
                      <w:color w:val="4472C4" w:themeColor="accent5"/>
                      <w:sz w:val="21"/>
                      <w:szCs w:val="21"/>
                    </w:rPr>
                    <w:t> (TED Talk)</w:t>
                  </w:r>
                </w:p>
                <w:p w:rsidR="005127EA" w:rsidRPr="00D24B83" w:rsidRDefault="00006F87" w:rsidP="00601DA5">
                  <w:pPr>
                    <w:numPr>
                      <w:ilvl w:val="0"/>
                      <w:numId w:val="90"/>
                    </w:numPr>
                    <w:ind w:hanging="197"/>
                    <w:rPr>
                      <w:rFonts w:asciiTheme="minorHAnsi" w:hAnsiTheme="minorHAnsi" w:cstheme="minorHAnsi"/>
                      <w:color w:val="4472C4" w:themeColor="accent5"/>
                      <w:sz w:val="21"/>
                      <w:szCs w:val="21"/>
                    </w:rPr>
                  </w:pPr>
                  <w:hyperlink r:id="rId312" w:tgtFrame="_blank" w:history="1">
                    <w:r w:rsidR="00A7236E" w:rsidRPr="00D24B83">
                      <w:rPr>
                        <w:rFonts w:asciiTheme="minorHAnsi" w:hAnsiTheme="minorHAnsi" w:cstheme="minorHAnsi"/>
                        <w:color w:val="4472C4" w:themeColor="accent5"/>
                        <w:sz w:val="21"/>
                        <w:szCs w:val="21"/>
                      </w:rPr>
                      <w:t>18 Ways To Inspire Everyone Around You</w:t>
                    </w:r>
                  </w:hyperlink>
                  <w:r w:rsidR="00A7236E" w:rsidRPr="00D24B83">
                    <w:rPr>
                      <w:rFonts w:asciiTheme="minorHAnsi" w:hAnsiTheme="minorHAnsi" w:cstheme="minorHAnsi"/>
                      <w:color w:val="4472C4" w:themeColor="accent5"/>
                      <w:sz w:val="21"/>
                      <w:szCs w:val="21"/>
                    </w:rPr>
                    <w:t> (Marc &amp; Angel Hack Life)</w:t>
                  </w:r>
                </w:p>
                <w:p w:rsidR="005127EA" w:rsidRPr="00D24B83" w:rsidRDefault="00006F87" w:rsidP="00601DA5">
                  <w:pPr>
                    <w:numPr>
                      <w:ilvl w:val="0"/>
                      <w:numId w:val="90"/>
                    </w:numPr>
                    <w:ind w:hanging="197"/>
                    <w:rPr>
                      <w:rFonts w:asciiTheme="minorHAnsi" w:hAnsiTheme="minorHAnsi" w:cstheme="minorHAnsi"/>
                      <w:color w:val="4472C4" w:themeColor="accent5"/>
                      <w:sz w:val="21"/>
                      <w:szCs w:val="21"/>
                    </w:rPr>
                  </w:pPr>
                  <w:hyperlink r:id="rId313" w:tgtFrame="_blank" w:history="1">
                    <w:r w:rsidR="00A7236E" w:rsidRPr="00D24B83">
                      <w:rPr>
                        <w:rFonts w:asciiTheme="minorHAnsi" w:hAnsiTheme="minorHAnsi" w:cstheme="minorHAnsi"/>
                        <w:color w:val="4472C4" w:themeColor="accent5"/>
                        <w:sz w:val="21"/>
                        <w:szCs w:val="21"/>
                      </w:rPr>
                      <w:t>Discover the Healthy Benefits of Helping Others</w:t>
                    </w:r>
                  </w:hyperlink>
                  <w:r w:rsidR="00A7236E" w:rsidRPr="00D24B83">
                    <w:rPr>
                      <w:rFonts w:asciiTheme="minorHAnsi" w:hAnsiTheme="minorHAnsi" w:cstheme="minorHAnsi"/>
                      <w:color w:val="4472C4" w:themeColor="accent5"/>
                      <w:sz w:val="21"/>
                      <w:szCs w:val="21"/>
                    </w:rPr>
                    <w:t> (</w:t>
                  </w:r>
                  <w:proofErr w:type="spellStart"/>
                  <w:r w:rsidR="00A7236E" w:rsidRPr="00D24B83">
                    <w:rPr>
                      <w:rFonts w:asciiTheme="minorHAnsi" w:hAnsiTheme="minorHAnsi" w:cstheme="minorHAnsi"/>
                      <w:color w:val="4472C4" w:themeColor="accent5"/>
                      <w:sz w:val="21"/>
                      <w:szCs w:val="21"/>
                    </w:rPr>
                    <w:t>Unitedhealthcare</w:t>
                  </w:r>
                  <w:proofErr w:type="spellEnd"/>
                  <w:r w:rsidR="00A7236E" w:rsidRPr="00D24B83">
                    <w:rPr>
                      <w:rFonts w:asciiTheme="minorHAnsi" w:hAnsiTheme="minorHAnsi" w:cstheme="minorHAnsi"/>
                      <w:color w:val="4472C4" w:themeColor="accent5"/>
                      <w:sz w:val="21"/>
                      <w:szCs w:val="21"/>
                    </w:rPr>
                    <w:t>)</w:t>
                  </w:r>
                </w:p>
                <w:p w:rsidR="00601DA5" w:rsidRPr="0066333A" w:rsidRDefault="00601DA5" w:rsidP="00601DA5">
                  <w:pPr>
                    <w:rPr>
                      <w:rFonts w:asciiTheme="minorHAnsi" w:hAnsiTheme="minorHAnsi" w:cstheme="minorHAnsi"/>
                      <w:sz w:val="21"/>
                      <w:szCs w:val="21"/>
                    </w:rPr>
                  </w:pPr>
                </w:p>
              </w:tc>
            </w:tr>
          </w:tbl>
          <w:p w:rsidR="00601DA5" w:rsidRPr="0066333A" w:rsidRDefault="00601DA5">
            <w:pPr>
              <w:widowControl w:val="0"/>
              <w:rPr>
                <w:rFonts w:asciiTheme="minorHAnsi" w:hAnsiTheme="minorHAnsi" w:cstheme="minorHAnsi"/>
              </w:rPr>
            </w:pPr>
          </w:p>
        </w:tc>
        <w:tc>
          <w:tcPr>
            <w:tcW w:w="491" w:type="dxa"/>
          </w:tcPr>
          <w:p w:rsidR="00601DA5" w:rsidRPr="0066333A" w:rsidRDefault="00601DA5">
            <w:pPr>
              <w:widowControl w:val="0"/>
              <w:rPr>
                <w:rFonts w:asciiTheme="minorHAnsi" w:hAnsiTheme="minorHAnsi" w:cstheme="minorHAnsi"/>
                <w:color w:val="FF0000"/>
              </w:rPr>
            </w:pPr>
          </w:p>
        </w:tc>
      </w:tr>
    </w:tbl>
    <w:p w:rsidR="00601DA5" w:rsidRPr="0066333A" w:rsidRDefault="00601DA5" w:rsidP="00601DA5">
      <w:pPr>
        <w:tabs>
          <w:tab w:val="left" w:pos="1695"/>
        </w:tabs>
        <w:rPr>
          <w:rFonts w:asciiTheme="minorHAnsi" w:hAnsiTheme="minorHAnsi" w:cstheme="minorHAnsi"/>
        </w:rPr>
      </w:pPr>
    </w:p>
    <w:sectPr w:rsidR="00601DA5" w:rsidRPr="0066333A" w:rsidSect="00601DA5">
      <w:headerReference w:type="default" r:id="rId314"/>
      <w:type w:val="continuous"/>
      <w:pgSz w:w="12240" w:h="15840" w:code="1"/>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CD8" w:rsidRDefault="005D6CD8">
      <w:pPr>
        <w:spacing w:line="240" w:lineRule="auto"/>
      </w:pPr>
      <w:r>
        <w:separator/>
      </w:r>
    </w:p>
  </w:endnote>
  <w:endnote w:type="continuationSeparator" w:id="0">
    <w:p w:rsidR="005D6CD8" w:rsidRDefault="005D6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CD8" w:rsidRDefault="005D6CD8">
      <w:pPr>
        <w:spacing w:line="240" w:lineRule="auto"/>
      </w:pPr>
      <w:r>
        <w:separator/>
      </w:r>
    </w:p>
  </w:footnote>
  <w:footnote w:type="continuationSeparator" w:id="0">
    <w:p w:rsidR="005D6CD8" w:rsidRDefault="005D6C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A5" w:rsidRDefault="00601DA5" w:rsidP="0066333A">
    <w:pPr>
      <w:tabs>
        <w:tab w:val="left" w:pos="1905"/>
      </w:tabs>
    </w:pPr>
    <w:r>
      <w:rPr>
        <w:noProof/>
      </w:rPr>
      <w:drawing>
        <wp:anchor distT="0" distB="0" distL="114300" distR="114300" simplePos="0" relativeHeight="251658240" behindDoc="0" locked="0" layoutInCell="1" allowOverlap="1" wp14:editId="4020C317">
          <wp:simplePos x="0" y="0"/>
          <wp:positionH relativeFrom="column">
            <wp:posOffset>215265</wp:posOffset>
          </wp:positionH>
          <wp:positionV relativeFrom="paragraph">
            <wp:posOffset>5715</wp:posOffset>
          </wp:positionV>
          <wp:extent cx="2047875" cy="390525"/>
          <wp:effectExtent l="0" t="0" r="9525" b="9525"/>
          <wp:wrapNone/>
          <wp:docPr id="2" name="Picture 2"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4449580">
      <w:start w:val="1"/>
      <w:numFmt w:val="bullet"/>
      <w:lvlText w:val=""/>
      <w:lvlJc w:val="left"/>
      <w:pPr>
        <w:ind w:left="720" w:hanging="360"/>
      </w:pPr>
      <w:rPr>
        <w:rFonts w:ascii="Symbol" w:hAnsi="Symbol"/>
      </w:rPr>
    </w:lvl>
    <w:lvl w:ilvl="1" w:tplc="E0EA2E90">
      <w:start w:val="1"/>
      <w:numFmt w:val="bullet"/>
      <w:lvlText w:val="o"/>
      <w:lvlJc w:val="left"/>
      <w:pPr>
        <w:tabs>
          <w:tab w:val="num" w:pos="1440"/>
        </w:tabs>
        <w:ind w:left="1440" w:hanging="360"/>
      </w:pPr>
      <w:rPr>
        <w:rFonts w:ascii="Courier New" w:hAnsi="Courier New"/>
      </w:rPr>
    </w:lvl>
    <w:lvl w:ilvl="2" w:tplc="9DC0798A">
      <w:start w:val="1"/>
      <w:numFmt w:val="bullet"/>
      <w:lvlText w:val=""/>
      <w:lvlJc w:val="left"/>
      <w:pPr>
        <w:tabs>
          <w:tab w:val="num" w:pos="2160"/>
        </w:tabs>
        <w:ind w:left="2160" w:hanging="360"/>
      </w:pPr>
      <w:rPr>
        <w:rFonts w:ascii="Wingdings" w:hAnsi="Wingdings"/>
      </w:rPr>
    </w:lvl>
    <w:lvl w:ilvl="3" w:tplc="1C66BF2A">
      <w:start w:val="1"/>
      <w:numFmt w:val="bullet"/>
      <w:lvlText w:val=""/>
      <w:lvlJc w:val="left"/>
      <w:pPr>
        <w:tabs>
          <w:tab w:val="num" w:pos="2880"/>
        </w:tabs>
        <w:ind w:left="2880" w:hanging="360"/>
      </w:pPr>
      <w:rPr>
        <w:rFonts w:ascii="Symbol" w:hAnsi="Symbol"/>
      </w:rPr>
    </w:lvl>
    <w:lvl w:ilvl="4" w:tplc="59CEBC28">
      <w:start w:val="1"/>
      <w:numFmt w:val="bullet"/>
      <w:lvlText w:val="o"/>
      <w:lvlJc w:val="left"/>
      <w:pPr>
        <w:tabs>
          <w:tab w:val="num" w:pos="3600"/>
        </w:tabs>
        <w:ind w:left="3600" w:hanging="360"/>
      </w:pPr>
      <w:rPr>
        <w:rFonts w:ascii="Courier New" w:hAnsi="Courier New"/>
      </w:rPr>
    </w:lvl>
    <w:lvl w:ilvl="5" w:tplc="EA2ACF3C">
      <w:start w:val="1"/>
      <w:numFmt w:val="bullet"/>
      <w:lvlText w:val=""/>
      <w:lvlJc w:val="left"/>
      <w:pPr>
        <w:tabs>
          <w:tab w:val="num" w:pos="4320"/>
        </w:tabs>
        <w:ind w:left="4320" w:hanging="360"/>
      </w:pPr>
      <w:rPr>
        <w:rFonts w:ascii="Wingdings" w:hAnsi="Wingdings"/>
      </w:rPr>
    </w:lvl>
    <w:lvl w:ilvl="6" w:tplc="D328369E">
      <w:start w:val="1"/>
      <w:numFmt w:val="bullet"/>
      <w:lvlText w:val=""/>
      <w:lvlJc w:val="left"/>
      <w:pPr>
        <w:tabs>
          <w:tab w:val="num" w:pos="5040"/>
        </w:tabs>
        <w:ind w:left="5040" w:hanging="360"/>
      </w:pPr>
      <w:rPr>
        <w:rFonts w:ascii="Symbol" w:hAnsi="Symbol"/>
      </w:rPr>
    </w:lvl>
    <w:lvl w:ilvl="7" w:tplc="A3F0D904">
      <w:start w:val="1"/>
      <w:numFmt w:val="bullet"/>
      <w:lvlText w:val="o"/>
      <w:lvlJc w:val="left"/>
      <w:pPr>
        <w:tabs>
          <w:tab w:val="num" w:pos="5760"/>
        </w:tabs>
        <w:ind w:left="5760" w:hanging="360"/>
      </w:pPr>
      <w:rPr>
        <w:rFonts w:ascii="Courier New" w:hAnsi="Courier New"/>
      </w:rPr>
    </w:lvl>
    <w:lvl w:ilvl="8" w:tplc="1B70DE7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1770A25E">
      <w:start w:val="1"/>
      <w:numFmt w:val="bullet"/>
      <w:lvlText w:val=""/>
      <w:lvlJc w:val="left"/>
      <w:pPr>
        <w:ind w:left="720" w:hanging="360"/>
      </w:pPr>
      <w:rPr>
        <w:rFonts w:ascii="Symbol" w:hAnsi="Symbol"/>
      </w:rPr>
    </w:lvl>
    <w:lvl w:ilvl="1" w:tplc="5A8E77C6">
      <w:start w:val="1"/>
      <w:numFmt w:val="bullet"/>
      <w:lvlText w:val="o"/>
      <w:lvlJc w:val="left"/>
      <w:pPr>
        <w:tabs>
          <w:tab w:val="num" w:pos="1440"/>
        </w:tabs>
        <w:ind w:left="1440" w:hanging="360"/>
      </w:pPr>
      <w:rPr>
        <w:rFonts w:ascii="Courier New" w:hAnsi="Courier New"/>
      </w:rPr>
    </w:lvl>
    <w:lvl w:ilvl="2" w:tplc="6FB26EE0">
      <w:start w:val="1"/>
      <w:numFmt w:val="bullet"/>
      <w:lvlText w:val=""/>
      <w:lvlJc w:val="left"/>
      <w:pPr>
        <w:tabs>
          <w:tab w:val="num" w:pos="2160"/>
        </w:tabs>
        <w:ind w:left="2160" w:hanging="360"/>
      </w:pPr>
      <w:rPr>
        <w:rFonts w:ascii="Wingdings" w:hAnsi="Wingdings"/>
      </w:rPr>
    </w:lvl>
    <w:lvl w:ilvl="3" w:tplc="061A6C52">
      <w:start w:val="1"/>
      <w:numFmt w:val="bullet"/>
      <w:lvlText w:val=""/>
      <w:lvlJc w:val="left"/>
      <w:pPr>
        <w:tabs>
          <w:tab w:val="num" w:pos="2880"/>
        </w:tabs>
        <w:ind w:left="2880" w:hanging="360"/>
      </w:pPr>
      <w:rPr>
        <w:rFonts w:ascii="Symbol" w:hAnsi="Symbol"/>
      </w:rPr>
    </w:lvl>
    <w:lvl w:ilvl="4" w:tplc="1084F88C">
      <w:start w:val="1"/>
      <w:numFmt w:val="bullet"/>
      <w:lvlText w:val="o"/>
      <w:lvlJc w:val="left"/>
      <w:pPr>
        <w:tabs>
          <w:tab w:val="num" w:pos="3600"/>
        </w:tabs>
        <w:ind w:left="3600" w:hanging="360"/>
      </w:pPr>
      <w:rPr>
        <w:rFonts w:ascii="Courier New" w:hAnsi="Courier New"/>
      </w:rPr>
    </w:lvl>
    <w:lvl w:ilvl="5" w:tplc="C6CE86C2">
      <w:start w:val="1"/>
      <w:numFmt w:val="bullet"/>
      <w:lvlText w:val=""/>
      <w:lvlJc w:val="left"/>
      <w:pPr>
        <w:tabs>
          <w:tab w:val="num" w:pos="4320"/>
        </w:tabs>
        <w:ind w:left="4320" w:hanging="360"/>
      </w:pPr>
      <w:rPr>
        <w:rFonts w:ascii="Wingdings" w:hAnsi="Wingdings"/>
      </w:rPr>
    </w:lvl>
    <w:lvl w:ilvl="6" w:tplc="484CD926">
      <w:start w:val="1"/>
      <w:numFmt w:val="bullet"/>
      <w:lvlText w:val=""/>
      <w:lvlJc w:val="left"/>
      <w:pPr>
        <w:tabs>
          <w:tab w:val="num" w:pos="5040"/>
        </w:tabs>
        <w:ind w:left="5040" w:hanging="360"/>
      </w:pPr>
      <w:rPr>
        <w:rFonts w:ascii="Symbol" w:hAnsi="Symbol"/>
      </w:rPr>
    </w:lvl>
    <w:lvl w:ilvl="7" w:tplc="0D6C5CE8">
      <w:start w:val="1"/>
      <w:numFmt w:val="bullet"/>
      <w:lvlText w:val="o"/>
      <w:lvlJc w:val="left"/>
      <w:pPr>
        <w:tabs>
          <w:tab w:val="num" w:pos="5760"/>
        </w:tabs>
        <w:ind w:left="5760" w:hanging="360"/>
      </w:pPr>
      <w:rPr>
        <w:rFonts w:ascii="Courier New" w:hAnsi="Courier New"/>
      </w:rPr>
    </w:lvl>
    <w:lvl w:ilvl="8" w:tplc="9DDA534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D0EDDCA">
      <w:start w:val="1"/>
      <w:numFmt w:val="bullet"/>
      <w:lvlText w:val=""/>
      <w:lvlJc w:val="left"/>
      <w:pPr>
        <w:ind w:left="720" w:hanging="360"/>
      </w:pPr>
      <w:rPr>
        <w:rFonts w:ascii="Symbol" w:hAnsi="Symbol"/>
      </w:rPr>
    </w:lvl>
    <w:lvl w:ilvl="1" w:tplc="3A54F5FC">
      <w:start w:val="1"/>
      <w:numFmt w:val="bullet"/>
      <w:lvlText w:val="o"/>
      <w:lvlJc w:val="left"/>
      <w:pPr>
        <w:tabs>
          <w:tab w:val="num" w:pos="1440"/>
        </w:tabs>
        <w:ind w:left="1440" w:hanging="360"/>
      </w:pPr>
      <w:rPr>
        <w:rFonts w:ascii="Courier New" w:hAnsi="Courier New"/>
      </w:rPr>
    </w:lvl>
    <w:lvl w:ilvl="2" w:tplc="67E63B6C">
      <w:start w:val="1"/>
      <w:numFmt w:val="bullet"/>
      <w:lvlText w:val=""/>
      <w:lvlJc w:val="left"/>
      <w:pPr>
        <w:tabs>
          <w:tab w:val="num" w:pos="2160"/>
        </w:tabs>
        <w:ind w:left="2160" w:hanging="360"/>
      </w:pPr>
      <w:rPr>
        <w:rFonts w:ascii="Wingdings" w:hAnsi="Wingdings"/>
      </w:rPr>
    </w:lvl>
    <w:lvl w:ilvl="3" w:tplc="18667C64">
      <w:start w:val="1"/>
      <w:numFmt w:val="bullet"/>
      <w:lvlText w:val=""/>
      <w:lvlJc w:val="left"/>
      <w:pPr>
        <w:tabs>
          <w:tab w:val="num" w:pos="2880"/>
        </w:tabs>
        <w:ind w:left="2880" w:hanging="360"/>
      </w:pPr>
      <w:rPr>
        <w:rFonts w:ascii="Symbol" w:hAnsi="Symbol"/>
      </w:rPr>
    </w:lvl>
    <w:lvl w:ilvl="4" w:tplc="A2DC47F0">
      <w:start w:val="1"/>
      <w:numFmt w:val="bullet"/>
      <w:lvlText w:val="o"/>
      <w:lvlJc w:val="left"/>
      <w:pPr>
        <w:tabs>
          <w:tab w:val="num" w:pos="3600"/>
        </w:tabs>
        <w:ind w:left="3600" w:hanging="360"/>
      </w:pPr>
      <w:rPr>
        <w:rFonts w:ascii="Courier New" w:hAnsi="Courier New"/>
      </w:rPr>
    </w:lvl>
    <w:lvl w:ilvl="5" w:tplc="1576B324">
      <w:start w:val="1"/>
      <w:numFmt w:val="bullet"/>
      <w:lvlText w:val=""/>
      <w:lvlJc w:val="left"/>
      <w:pPr>
        <w:tabs>
          <w:tab w:val="num" w:pos="4320"/>
        </w:tabs>
        <w:ind w:left="4320" w:hanging="360"/>
      </w:pPr>
      <w:rPr>
        <w:rFonts w:ascii="Wingdings" w:hAnsi="Wingdings"/>
      </w:rPr>
    </w:lvl>
    <w:lvl w:ilvl="6" w:tplc="0A2455AC">
      <w:start w:val="1"/>
      <w:numFmt w:val="bullet"/>
      <w:lvlText w:val=""/>
      <w:lvlJc w:val="left"/>
      <w:pPr>
        <w:tabs>
          <w:tab w:val="num" w:pos="5040"/>
        </w:tabs>
        <w:ind w:left="5040" w:hanging="360"/>
      </w:pPr>
      <w:rPr>
        <w:rFonts w:ascii="Symbol" w:hAnsi="Symbol"/>
      </w:rPr>
    </w:lvl>
    <w:lvl w:ilvl="7" w:tplc="0CF08D4C">
      <w:start w:val="1"/>
      <w:numFmt w:val="bullet"/>
      <w:lvlText w:val="o"/>
      <w:lvlJc w:val="left"/>
      <w:pPr>
        <w:tabs>
          <w:tab w:val="num" w:pos="5760"/>
        </w:tabs>
        <w:ind w:left="5760" w:hanging="360"/>
      </w:pPr>
      <w:rPr>
        <w:rFonts w:ascii="Courier New" w:hAnsi="Courier New"/>
      </w:rPr>
    </w:lvl>
    <w:lvl w:ilvl="8" w:tplc="3D58DDF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D34C0B4">
      <w:start w:val="1"/>
      <w:numFmt w:val="bullet"/>
      <w:lvlText w:val=""/>
      <w:lvlJc w:val="left"/>
      <w:pPr>
        <w:ind w:left="720" w:hanging="360"/>
      </w:pPr>
      <w:rPr>
        <w:rFonts w:ascii="Symbol" w:hAnsi="Symbol"/>
      </w:rPr>
    </w:lvl>
    <w:lvl w:ilvl="1" w:tplc="31DC0DF2">
      <w:start w:val="1"/>
      <w:numFmt w:val="bullet"/>
      <w:lvlText w:val="o"/>
      <w:lvlJc w:val="left"/>
      <w:pPr>
        <w:tabs>
          <w:tab w:val="num" w:pos="1440"/>
        </w:tabs>
        <w:ind w:left="1440" w:hanging="360"/>
      </w:pPr>
      <w:rPr>
        <w:rFonts w:ascii="Courier New" w:hAnsi="Courier New"/>
      </w:rPr>
    </w:lvl>
    <w:lvl w:ilvl="2" w:tplc="4E660F8C">
      <w:start w:val="1"/>
      <w:numFmt w:val="bullet"/>
      <w:lvlText w:val=""/>
      <w:lvlJc w:val="left"/>
      <w:pPr>
        <w:tabs>
          <w:tab w:val="num" w:pos="2160"/>
        </w:tabs>
        <w:ind w:left="2160" w:hanging="360"/>
      </w:pPr>
      <w:rPr>
        <w:rFonts w:ascii="Wingdings" w:hAnsi="Wingdings"/>
      </w:rPr>
    </w:lvl>
    <w:lvl w:ilvl="3" w:tplc="EBBC4A46">
      <w:start w:val="1"/>
      <w:numFmt w:val="bullet"/>
      <w:lvlText w:val=""/>
      <w:lvlJc w:val="left"/>
      <w:pPr>
        <w:tabs>
          <w:tab w:val="num" w:pos="2880"/>
        </w:tabs>
        <w:ind w:left="2880" w:hanging="360"/>
      </w:pPr>
      <w:rPr>
        <w:rFonts w:ascii="Symbol" w:hAnsi="Symbol"/>
      </w:rPr>
    </w:lvl>
    <w:lvl w:ilvl="4" w:tplc="D408D7FA">
      <w:start w:val="1"/>
      <w:numFmt w:val="bullet"/>
      <w:lvlText w:val="o"/>
      <w:lvlJc w:val="left"/>
      <w:pPr>
        <w:tabs>
          <w:tab w:val="num" w:pos="3600"/>
        </w:tabs>
        <w:ind w:left="3600" w:hanging="360"/>
      </w:pPr>
      <w:rPr>
        <w:rFonts w:ascii="Courier New" w:hAnsi="Courier New"/>
      </w:rPr>
    </w:lvl>
    <w:lvl w:ilvl="5" w:tplc="4DB693EC">
      <w:start w:val="1"/>
      <w:numFmt w:val="bullet"/>
      <w:lvlText w:val=""/>
      <w:lvlJc w:val="left"/>
      <w:pPr>
        <w:tabs>
          <w:tab w:val="num" w:pos="4320"/>
        </w:tabs>
        <w:ind w:left="4320" w:hanging="360"/>
      </w:pPr>
      <w:rPr>
        <w:rFonts w:ascii="Wingdings" w:hAnsi="Wingdings"/>
      </w:rPr>
    </w:lvl>
    <w:lvl w:ilvl="6" w:tplc="6E1C8CEC">
      <w:start w:val="1"/>
      <w:numFmt w:val="bullet"/>
      <w:lvlText w:val=""/>
      <w:lvlJc w:val="left"/>
      <w:pPr>
        <w:tabs>
          <w:tab w:val="num" w:pos="5040"/>
        </w:tabs>
        <w:ind w:left="5040" w:hanging="360"/>
      </w:pPr>
      <w:rPr>
        <w:rFonts w:ascii="Symbol" w:hAnsi="Symbol"/>
      </w:rPr>
    </w:lvl>
    <w:lvl w:ilvl="7" w:tplc="B3266FD4">
      <w:start w:val="1"/>
      <w:numFmt w:val="bullet"/>
      <w:lvlText w:val="o"/>
      <w:lvlJc w:val="left"/>
      <w:pPr>
        <w:tabs>
          <w:tab w:val="num" w:pos="5760"/>
        </w:tabs>
        <w:ind w:left="5760" w:hanging="360"/>
      </w:pPr>
      <w:rPr>
        <w:rFonts w:ascii="Courier New" w:hAnsi="Courier New"/>
      </w:rPr>
    </w:lvl>
    <w:lvl w:ilvl="8" w:tplc="80E694E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hybridMultilevel"/>
    <w:tmpl w:val="00000007"/>
    <w:lvl w:ilvl="0" w:tplc="03A4271C">
      <w:start w:val="1"/>
      <w:numFmt w:val="bullet"/>
      <w:lvlText w:val=""/>
      <w:lvlJc w:val="left"/>
      <w:pPr>
        <w:ind w:left="720" w:hanging="360"/>
      </w:pPr>
      <w:rPr>
        <w:rFonts w:ascii="Symbol" w:hAnsi="Symbol"/>
      </w:rPr>
    </w:lvl>
    <w:lvl w:ilvl="1" w:tplc="E716C3C0">
      <w:start w:val="1"/>
      <w:numFmt w:val="bullet"/>
      <w:lvlText w:val="o"/>
      <w:lvlJc w:val="left"/>
      <w:pPr>
        <w:tabs>
          <w:tab w:val="num" w:pos="1440"/>
        </w:tabs>
        <w:ind w:left="1440" w:hanging="360"/>
      </w:pPr>
      <w:rPr>
        <w:rFonts w:ascii="Courier New" w:hAnsi="Courier New"/>
      </w:rPr>
    </w:lvl>
    <w:lvl w:ilvl="2" w:tplc="2B1E7B56">
      <w:start w:val="1"/>
      <w:numFmt w:val="bullet"/>
      <w:lvlText w:val=""/>
      <w:lvlJc w:val="left"/>
      <w:pPr>
        <w:tabs>
          <w:tab w:val="num" w:pos="2160"/>
        </w:tabs>
        <w:ind w:left="2160" w:hanging="360"/>
      </w:pPr>
      <w:rPr>
        <w:rFonts w:ascii="Wingdings" w:hAnsi="Wingdings"/>
      </w:rPr>
    </w:lvl>
    <w:lvl w:ilvl="3" w:tplc="0FE8A644">
      <w:start w:val="1"/>
      <w:numFmt w:val="bullet"/>
      <w:lvlText w:val=""/>
      <w:lvlJc w:val="left"/>
      <w:pPr>
        <w:tabs>
          <w:tab w:val="num" w:pos="2880"/>
        </w:tabs>
        <w:ind w:left="2880" w:hanging="360"/>
      </w:pPr>
      <w:rPr>
        <w:rFonts w:ascii="Symbol" w:hAnsi="Symbol"/>
      </w:rPr>
    </w:lvl>
    <w:lvl w:ilvl="4" w:tplc="2546702A">
      <w:start w:val="1"/>
      <w:numFmt w:val="bullet"/>
      <w:lvlText w:val="o"/>
      <w:lvlJc w:val="left"/>
      <w:pPr>
        <w:tabs>
          <w:tab w:val="num" w:pos="3600"/>
        </w:tabs>
        <w:ind w:left="3600" w:hanging="360"/>
      </w:pPr>
      <w:rPr>
        <w:rFonts w:ascii="Courier New" w:hAnsi="Courier New"/>
      </w:rPr>
    </w:lvl>
    <w:lvl w:ilvl="5" w:tplc="56660D3E">
      <w:start w:val="1"/>
      <w:numFmt w:val="bullet"/>
      <w:lvlText w:val=""/>
      <w:lvlJc w:val="left"/>
      <w:pPr>
        <w:tabs>
          <w:tab w:val="num" w:pos="4320"/>
        </w:tabs>
        <w:ind w:left="4320" w:hanging="360"/>
      </w:pPr>
      <w:rPr>
        <w:rFonts w:ascii="Wingdings" w:hAnsi="Wingdings"/>
      </w:rPr>
    </w:lvl>
    <w:lvl w:ilvl="6" w:tplc="68FE4778">
      <w:start w:val="1"/>
      <w:numFmt w:val="bullet"/>
      <w:lvlText w:val=""/>
      <w:lvlJc w:val="left"/>
      <w:pPr>
        <w:tabs>
          <w:tab w:val="num" w:pos="5040"/>
        </w:tabs>
        <w:ind w:left="5040" w:hanging="360"/>
      </w:pPr>
      <w:rPr>
        <w:rFonts w:ascii="Symbol" w:hAnsi="Symbol"/>
      </w:rPr>
    </w:lvl>
    <w:lvl w:ilvl="7" w:tplc="52867364">
      <w:start w:val="1"/>
      <w:numFmt w:val="bullet"/>
      <w:lvlText w:val="o"/>
      <w:lvlJc w:val="left"/>
      <w:pPr>
        <w:tabs>
          <w:tab w:val="num" w:pos="5760"/>
        </w:tabs>
        <w:ind w:left="5760" w:hanging="360"/>
      </w:pPr>
      <w:rPr>
        <w:rFonts w:ascii="Courier New" w:hAnsi="Courier New"/>
      </w:rPr>
    </w:lvl>
    <w:lvl w:ilvl="8" w:tplc="424E309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1D3E4C8E">
      <w:start w:val="1"/>
      <w:numFmt w:val="bullet"/>
      <w:lvlText w:val=""/>
      <w:lvlJc w:val="left"/>
      <w:pPr>
        <w:ind w:left="720" w:hanging="360"/>
      </w:pPr>
      <w:rPr>
        <w:rFonts w:ascii="Symbol" w:hAnsi="Symbol"/>
      </w:rPr>
    </w:lvl>
    <w:lvl w:ilvl="1" w:tplc="43FA5536">
      <w:start w:val="1"/>
      <w:numFmt w:val="bullet"/>
      <w:lvlText w:val="o"/>
      <w:lvlJc w:val="left"/>
      <w:pPr>
        <w:tabs>
          <w:tab w:val="num" w:pos="1440"/>
        </w:tabs>
        <w:ind w:left="1440" w:hanging="360"/>
      </w:pPr>
      <w:rPr>
        <w:rFonts w:ascii="Courier New" w:hAnsi="Courier New"/>
      </w:rPr>
    </w:lvl>
    <w:lvl w:ilvl="2" w:tplc="5C7A5228">
      <w:start w:val="1"/>
      <w:numFmt w:val="bullet"/>
      <w:lvlText w:val=""/>
      <w:lvlJc w:val="left"/>
      <w:pPr>
        <w:tabs>
          <w:tab w:val="num" w:pos="2160"/>
        </w:tabs>
        <w:ind w:left="2160" w:hanging="360"/>
      </w:pPr>
      <w:rPr>
        <w:rFonts w:ascii="Wingdings" w:hAnsi="Wingdings"/>
      </w:rPr>
    </w:lvl>
    <w:lvl w:ilvl="3" w:tplc="24F8995E">
      <w:start w:val="1"/>
      <w:numFmt w:val="bullet"/>
      <w:lvlText w:val=""/>
      <w:lvlJc w:val="left"/>
      <w:pPr>
        <w:tabs>
          <w:tab w:val="num" w:pos="2880"/>
        </w:tabs>
        <w:ind w:left="2880" w:hanging="360"/>
      </w:pPr>
      <w:rPr>
        <w:rFonts w:ascii="Symbol" w:hAnsi="Symbol"/>
      </w:rPr>
    </w:lvl>
    <w:lvl w:ilvl="4" w:tplc="4FEA4D8C">
      <w:start w:val="1"/>
      <w:numFmt w:val="bullet"/>
      <w:lvlText w:val="o"/>
      <w:lvlJc w:val="left"/>
      <w:pPr>
        <w:tabs>
          <w:tab w:val="num" w:pos="3600"/>
        </w:tabs>
        <w:ind w:left="3600" w:hanging="360"/>
      </w:pPr>
      <w:rPr>
        <w:rFonts w:ascii="Courier New" w:hAnsi="Courier New"/>
      </w:rPr>
    </w:lvl>
    <w:lvl w:ilvl="5" w:tplc="6E0634F0">
      <w:start w:val="1"/>
      <w:numFmt w:val="bullet"/>
      <w:lvlText w:val=""/>
      <w:lvlJc w:val="left"/>
      <w:pPr>
        <w:tabs>
          <w:tab w:val="num" w:pos="4320"/>
        </w:tabs>
        <w:ind w:left="4320" w:hanging="360"/>
      </w:pPr>
      <w:rPr>
        <w:rFonts w:ascii="Wingdings" w:hAnsi="Wingdings"/>
      </w:rPr>
    </w:lvl>
    <w:lvl w:ilvl="6" w:tplc="3E5245EA">
      <w:start w:val="1"/>
      <w:numFmt w:val="bullet"/>
      <w:lvlText w:val=""/>
      <w:lvlJc w:val="left"/>
      <w:pPr>
        <w:tabs>
          <w:tab w:val="num" w:pos="5040"/>
        </w:tabs>
        <w:ind w:left="5040" w:hanging="360"/>
      </w:pPr>
      <w:rPr>
        <w:rFonts w:ascii="Symbol" w:hAnsi="Symbol"/>
      </w:rPr>
    </w:lvl>
    <w:lvl w:ilvl="7" w:tplc="9DF669F0">
      <w:start w:val="1"/>
      <w:numFmt w:val="bullet"/>
      <w:lvlText w:val="o"/>
      <w:lvlJc w:val="left"/>
      <w:pPr>
        <w:tabs>
          <w:tab w:val="num" w:pos="5760"/>
        </w:tabs>
        <w:ind w:left="5760" w:hanging="360"/>
      </w:pPr>
      <w:rPr>
        <w:rFonts w:ascii="Courier New" w:hAnsi="Courier New"/>
      </w:rPr>
    </w:lvl>
    <w:lvl w:ilvl="8" w:tplc="951AA73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hybridMultilevel"/>
    <w:tmpl w:val="0000000A"/>
    <w:lvl w:ilvl="0" w:tplc="24682CA8">
      <w:start w:val="1"/>
      <w:numFmt w:val="bullet"/>
      <w:lvlText w:val=""/>
      <w:lvlJc w:val="left"/>
      <w:pPr>
        <w:ind w:left="720" w:hanging="360"/>
      </w:pPr>
      <w:rPr>
        <w:rFonts w:ascii="Symbol" w:hAnsi="Symbol"/>
      </w:rPr>
    </w:lvl>
    <w:lvl w:ilvl="1" w:tplc="75E094D2">
      <w:start w:val="1"/>
      <w:numFmt w:val="bullet"/>
      <w:lvlText w:val="o"/>
      <w:lvlJc w:val="left"/>
      <w:pPr>
        <w:tabs>
          <w:tab w:val="num" w:pos="1440"/>
        </w:tabs>
        <w:ind w:left="1440" w:hanging="360"/>
      </w:pPr>
      <w:rPr>
        <w:rFonts w:ascii="Courier New" w:hAnsi="Courier New"/>
      </w:rPr>
    </w:lvl>
    <w:lvl w:ilvl="2" w:tplc="DDA24E0E">
      <w:start w:val="1"/>
      <w:numFmt w:val="bullet"/>
      <w:lvlText w:val=""/>
      <w:lvlJc w:val="left"/>
      <w:pPr>
        <w:tabs>
          <w:tab w:val="num" w:pos="2160"/>
        </w:tabs>
        <w:ind w:left="2160" w:hanging="360"/>
      </w:pPr>
      <w:rPr>
        <w:rFonts w:ascii="Wingdings" w:hAnsi="Wingdings"/>
      </w:rPr>
    </w:lvl>
    <w:lvl w:ilvl="3" w:tplc="C6D2EC54">
      <w:start w:val="1"/>
      <w:numFmt w:val="bullet"/>
      <w:lvlText w:val=""/>
      <w:lvlJc w:val="left"/>
      <w:pPr>
        <w:tabs>
          <w:tab w:val="num" w:pos="2880"/>
        </w:tabs>
        <w:ind w:left="2880" w:hanging="360"/>
      </w:pPr>
      <w:rPr>
        <w:rFonts w:ascii="Symbol" w:hAnsi="Symbol"/>
      </w:rPr>
    </w:lvl>
    <w:lvl w:ilvl="4" w:tplc="07906872">
      <w:start w:val="1"/>
      <w:numFmt w:val="bullet"/>
      <w:lvlText w:val="o"/>
      <w:lvlJc w:val="left"/>
      <w:pPr>
        <w:tabs>
          <w:tab w:val="num" w:pos="3600"/>
        </w:tabs>
        <w:ind w:left="3600" w:hanging="360"/>
      </w:pPr>
      <w:rPr>
        <w:rFonts w:ascii="Courier New" w:hAnsi="Courier New"/>
      </w:rPr>
    </w:lvl>
    <w:lvl w:ilvl="5" w:tplc="38E2A58E">
      <w:start w:val="1"/>
      <w:numFmt w:val="bullet"/>
      <w:lvlText w:val=""/>
      <w:lvlJc w:val="left"/>
      <w:pPr>
        <w:tabs>
          <w:tab w:val="num" w:pos="4320"/>
        </w:tabs>
        <w:ind w:left="4320" w:hanging="360"/>
      </w:pPr>
      <w:rPr>
        <w:rFonts w:ascii="Wingdings" w:hAnsi="Wingdings"/>
      </w:rPr>
    </w:lvl>
    <w:lvl w:ilvl="6" w:tplc="BC524578">
      <w:start w:val="1"/>
      <w:numFmt w:val="bullet"/>
      <w:lvlText w:val=""/>
      <w:lvlJc w:val="left"/>
      <w:pPr>
        <w:tabs>
          <w:tab w:val="num" w:pos="5040"/>
        </w:tabs>
        <w:ind w:left="5040" w:hanging="360"/>
      </w:pPr>
      <w:rPr>
        <w:rFonts w:ascii="Symbol" w:hAnsi="Symbol"/>
      </w:rPr>
    </w:lvl>
    <w:lvl w:ilvl="7" w:tplc="6BECAC16">
      <w:start w:val="1"/>
      <w:numFmt w:val="bullet"/>
      <w:lvlText w:val="o"/>
      <w:lvlJc w:val="left"/>
      <w:pPr>
        <w:tabs>
          <w:tab w:val="num" w:pos="5760"/>
        </w:tabs>
        <w:ind w:left="5760" w:hanging="360"/>
      </w:pPr>
      <w:rPr>
        <w:rFonts w:ascii="Courier New" w:hAnsi="Courier New"/>
      </w:rPr>
    </w:lvl>
    <w:lvl w:ilvl="8" w:tplc="410A8D4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840AFD78">
      <w:start w:val="1"/>
      <w:numFmt w:val="bullet"/>
      <w:lvlText w:val=""/>
      <w:lvlJc w:val="left"/>
      <w:pPr>
        <w:ind w:left="720" w:hanging="360"/>
      </w:pPr>
      <w:rPr>
        <w:rFonts w:ascii="Symbol" w:hAnsi="Symbol"/>
      </w:rPr>
    </w:lvl>
    <w:lvl w:ilvl="1" w:tplc="9030F138">
      <w:start w:val="1"/>
      <w:numFmt w:val="bullet"/>
      <w:lvlText w:val="o"/>
      <w:lvlJc w:val="left"/>
      <w:pPr>
        <w:tabs>
          <w:tab w:val="num" w:pos="1440"/>
        </w:tabs>
        <w:ind w:left="1440" w:hanging="360"/>
      </w:pPr>
      <w:rPr>
        <w:rFonts w:ascii="Courier New" w:hAnsi="Courier New"/>
      </w:rPr>
    </w:lvl>
    <w:lvl w:ilvl="2" w:tplc="A9A6D46C">
      <w:start w:val="1"/>
      <w:numFmt w:val="bullet"/>
      <w:lvlText w:val=""/>
      <w:lvlJc w:val="left"/>
      <w:pPr>
        <w:tabs>
          <w:tab w:val="num" w:pos="2160"/>
        </w:tabs>
        <w:ind w:left="2160" w:hanging="360"/>
      </w:pPr>
      <w:rPr>
        <w:rFonts w:ascii="Wingdings" w:hAnsi="Wingdings"/>
      </w:rPr>
    </w:lvl>
    <w:lvl w:ilvl="3" w:tplc="CCE8806C">
      <w:start w:val="1"/>
      <w:numFmt w:val="bullet"/>
      <w:lvlText w:val=""/>
      <w:lvlJc w:val="left"/>
      <w:pPr>
        <w:tabs>
          <w:tab w:val="num" w:pos="2880"/>
        </w:tabs>
        <w:ind w:left="2880" w:hanging="360"/>
      </w:pPr>
      <w:rPr>
        <w:rFonts w:ascii="Symbol" w:hAnsi="Symbol"/>
      </w:rPr>
    </w:lvl>
    <w:lvl w:ilvl="4" w:tplc="35487196">
      <w:start w:val="1"/>
      <w:numFmt w:val="bullet"/>
      <w:lvlText w:val="o"/>
      <w:lvlJc w:val="left"/>
      <w:pPr>
        <w:tabs>
          <w:tab w:val="num" w:pos="3600"/>
        </w:tabs>
        <w:ind w:left="3600" w:hanging="360"/>
      </w:pPr>
      <w:rPr>
        <w:rFonts w:ascii="Courier New" w:hAnsi="Courier New"/>
      </w:rPr>
    </w:lvl>
    <w:lvl w:ilvl="5" w:tplc="FA3C8B82">
      <w:start w:val="1"/>
      <w:numFmt w:val="bullet"/>
      <w:lvlText w:val=""/>
      <w:lvlJc w:val="left"/>
      <w:pPr>
        <w:tabs>
          <w:tab w:val="num" w:pos="4320"/>
        </w:tabs>
        <w:ind w:left="4320" w:hanging="360"/>
      </w:pPr>
      <w:rPr>
        <w:rFonts w:ascii="Wingdings" w:hAnsi="Wingdings"/>
      </w:rPr>
    </w:lvl>
    <w:lvl w:ilvl="6" w:tplc="5B0672AE">
      <w:start w:val="1"/>
      <w:numFmt w:val="bullet"/>
      <w:lvlText w:val=""/>
      <w:lvlJc w:val="left"/>
      <w:pPr>
        <w:tabs>
          <w:tab w:val="num" w:pos="5040"/>
        </w:tabs>
        <w:ind w:left="5040" w:hanging="360"/>
      </w:pPr>
      <w:rPr>
        <w:rFonts w:ascii="Symbol" w:hAnsi="Symbol"/>
      </w:rPr>
    </w:lvl>
    <w:lvl w:ilvl="7" w:tplc="0EC84948">
      <w:start w:val="1"/>
      <w:numFmt w:val="bullet"/>
      <w:lvlText w:val="o"/>
      <w:lvlJc w:val="left"/>
      <w:pPr>
        <w:tabs>
          <w:tab w:val="num" w:pos="5760"/>
        </w:tabs>
        <w:ind w:left="5760" w:hanging="360"/>
      </w:pPr>
      <w:rPr>
        <w:rFonts w:ascii="Courier New" w:hAnsi="Courier New"/>
      </w:rPr>
    </w:lvl>
    <w:lvl w:ilvl="8" w:tplc="D66801A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hybridMultilevel"/>
    <w:tmpl w:val="0000000D"/>
    <w:lvl w:ilvl="0" w:tplc="C9B248A6">
      <w:start w:val="1"/>
      <w:numFmt w:val="bullet"/>
      <w:lvlText w:val=""/>
      <w:lvlJc w:val="left"/>
      <w:pPr>
        <w:ind w:left="720" w:hanging="360"/>
      </w:pPr>
      <w:rPr>
        <w:rFonts w:ascii="Symbol" w:hAnsi="Symbol"/>
      </w:rPr>
    </w:lvl>
    <w:lvl w:ilvl="1" w:tplc="5E54320C">
      <w:start w:val="1"/>
      <w:numFmt w:val="bullet"/>
      <w:lvlText w:val="o"/>
      <w:lvlJc w:val="left"/>
      <w:pPr>
        <w:tabs>
          <w:tab w:val="num" w:pos="1440"/>
        </w:tabs>
        <w:ind w:left="1440" w:hanging="360"/>
      </w:pPr>
      <w:rPr>
        <w:rFonts w:ascii="Courier New" w:hAnsi="Courier New"/>
      </w:rPr>
    </w:lvl>
    <w:lvl w:ilvl="2" w:tplc="4AB2DDD2">
      <w:start w:val="1"/>
      <w:numFmt w:val="bullet"/>
      <w:lvlText w:val=""/>
      <w:lvlJc w:val="left"/>
      <w:pPr>
        <w:tabs>
          <w:tab w:val="num" w:pos="2160"/>
        </w:tabs>
        <w:ind w:left="2160" w:hanging="360"/>
      </w:pPr>
      <w:rPr>
        <w:rFonts w:ascii="Wingdings" w:hAnsi="Wingdings"/>
      </w:rPr>
    </w:lvl>
    <w:lvl w:ilvl="3" w:tplc="83303452">
      <w:start w:val="1"/>
      <w:numFmt w:val="bullet"/>
      <w:lvlText w:val=""/>
      <w:lvlJc w:val="left"/>
      <w:pPr>
        <w:tabs>
          <w:tab w:val="num" w:pos="2880"/>
        </w:tabs>
        <w:ind w:left="2880" w:hanging="360"/>
      </w:pPr>
      <w:rPr>
        <w:rFonts w:ascii="Symbol" w:hAnsi="Symbol"/>
      </w:rPr>
    </w:lvl>
    <w:lvl w:ilvl="4" w:tplc="8F7E4E66">
      <w:start w:val="1"/>
      <w:numFmt w:val="bullet"/>
      <w:lvlText w:val="o"/>
      <w:lvlJc w:val="left"/>
      <w:pPr>
        <w:tabs>
          <w:tab w:val="num" w:pos="3600"/>
        </w:tabs>
        <w:ind w:left="3600" w:hanging="360"/>
      </w:pPr>
      <w:rPr>
        <w:rFonts w:ascii="Courier New" w:hAnsi="Courier New"/>
      </w:rPr>
    </w:lvl>
    <w:lvl w:ilvl="5" w:tplc="1D303A90">
      <w:start w:val="1"/>
      <w:numFmt w:val="bullet"/>
      <w:lvlText w:val=""/>
      <w:lvlJc w:val="left"/>
      <w:pPr>
        <w:tabs>
          <w:tab w:val="num" w:pos="4320"/>
        </w:tabs>
        <w:ind w:left="4320" w:hanging="360"/>
      </w:pPr>
      <w:rPr>
        <w:rFonts w:ascii="Wingdings" w:hAnsi="Wingdings"/>
      </w:rPr>
    </w:lvl>
    <w:lvl w:ilvl="6" w:tplc="0DF6DB3E">
      <w:start w:val="1"/>
      <w:numFmt w:val="bullet"/>
      <w:lvlText w:val=""/>
      <w:lvlJc w:val="left"/>
      <w:pPr>
        <w:tabs>
          <w:tab w:val="num" w:pos="5040"/>
        </w:tabs>
        <w:ind w:left="5040" w:hanging="360"/>
      </w:pPr>
      <w:rPr>
        <w:rFonts w:ascii="Symbol" w:hAnsi="Symbol"/>
      </w:rPr>
    </w:lvl>
    <w:lvl w:ilvl="7" w:tplc="67523A22">
      <w:start w:val="1"/>
      <w:numFmt w:val="bullet"/>
      <w:lvlText w:val="o"/>
      <w:lvlJc w:val="left"/>
      <w:pPr>
        <w:tabs>
          <w:tab w:val="num" w:pos="5760"/>
        </w:tabs>
        <w:ind w:left="5760" w:hanging="360"/>
      </w:pPr>
      <w:rPr>
        <w:rFonts w:ascii="Courier New" w:hAnsi="Courier New"/>
      </w:rPr>
    </w:lvl>
    <w:lvl w:ilvl="8" w:tplc="7FBCDCB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929C0AF0">
      <w:start w:val="1"/>
      <w:numFmt w:val="bullet"/>
      <w:lvlText w:val=""/>
      <w:lvlJc w:val="left"/>
      <w:pPr>
        <w:ind w:left="720" w:hanging="360"/>
      </w:pPr>
      <w:rPr>
        <w:rFonts w:ascii="Symbol" w:hAnsi="Symbol"/>
      </w:rPr>
    </w:lvl>
    <w:lvl w:ilvl="1" w:tplc="1C203DC2">
      <w:start w:val="1"/>
      <w:numFmt w:val="bullet"/>
      <w:lvlText w:val="o"/>
      <w:lvlJc w:val="left"/>
      <w:pPr>
        <w:tabs>
          <w:tab w:val="num" w:pos="1440"/>
        </w:tabs>
        <w:ind w:left="1440" w:hanging="360"/>
      </w:pPr>
      <w:rPr>
        <w:rFonts w:ascii="Courier New" w:hAnsi="Courier New"/>
      </w:rPr>
    </w:lvl>
    <w:lvl w:ilvl="2" w:tplc="C50E5C46">
      <w:start w:val="1"/>
      <w:numFmt w:val="bullet"/>
      <w:lvlText w:val=""/>
      <w:lvlJc w:val="left"/>
      <w:pPr>
        <w:tabs>
          <w:tab w:val="num" w:pos="2160"/>
        </w:tabs>
        <w:ind w:left="2160" w:hanging="360"/>
      </w:pPr>
      <w:rPr>
        <w:rFonts w:ascii="Wingdings" w:hAnsi="Wingdings"/>
      </w:rPr>
    </w:lvl>
    <w:lvl w:ilvl="3" w:tplc="8424C804">
      <w:start w:val="1"/>
      <w:numFmt w:val="bullet"/>
      <w:lvlText w:val=""/>
      <w:lvlJc w:val="left"/>
      <w:pPr>
        <w:tabs>
          <w:tab w:val="num" w:pos="2880"/>
        </w:tabs>
        <w:ind w:left="2880" w:hanging="360"/>
      </w:pPr>
      <w:rPr>
        <w:rFonts w:ascii="Symbol" w:hAnsi="Symbol"/>
      </w:rPr>
    </w:lvl>
    <w:lvl w:ilvl="4" w:tplc="E80E1140">
      <w:start w:val="1"/>
      <w:numFmt w:val="bullet"/>
      <w:lvlText w:val="o"/>
      <w:lvlJc w:val="left"/>
      <w:pPr>
        <w:tabs>
          <w:tab w:val="num" w:pos="3600"/>
        </w:tabs>
        <w:ind w:left="3600" w:hanging="360"/>
      </w:pPr>
      <w:rPr>
        <w:rFonts w:ascii="Courier New" w:hAnsi="Courier New"/>
      </w:rPr>
    </w:lvl>
    <w:lvl w:ilvl="5" w:tplc="36864390">
      <w:start w:val="1"/>
      <w:numFmt w:val="bullet"/>
      <w:lvlText w:val=""/>
      <w:lvlJc w:val="left"/>
      <w:pPr>
        <w:tabs>
          <w:tab w:val="num" w:pos="4320"/>
        </w:tabs>
        <w:ind w:left="4320" w:hanging="360"/>
      </w:pPr>
      <w:rPr>
        <w:rFonts w:ascii="Wingdings" w:hAnsi="Wingdings"/>
      </w:rPr>
    </w:lvl>
    <w:lvl w:ilvl="6" w:tplc="6AA80D62">
      <w:start w:val="1"/>
      <w:numFmt w:val="bullet"/>
      <w:lvlText w:val=""/>
      <w:lvlJc w:val="left"/>
      <w:pPr>
        <w:tabs>
          <w:tab w:val="num" w:pos="5040"/>
        </w:tabs>
        <w:ind w:left="5040" w:hanging="360"/>
      </w:pPr>
      <w:rPr>
        <w:rFonts w:ascii="Symbol" w:hAnsi="Symbol"/>
      </w:rPr>
    </w:lvl>
    <w:lvl w:ilvl="7" w:tplc="B1FA5800">
      <w:start w:val="1"/>
      <w:numFmt w:val="bullet"/>
      <w:lvlText w:val="o"/>
      <w:lvlJc w:val="left"/>
      <w:pPr>
        <w:tabs>
          <w:tab w:val="num" w:pos="5760"/>
        </w:tabs>
        <w:ind w:left="5760" w:hanging="360"/>
      </w:pPr>
      <w:rPr>
        <w:rFonts w:ascii="Courier New" w:hAnsi="Courier New"/>
      </w:rPr>
    </w:lvl>
    <w:lvl w:ilvl="8" w:tplc="78361670">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AFF60A2E">
      <w:start w:val="1"/>
      <w:numFmt w:val="bullet"/>
      <w:lvlText w:val=""/>
      <w:lvlJc w:val="left"/>
      <w:pPr>
        <w:ind w:left="720" w:hanging="360"/>
      </w:pPr>
      <w:rPr>
        <w:rFonts w:ascii="Symbol" w:hAnsi="Symbol"/>
      </w:rPr>
    </w:lvl>
    <w:lvl w:ilvl="1" w:tplc="028C1474">
      <w:start w:val="1"/>
      <w:numFmt w:val="bullet"/>
      <w:lvlText w:val="o"/>
      <w:lvlJc w:val="left"/>
      <w:pPr>
        <w:tabs>
          <w:tab w:val="num" w:pos="1440"/>
        </w:tabs>
        <w:ind w:left="1440" w:hanging="360"/>
      </w:pPr>
      <w:rPr>
        <w:rFonts w:ascii="Courier New" w:hAnsi="Courier New"/>
      </w:rPr>
    </w:lvl>
    <w:lvl w:ilvl="2" w:tplc="24C27714">
      <w:start w:val="1"/>
      <w:numFmt w:val="bullet"/>
      <w:lvlText w:val=""/>
      <w:lvlJc w:val="left"/>
      <w:pPr>
        <w:tabs>
          <w:tab w:val="num" w:pos="2160"/>
        </w:tabs>
        <w:ind w:left="2160" w:hanging="360"/>
      </w:pPr>
      <w:rPr>
        <w:rFonts w:ascii="Wingdings" w:hAnsi="Wingdings"/>
      </w:rPr>
    </w:lvl>
    <w:lvl w:ilvl="3" w:tplc="A02AF980">
      <w:start w:val="1"/>
      <w:numFmt w:val="bullet"/>
      <w:lvlText w:val=""/>
      <w:lvlJc w:val="left"/>
      <w:pPr>
        <w:tabs>
          <w:tab w:val="num" w:pos="2880"/>
        </w:tabs>
        <w:ind w:left="2880" w:hanging="360"/>
      </w:pPr>
      <w:rPr>
        <w:rFonts w:ascii="Symbol" w:hAnsi="Symbol"/>
      </w:rPr>
    </w:lvl>
    <w:lvl w:ilvl="4" w:tplc="2A6859E6">
      <w:start w:val="1"/>
      <w:numFmt w:val="bullet"/>
      <w:lvlText w:val="o"/>
      <w:lvlJc w:val="left"/>
      <w:pPr>
        <w:tabs>
          <w:tab w:val="num" w:pos="3600"/>
        </w:tabs>
        <w:ind w:left="3600" w:hanging="360"/>
      </w:pPr>
      <w:rPr>
        <w:rFonts w:ascii="Courier New" w:hAnsi="Courier New"/>
      </w:rPr>
    </w:lvl>
    <w:lvl w:ilvl="5" w:tplc="4A46C10C">
      <w:start w:val="1"/>
      <w:numFmt w:val="bullet"/>
      <w:lvlText w:val=""/>
      <w:lvlJc w:val="left"/>
      <w:pPr>
        <w:tabs>
          <w:tab w:val="num" w:pos="4320"/>
        </w:tabs>
        <w:ind w:left="4320" w:hanging="360"/>
      </w:pPr>
      <w:rPr>
        <w:rFonts w:ascii="Wingdings" w:hAnsi="Wingdings"/>
      </w:rPr>
    </w:lvl>
    <w:lvl w:ilvl="6" w:tplc="971EF9A4">
      <w:start w:val="1"/>
      <w:numFmt w:val="bullet"/>
      <w:lvlText w:val=""/>
      <w:lvlJc w:val="left"/>
      <w:pPr>
        <w:tabs>
          <w:tab w:val="num" w:pos="5040"/>
        </w:tabs>
        <w:ind w:left="5040" w:hanging="360"/>
      </w:pPr>
      <w:rPr>
        <w:rFonts w:ascii="Symbol" w:hAnsi="Symbol"/>
      </w:rPr>
    </w:lvl>
    <w:lvl w:ilvl="7" w:tplc="C63CA0D8">
      <w:start w:val="1"/>
      <w:numFmt w:val="bullet"/>
      <w:lvlText w:val="o"/>
      <w:lvlJc w:val="left"/>
      <w:pPr>
        <w:tabs>
          <w:tab w:val="num" w:pos="5760"/>
        </w:tabs>
        <w:ind w:left="5760" w:hanging="360"/>
      </w:pPr>
      <w:rPr>
        <w:rFonts w:ascii="Courier New" w:hAnsi="Courier New"/>
      </w:rPr>
    </w:lvl>
    <w:lvl w:ilvl="8" w:tplc="E5824722">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449229B0">
      <w:start w:val="1"/>
      <w:numFmt w:val="bullet"/>
      <w:lvlText w:val=""/>
      <w:lvlJc w:val="left"/>
      <w:pPr>
        <w:ind w:left="720" w:hanging="360"/>
      </w:pPr>
      <w:rPr>
        <w:rFonts w:ascii="Symbol" w:hAnsi="Symbol"/>
      </w:rPr>
    </w:lvl>
    <w:lvl w:ilvl="1" w:tplc="A936E8B6">
      <w:start w:val="1"/>
      <w:numFmt w:val="bullet"/>
      <w:lvlText w:val="o"/>
      <w:lvlJc w:val="left"/>
      <w:pPr>
        <w:tabs>
          <w:tab w:val="num" w:pos="1440"/>
        </w:tabs>
        <w:ind w:left="1440" w:hanging="360"/>
      </w:pPr>
      <w:rPr>
        <w:rFonts w:ascii="Courier New" w:hAnsi="Courier New"/>
      </w:rPr>
    </w:lvl>
    <w:lvl w:ilvl="2" w:tplc="1228DBDA">
      <w:start w:val="1"/>
      <w:numFmt w:val="bullet"/>
      <w:lvlText w:val=""/>
      <w:lvlJc w:val="left"/>
      <w:pPr>
        <w:tabs>
          <w:tab w:val="num" w:pos="2160"/>
        </w:tabs>
        <w:ind w:left="2160" w:hanging="360"/>
      </w:pPr>
      <w:rPr>
        <w:rFonts w:ascii="Wingdings" w:hAnsi="Wingdings"/>
      </w:rPr>
    </w:lvl>
    <w:lvl w:ilvl="3" w:tplc="DDBACC44">
      <w:start w:val="1"/>
      <w:numFmt w:val="bullet"/>
      <w:lvlText w:val=""/>
      <w:lvlJc w:val="left"/>
      <w:pPr>
        <w:tabs>
          <w:tab w:val="num" w:pos="2880"/>
        </w:tabs>
        <w:ind w:left="2880" w:hanging="360"/>
      </w:pPr>
      <w:rPr>
        <w:rFonts w:ascii="Symbol" w:hAnsi="Symbol"/>
      </w:rPr>
    </w:lvl>
    <w:lvl w:ilvl="4" w:tplc="E334D2B0">
      <w:start w:val="1"/>
      <w:numFmt w:val="bullet"/>
      <w:lvlText w:val="o"/>
      <w:lvlJc w:val="left"/>
      <w:pPr>
        <w:tabs>
          <w:tab w:val="num" w:pos="3600"/>
        </w:tabs>
        <w:ind w:left="3600" w:hanging="360"/>
      </w:pPr>
      <w:rPr>
        <w:rFonts w:ascii="Courier New" w:hAnsi="Courier New"/>
      </w:rPr>
    </w:lvl>
    <w:lvl w:ilvl="5" w:tplc="2E027E3E">
      <w:start w:val="1"/>
      <w:numFmt w:val="bullet"/>
      <w:lvlText w:val=""/>
      <w:lvlJc w:val="left"/>
      <w:pPr>
        <w:tabs>
          <w:tab w:val="num" w:pos="4320"/>
        </w:tabs>
        <w:ind w:left="4320" w:hanging="360"/>
      </w:pPr>
      <w:rPr>
        <w:rFonts w:ascii="Wingdings" w:hAnsi="Wingdings"/>
      </w:rPr>
    </w:lvl>
    <w:lvl w:ilvl="6" w:tplc="760AC9A6">
      <w:start w:val="1"/>
      <w:numFmt w:val="bullet"/>
      <w:lvlText w:val=""/>
      <w:lvlJc w:val="left"/>
      <w:pPr>
        <w:tabs>
          <w:tab w:val="num" w:pos="5040"/>
        </w:tabs>
        <w:ind w:left="5040" w:hanging="360"/>
      </w:pPr>
      <w:rPr>
        <w:rFonts w:ascii="Symbol" w:hAnsi="Symbol"/>
      </w:rPr>
    </w:lvl>
    <w:lvl w:ilvl="7" w:tplc="6E9841C8">
      <w:start w:val="1"/>
      <w:numFmt w:val="bullet"/>
      <w:lvlText w:val="o"/>
      <w:lvlJc w:val="left"/>
      <w:pPr>
        <w:tabs>
          <w:tab w:val="num" w:pos="5760"/>
        </w:tabs>
        <w:ind w:left="5760" w:hanging="360"/>
      </w:pPr>
      <w:rPr>
        <w:rFonts w:ascii="Courier New" w:hAnsi="Courier New"/>
      </w:rPr>
    </w:lvl>
    <w:lvl w:ilvl="8" w:tplc="149C21F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2154D7DA">
      <w:start w:val="1"/>
      <w:numFmt w:val="bullet"/>
      <w:lvlText w:val=""/>
      <w:lvlJc w:val="left"/>
      <w:pPr>
        <w:ind w:left="720" w:hanging="360"/>
      </w:pPr>
      <w:rPr>
        <w:rFonts w:ascii="Symbol" w:hAnsi="Symbol"/>
      </w:rPr>
    </w:lvl>
    <w:lvl w:ilvl="1" w:tplc="53A4514C">
      <w:start w:val="1"/>
      <w:numFmt w:val="bullet"/>
      <w:lvlText w:val="o"/>
      <w:lvlJc w:val="left"/>
      <w:pPr>
        <w:tabs>
          <w:tab w:val="num" w:pos="1440"/>
        </w:tabs>
        <w:ind w:left="1440" w:hanging="360"/>
      </w:pPr>
      <w:rPr>
        <w:rFonts w:ascii="Courier New" w:hAnsi="Courier New"/>
      </w:rPr>
    </w:lvl>
    <w:lvl w:ilvl="2" w:tplc="6B5C2886">
      <w:start w:val="1"/>
      <w:numFmt w:val="bullet"/>
      <w:lvlText w:val=""/>
      <w:lvlJc w:val="left"/>
      <w:pPr>
        <w:tabs>
          <w:tab w:val="num" w:pos="2160"/>
        </w:tabs>
        <w:ind w:left="2160" w:hanging="360"/>
      </w:pPr>
      <w:rPr>
        <w:rFonts w:ascii="Wingdings" w:hAnsi="Wingdings"/>
      </w:rPr>
    </w:lvl>
    <w:lvl w:ilvl="3" w:tplc="FEEC5F7C">
      <w:start w:val="1"/>
      <w:numFmt w:val="bullet"/>
      <w:lvlText w:val=""/>
      <w:lvlJc w:val="left"/>
      <w:pPr>
        <w:tabs>
          <w:tab w:val="num" w:pos="2880"/>
        </w:tabs>
        <w:ind w:left="2880" w:hanging="360"/>
      </w:pPr>
      <w:rPr>
        <w:rFonts w:ascii="Symbol" w:hAnsi="Symbol"/>
      </w:rPr>
    </w:lvl>
    <w:lvl w:ilvl="4" w:tplc="A320B370">
      <w:start w:val="1"/>
      <w:numFmt w:val="bullet"/>
      <w:lvlText w:val="o"/>
      <w:lvlJc w:val="left"/>
      <w:pPr>
        <w:tabs>
          <w:tab w:val="num" w:pos="3600"/>
        </w:tabs>
        <w:ind w:left="3600" w:hanging="360"/>
      </w:pPr>
      <w:rPr>
        <w:rFonts w:ascii="Courier New" w:hAnsi="Courier New"/>
      </w:rPr>
    </w:lvl>
    <w:lvl w:ilvl="5" w:tplc="61F20060">
      <w:start w:val="1"/>
      <w:numFmt w:val="bullet"/>
      <w:lvlText w:val=""/>
      <w:lvlJc w:val="left"/>
      <w:pPr>
        <w:tabs>
          <w:tab w:val="num" w:pos="4320"/>
        </w:tabs>
        <w:ind w:left="4320" w:hanging="360"/>
      </w:pPr>
      <w:rPr>
        <w:rFonts w:ascii="Wingdings" w:hAnsi="Wingdings"/>
      </w:rPr>
    </w:lvl>
    <w:lvl w:ilvl="6" w:tplc="DBDADABA">
      <w:start w:val="1"/>
      <w:numFmt w:val="bullet"/>
      <w:lvlText w:val=""/>
      <w:lvlJc w:val="left"/>
      <w:pPr>
        <w:tabs>
          <w:tab w:val="num" w:pos="5040"/>
        </w:tabs>
        <w:ind w:left="5040" w:hanging="360"/>
      </w:pPr>
      <w:rPr>
        <w:rFonts w:ascii="Symbol" w:hAnsi="Symbol"/>
      </w:rPr>
    </w:lvl>
    <w:lvl w:ilvl="7" w:tplc="A3A0D9A0">
      <w:start w:val="1"/>
      <w:numFmt w:val="bullet"/>
      <w:lvlText w:val="o"/>
      <w:lvlJc w:val="left"/>
      <w:pPr>
        <w:tabs>
          <w:tab w:val="num" w:pos="5760"/>
        </w:tabs>
        <w:ind w:left="5760" w:hanging="360"/>
      </w:pPr>
      <w:rPr>
        <w:rFonts w:ascii="Courier New" w:hAnsi="Courier New"/>
      </w:rPr>
    </w:lvl>
    <w:lvl w:ilvl="8" w:tplc="6ADAC91E">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20828EE2">
      <w:start w:val="1"/>
      <w:numFmt w:val="bullet"/>
      <w:lvlText w:val=""/>
      <w:lvlJc w:val="left"/>
      <w:pPr>
        <w:ind w:left="720" w:hanging="360"/>
      </w:pPr>
      <w:rPr>
        <w:rFonts w:ascii="Symbol" w:hAnsi="Symbol"/>
      </w:rPr>
    </w:lvl>
    <w:lvl w:ilvl="1" w:tplc="DB74881E">
      <w:start w:val="1"/>
      <w:numFmt w:val="bullet"/>
      <w:lvlText w:val="o"/>
      <w:lvlJc w:val="left"/>
      <w:pPr>
        <w:tabs>
          <w:tab w:val="num" w:pos="1440"/>
        </w:tabs>
        <w:ind w:left="1440" w:hanging="360"/>
      </w:pPr>
      <w:rPr>
        <w:rFonts w:ascii="Courier New" w:hAnsi="Courier New"/>
      </w:rPr>
    </w:lvl>
    <w:lvl w:ilvl="2" w:tplc="573CFBE2">
      <w:start w:val="1"/>
      <w:numFmt w:val="bullet"/>
      <w:lvlText w:val=""/>
      <w:lvlJc w:val="left"/>
      <w:pPr>
        <w:tabs>
          <w:tab w:val="num" w:pos="2160"/>
        </w:tabs>
        <w:ind w:left="2160" w:hanging="360"/>
      </w:pPr>
      <w:rPr>
        <w:rFonts w:ascii="Wingdings" w:hAnsi="Wingdings"/>
      </w:rPr>
    </w:lvl>
    <w:lvl w:ilvl="3" w:tplc="B8B6929E">
      <w:start w:val="1"/>
      <w:numFmt w:val="bullet"/>
      <w:lvlText w:val=""/>
      <w:lvlJc w:val="left"/>
      <w:pPr>
        <w:tabs>
          <w:tab w:val="num" w:pos="2880"/>
        </w:tabs>
        <w:ind w:left="2880" w:hanging="360"/>
      </w:pPr>
      <w:rPr>
        <w:rFonts w:ascii="Symbol" w:hAnsi="Symbol"/>
      </w:rPr>
    </w:lvl>
    <w:lvl w:ilvl="4" w:tplc="281ACB6E">
      <w:start w:val="1"/>
      <w:numFmt w:val="bullet"/>
      <w:lvlText w:val="o"/>
      <w:lvlJc w:val="left"/>
      <w:pPr>
        <w:tabs>
          <w:tab w:val="num" w:pos="3600"/>
        </w:tabs>
        <w:ind w:left="3600" w:hanging="360"/>
      </w:pPr>
      <w:rPr>
        <w:rFonts w:ascii="Courier New" w:hAnsi="Courier New"/>
      </w:rPr>
    </w:lvl>
    <w:lvl w:ilvl="5" w:tplc="DC705D30">
      <w:start w:val="1"/>
      <w:numFmt w:val="bullet"/>
      <w:lvlText w:val=""/>
      <w:lvlJc w:val="left"/>
      <w:pPr>
        <w:tabs>
          <w:tab w:val="num" w:pos="4320"/>
        </w:tabs>
        <w:ind w:left="4320" w:hanging="360"/>
      </w:pPr>
      <w:rPr>
        <w:rFonts w:ascii="Wingdings" w:hAnsi="Wingdings"/>
      </w:rPr>
    </w:lvl>
    <w:lvl w:ilvl="6" w:tplc="83C0F21C">
      <w:start w:val="1"/>
      <w:numFmt w:val="bullet"/>
      <w:lvlText w:val=""/>
      <w:lvlJc w:val="left"/>
      <w:pPr>
        <w:tabs>
          <w:tab w:val="num" w:pos="5040"/>
        </w:tabs>
        <w:ind w:left="5040" w:hanging="360"/>
      </w:pPr>
      <w:rPr>
        <w:rFonts w:ascii="Symbol" w:hAnsi="Symbol"/>
      </w:rPr>
    </w:lvl>
    <w:lvl w:ilvl="7" w:tplc="D0607C9C">
      <w:start w:val="1"/>
      <w:numFmt w:val="bullet"/>
      <w:lvlText w:val="o"/>
      <w:lvlJc w:val="left"/>
      <w:pPr>
        <w:tabs>
          <w:tab w:val="num" w:pos="5760"/>
        </w:tabs>
        <w:ind w:left="5760" w:hanging="360"/>
      </w:pPr>
      <w:rPr>
        <w:rFonts w:ascii="Courier New" w:hAnsi="Courier New"/>
      </w:rPr>
    </w:lvl>
    <w:lvl w:ilvl="8" w:tplc="EAFC585C">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0952D92C">
      <w:start w:val="1"/>
      <w:numFmt w:val="bullet"/>
      <w:lvlText w:val=""/>
      <w:lvlJc w:val="left"/>
      <w:pPr>
        <w:ind w:left="720" w:hanging="360"/>
      </w:pPr>
      <w:rPr>
        <w:rFonts w:ascii="Symbol" w:hAnsi="Symbol"/>
      </w:rPr>
    </w:lvl>
    <w:lvl w:ilvl="1" w:tplc="2F8EAEEA">
      <w:start w:val="1"/>
      <w:numFmt w:val="bullet"/>
      <w:lvlText w:val="o"/>
      <w:lvlJc w:val="left"/>
      <w:pPr>
        <w:tabs>
          <w:tab w:val="num" w:pos="1440"/>
        </w:tabs>
        <w:ind w:left="1440" w:hanging="360"/>
      </w:pPr>
      <w:rPr>
        <w:rFonts w:ascii="Courier New" w:hAnsi="Courier New"/>
      </w:rPr>
    </w:lvl>
    <w:lvl w:ilvl="2" w:tplc="DFDCB876">
      <w:start w:val="1"/>
      <w:numFmt w:val="bullet"/>
      <w:lvlText w:val=""/>
      <w:lvlJc w:val="left"/>
      <w:pPr>
        <w:tabs>
          <w:tab w:val="num" w:pos="2160"/>
        </w:tabs>
        <w:ind w:left="2160" w:hanging="360"/>
      </w:pPr>
      <w:rPr>
        <w:rFonts w:ascii="Wingdings" w:hAnsi="Wingdings"/>
      </w:rPr>
    </w:lvl>
    <w:lvl w:ilvl="3" w:tplc="FEF6BB2E">
      <w:start w:val="1"/>
      <w:numFmt w:val="bullet"/>
      <w:lvlText w:val=""/>
      <w:lvlJc w:val="left"/>
      <w:pPr>
        <w:tabs>
          <w:tab w:val="num" w:pos="2880"/>
        </w:tabs>
        <w:ind w:left="2880" w:hanging="360"/>
      </w:pPr>
      <w:rPr>
        <w:rFonts w:ascii="Symbol" w:hAnsi="Symbol"/>
      </w:rPr>
    </w:lvl>
    <w:lvl w:ilvl="4" w:tplc="77B0306A">
      <w:start w:val="1"/>
      <w:numFmt w:val="bullet"/>
      <w:lvlText w:val="o"/>
      <w:lvlJc w:val="left"/>
      <w:pPr>
        <w:tabs>
          <w:tab w:val="num" w:pos="3600"/>
        </w:tabs>
        <w:ind w:left="3600" w:hanging="360"/>
      </w:pPr>
      <w:rPr>
        <w:rFonts w:ascii="Courier New" w:hAnsi="Courier New"/>
      </w:rPr>
    </w:lvl>
    <w:lvl w:ilvl="5" w:tplc="DAA0D0D8">
      <w:start w:val="1"/>
      <w:numFmt w:val="bullet"/>
      <w:lvlText w:val=""/>
      <w:lvlJc w:val="left"/>
      <w:pPr>
        <w:tabs>
          <w:tab w:val="num" w:pos="4320"/>
        </w:tabs>
        <w:ind w:left="4320" w:hanging="360"/>
      </w:pPr>
      <w:rPr>
        <w:rFonts w:ascii="Wingdings" w:hAnsi="Wingdings"/>
      </w:rPr>
    </w:lvl>
    <w:lvl w:ilvl="6" w:tplc="8E18C46E">
      <w:start w:val="1"/>
      <w:numFmt w:val="bullet"/>
      <w:lvlText w:val=""/>
      <w:lvlJc w:val="left"/>
      <w:pPr>
        <w:tabs>
          <w:tab w:val="num" w:pos="5040"/>
        </w:tabs>
        <w:ind w:left="5040" w:hanging="360"/>
      </w:pPr>
      <w:rPr>
        <w:rFonts w:ascii="Symbol" w:hAnsi="Symbol"/>
      </w:rPr>
    </w:lvl>
    <w:lvl w:ilvl="7" w:tplc="2E6E8526">
      <w:start w:val="1"/>
      <w:numFmt w:val="bullet"/>
      <w:lvlText w:val="o"/>
      <w:lvlJc w:val="left"/>
      <w:pPr>
        <w:tabs>
          <w:tab w:val="num" w:pos="5760"/>
        </w:tabs>
        <w:ind w:left="5760" w:hanging="360"/>
      </w:pPr>
      <w:rPr>
        <w:rFonts w:ascii="Courier New" w:hAnsi="Courier New"/>
      </w:rPr>
    </w:lvl>
    <w:lvl w:ilvl="8" w:tplc="9DB2528E">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hybridMultilevel"/>
    <w:tmpl w:val="00000015"/>
    <w:lvl w:ilvl="0" w:tplc="6BF64C56">
      <w:start w:val="1"/>
      <w:numFmt w:val="bullet"/>
      <w:lvlText w:val=""/>
      <w:lvlJc w:val="left"/>
      <w:pPr>
        <w:ind w:left="720" w:hanging="360"/>
      </w:pPr>
      <w:rPr>
        <w:rFonts w:ascii="Symbol" w:hAnsi="Symbol"/>
      </w:rPr>
    </w:lvl>
    <w:lvl w:ilvl="1" w:tplc="FC284878">
      <w:start w:val="1"/>
      <w:numFmt w:val="bullet"/>
      <w:lvlText w:val="o"/>
      <w:lvlJc w:val="left"/>
      <w:pPr>
        <w:tabs>
          <w:tab w:val="num" w:pos="1440"/>
        </w:tabs>
        <w:ind w:left="1440" w:hanging="360"/>
      </w:pPr>
      <w:rPr>
        <w:rFonts w:ascii="Courier New" w:hAnsi="Courier New"/>
      </w:rPr>
    </w:lvl>
    <w:lvl w:ilvl="2" w:tplc="B0CE7034">
      <w:start w:val="1"/>
      <w:numFmt w:val="bullet"/>
      <w:lvlText w:val=""/>
      <w:lvlJc w:val="left"/>
      <w:pPr>
        <w:tabs>
          <w:tab w:val="num" w:pos="2160"/>
        </w:tabs>
        <w:ind w:left="2160" w:hanging="360"/>
      </w:pPr>
      <w:rPr>
        <w:rFonts w:ascii="Wingdings" w:hAnsi="Wingdings"/>
      </w:rPr>
    </w:lvl>
    <w:lvl w:ilvl="3" w:tplc="F25A0480">
      <w:start w:val="1"/>
      <w:numFmt w:val="bullet"/>
      <w:lvlText w:val=""/>
      <w:lvlJc w:val="left"/>
      <w:pPr>
        <w:tabs>
          <w:tab w:val="num" w:pos="2880"/>
        </w:tabs>
        <w:ind w:left="2880" w:hanging="360"/>
      </w:pPr>
      <w:rPr>
        <w:rFonts w:ascii="Symbol" w:hAnsi="Symbol"/>
      </w:rPr>
    </w:lvl>
    <w:lvl w:ilvl="4" w:tplc="1A0ECCF8">
      <w:start w:val="1"/>
      <w:numFmt w:val="bullet"/>
      <w:lvlText w:val="o"/>
      <w:lvlJc w:val="left"/>
      <w:pPr>
        <w:tabs>
          <w:tab w:val="num" w:pos="3600"/>
        </w:tabs>
        <w:ind w:left="3600" w:hanging="360"/>
      </w:pPr>
      <w:rPr>
        <w:rFonts w:ascii="Courier New" w:hAnsi="Courier New"/>
      </w:rPr>
    </w:lvl>
    <w:lvl w:ilvl="5" w:tplc="C5C4692E">
      <w:start w:val="1"/>
      <w:numFmt w:val="bullet"/>
      <w:lvlText w:val=""/>
      <w:lvlJc w:val="left"/>
      <w:pPr>
        <w:tabs>
          <w:tab w:val="num" w:pos="4320"/>
        </w:tabs>
        <w:ind w:left="4320" w:hanging="360"/>
      </w:pPr>
      <w:rPr>
        <w:rFonts w:ascii="Wingdings" w:hAnsi="Wingdings"/>
      </w:rPr>
    </w:lvl>
    <w:lvl w:ilvl="6" w:tplc="607E6008">
      <w:start w:val="1"/>
      <w:numFmt w:val="bullet"/>
      <w:lvlText w:val=""/>
      <w:lvlJc w:val="left"/>
      <w:pPr>
        <w:tabs>
          <w:tab w:val="num" w:pos="5040"/>
        </w:tabs>
        <w:ind w:left="5040" w:hanging="360"/>
      </w:pPr>
      <w:rPr>
        <w:rFonts w:ascii="Symbol" w:hAnsi="Symbol"/>
      </w:rPr>
    </w:lvl>
    <w:lvl w:ilvl="7" w:tplc="9A0A2036">
      <w:start w:val="1"/>
      <w:numFmt w:val="bullet"/>
      <w:lvlText w:val="o"/>
      <w:lvlJc w:val="left"/>
      <w:pPr>
        <w:tabs>
          <w:tab w:val="num" w:pos="5760"/>
        </w:tabs>
        <w:ind w:left="5760" w:hanging="360"/>
      </w:pPr>
      <w:rPr>
        <w:rFonts w:ascii="Courier New" w:hAnsi="Courier New"/>
      </w:rPr>
    </w:lvl>
    <w:lvl w:ilvl="8" w:tplc="013A4BD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hybridMultilevel"/>
    <w:tmpl w:val="00000017"/>
    <w:lvl w:ilvl="0" w:tplc="74DCBAFA">
      <w:start w:val="1"/>
      <w:numFmt w:val="bullet"/>
      <w:lvlText w:val=""/>
      <w:lvlJc w:val="left"/>
      <w:pPr>
        <w:ind w:left="720" w:hanging="360"/>
      </w:pPr>
      <w:rPr>
        <w:rFonts w:ascii="Symbol" w:hAnsi="Symbol"/>
      </w:rPr>
    </w:lvl>
    <w:lvl w:ilvl="1" w:tplc="87206A20">
      <w:start w:val="1"/>
      <w:numFmt w:val="bullet"/>
      <w:lvlText w:val="o"/>
      <w:lvlJc w:val="left"/>
      <w:pPr>
        <w:tabs>
          <w:tab w:val="num" w:pos="1440"/>
        </w:tabs>
        <w:ind w:left="1440" w:hanging="360"/>
      </w:pPr>
      <w:rPr>
        <w:rFonts w:ascii="Courier New" w:hAnsi="Courier New"/>
      </w:rPr>
    </w:lvl>
    <w:lvl w:ilvl="2" w:tplc="BC5803CA">
      <w:start w:val="1"/>
      <w:numFmt w:val="bullet"/>
      <w:lvlText w:val=""/>
      <w:lvlJc w:val="left"/>
      <w:pPr>
        <w:tabs>
          <w:tab w:val="num" w:pos="2160"/>
        </w:tabs>
        <w:ind w:left="2160" w:hanging="360"/>
      </w:pPr>
      <w:rPr>
        <w:rFonts w:ascii="Wingdings" w:hAnsi="Wingdings"/>
      </w:rPr>
    </w:lvl>
    <w:lvl w:ilvl="3" w:tplc="9B0818A2">
      <w:start w:val="1"/>
      <w:numFmt w:val="bullet"/>
      <w:lvlText w:val=""/>
      <w:lvlJc w:val="left"/>
      <w:pPr>
        <w:tabs>
          <w:tab w:val="num" w:pos="2880"/>
        </w:tabs>
        <w:ind w:left="2880" w:hanging="360"/>
      </w:pPr>
      <w:rPr>
        <w:rFonts w:ascii="Symbol" w:hAnsi="Symbol"/>
      </w:rPr>
    </w:lvl>
    <w:lvl w:ilvl="4" w:tplc="61161378">
      <w:start w:val="1"/>
      <w:numFmt w:val="bullet"/>
      <w:lvlText w:val="o"/>
      <w:lvlJc w:val="left"/>
      <w:pPr>
        <w:tabs>
          <w:tab w:val="num" w:pos="3600"/>
        </w:tabs>
        <w:ind w:left="3600" w:hanging="360"/>
      </w:pPr>
      <w:rPr>
        <w:rFonts w:ascii="Courier New" w:hAnsi="Courier New"/>
      </w:rPr>
    </w:lvl>
    <w:lvl w:ilvl="5" w:tplc="31086B04">
      <w:start w:val="1"/>
      <w:numFmt w:val="bullet"/>
      <w:lvlText w:val=""/>
      <w:lvlJc w:val="left"/>
      <w:pPr>
        <w:tabs>
          <w:tab w:val="num" w:pos="4320"/>
        </w:tabs>
        <w:ind w:left="4320" w:hanging="360"/>
      </w:pPr>
      <w:rPr>
        <w:rFonts w:ascii="Wingdings" w:hAnsi="Wingdings"/>
      </w:rPr>
    </w:lvl>
    <w:lvl w:ilvl="6" w:tplc="D0B079CA">
      <w:start w:val="1"/>
      <w:numFmt w:val="bullet"/>
      <w:lvlText w:val=""/>
      <w:lvlJc w:val="left"/>
      <w:pPr>
        <w:tabs>
          <w:tab w:val="num" w:pos="5040"/>
        </w:tabs>
        <w:ind w:left="5040" w:hanging="360"/>
      </w:pPr>
      <w:rPr>
        <w:rFonts w:ascii="Symbol" w:hAnsi="Symbol"/>
      </w:rPr>
    </w:lvl>
    <w:lvl w:ilvl="7" w:tplc="C5468A64">
      <w:start w:val="1"/>
      <w:numFmt w:val="bullet"/>
      <w:lvlText w:val="o"/>
      <w:lvlJc w:val="left"/>
      <w:pPr>
        <w:tabs>
          <w:tab w:val="num" w:pos="5760"/>
        </w:tabs>
        <w:ind w:left="5760" w:hanging="360"/>
      </w:pPr>
      <w:rPr>
        <w:rFonts w:ascii="Courier New" w:hAnsi="Courier New"/>
      </w:rPr>
    </w:lvl>
    <w:lvl w:ilvl="8" w:tplc="92E2699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7362D63A">
      <w:start w:val="1"/>
      <w:numFmt w:val="bullet"/>
      <w:lvlText w:val=""/>
      <w:lvlJc w:val="left"/>
      <w:pPr>
        <w:ind w:left="720" w:hanging="360"/>
      </w:pPr>
      <w:rPr>
        <w:rFonts w:ascii="Symbol" w:hAnsi="Symbol"/>
      </w:rPr>
    </w:lvl>
    <w:lvl w:ilvl="1" w:tplc="05C0FEB8">
      <w:start w:val="1"/>
      <w:numFmt w:val="bullet"/>
      <w:lvlText w:val="o"/>
      <w:lvlJc w:val="left"/>
      <w:pPr>
        <w:tabs>
          <w:tab w:val="num" w:pos="1440"/>
        </w:tabs>
        <w:ind w:left="1440" w:hanging="360"/>
      </w:pPr>
      <w:rPr>
        <w:rFonts w:ascii="Courier New" w:hAnsi="Courier New"/>
      </w:rPr>
    </w:lvl>
    <w:lvl w:ilvl="2" w:tplc="94366518">
      <w:start w:val="1"/>
      <w:numFmt w:val="bullet"/>
      <w:lvlText w:val=""/>
      <w:lvlJc w:val="left"/>
      <w:pPr>
        <w:tabs>
          <w:tab w:val="num" w:pos="2160"/>
        </w:tabs>
        <w:ind w:left="2160" w:hanging="360"/>
      </w:pPr>
      <w:rPr>
        <w:rFonts w:ascii="Wingdings" w:hAnsi="Wingdings"/>
      </w:rPr>
    </w:lvl>
    <w:lvl w:ilvl="3" w:tplc="C6BA4C38">
      <w:start w:val="1"/>
      <w:numFmt w:val="bullet"/>
      <w:lvlText w:val=""/>
      <w:lvlJc w:val="left"/>
      <w:pPr>
        <w:tabs>
          <w:tab w:val="num" w:pos="2880"/>
        </w:tabs>
        <w:ind w:left="2880" w:hanging="360"/>
      </w:pPr>
      <w:rPr>
        <w:rFonts w:ascii="Symbol" w:hAnsi="Symbol"/>
      </w:rPr>
    </w:lvl>
    <w:lvl w:ilvl="4" w:tplc="94367DF6">
      <w:start w:val="1"/>
      <w:numFmt w:val="bullet"/>
      <w:lvlText w:val="o"/>
      <w:lvlJc w:val="left"/>
      <w:pPr>
        <w:tabs>
          <w:tab w:val="num" w:pos="3600"/>
        </w:tabs>
        <w:ind w:left="3600" w:hanging="360"/>
      </w:pPr>
      <w:rPr>
        <w:rFonts w:ascii="Courier New" w:hAnsi="Courier New"/>
      </w:rPr>
    </w:lvl>
    <w:lvl w:ilvl="5" w:tplc="C20CF9B0">
      <w:start w:val="1"/>
      <w:numFmt w:val="bullet"/>
      <w:lvlText w:val=""/>
      <w:lvlJc w:val="left"/>
      <w:pPr>
        <w:tabs>
          <w:tab w:val="num" w:pos="4320"/>
        </w:tabs>
        <w:ind w:left="4320" w:hanging="360"/>
      </w:pPr>
      <w:rPr>
        <w:rFonts w:ascii="Wingdings" w:hAnsi="Wingdings"/>
      </w:rPr>
    </w:lvl>
    <w:lvl w:ilvl="6" w:tplc="A120DF34">
      <w:start w:val="1"/>
      <w:numFmt w:val="bullet"/>
      <w:lvlText w:val=""/>
      <w:lvlJc w:val="left"/>
      <w:pPr>
        <w:tabs>
          <w:tab w:val="num" w:pos="5040"/>
        </w:tabs>
        <w:ind w:left="5040" w:hanging="360"/>
      </w:pPr>
      <w:rPr>
        <w:rFonts w:ascii="Symbol" w:hAnsi="Symbol"/>
      </w:rPr>
    </w:lvl>
    <w:lvl w:ilvl="7" w:tplc="4E907644">
      <w:start w:val="1"/>
      <w:numFmt w:val="bullet"/>
      <w:lvlText w:val="o"/>
      <w:lvlJc w:val="left"/>
      <w:pPr>
        <w:tabs>
          <w:tab w:val="num" w:pos="5760"/>
        </w:tabs>
        <w:ind w:left="5760" w:hanging="360"/>
      </w:pPr>
      <w:rPr>
        <w:rFonts w:ascii="Courier New" w:hAnsi="Courier New"/>
      </w:rPr>
    </w:lvl>
    <w:lvl w:ilvl="8" w:tplc="9F76238C">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3058F758">
      <w:start w:val="1"/>
      <w:numFmt w:val="bullet"/>
      <w:lvlText w:val=""/>
      <w:lvlJc w:val="left"/>
      <w:pPr>
        <w:ind w:left="720" w:hanging="360"/>
      </w:pPr>
      <w:rPr>
        <w:rFonts w:ascii="Symbol" w:hAnsi="Symbol"/>
      </w:rPr>
    </w:lvl>
    <w:lvl w:ilvl="1" w:tplc="905A6A02">
      <w:start w:val="1"/>
      <w:numFmt w:val="bullet"/>
      <w:lvlText w:val="o"/>
      <w:lvlJc w:val="left"/>
      <w:pPr>
        <w:tabs>
          <w:tab w:val="num" w:pos="1440"/>
        </w:tabs>
        <w:ind w:left="1440" w:hanging="360"/>
      </w:pPr>
      <w:rPr>
        <w:rFonts w:ascii="Courier New" w:hAnsi="Courier New"/>
      </w:rPr>
    </w:lvl>
    <w:lvl w:ilvl="2" w:tplc="585AD992">
      <w:start w:val="1"/>
      <w:numFmt w:val="bullet"/>
      <w:lvlText w:val=""/>
      <w:lvlJc w:val="left"/>
      <w:pPr>
        <w:tabs>
          <w:tab w:val="num" w:pos="2160"/>
        </w:tabs>
        <w:ind w:left="2160" w:hanging="360"/>
      </w:pPr>
      <w:rPr>
        <w:rFonts w:ascii="Wingdings" w:hAnsi="Wingdings"/>
      </w:rPr>
    </w:lvl>
    <w:lvl w:ilvl="3" w:tplc="648E279E">
      <w:start w:val="1"/>
      <w:numFmt w:val="bullet"/>
      <w:lvlText w:val=""/>
      <w:lvlJc w:val="left"/>
      <w:pPr>
        <w:tabs>
          <w:tab w:val="num" w:pos="2880"/>
        </w:tabs>
        <w:ind w:left="2880" w:hanging="360"/>
      </w:pPr>
      <w:rPr>
        <w:rFonts w:ascii="Symbol" w:hAnsi="Symbol"/>
      </w:rPr>
    </w:lvl>
    <w:lvl w:ilvl="4" w:tplc="24AC2EA0">
      <w:start w:val="1"/>
      <w:numFmt w:val="bullet"/>
      <w:lvlText w:val="o"/>
      <w:lvlJc w:val="left"/>
      <w:pPr>
        <w:tabs>
          <w:tab w:val="num" w:pos="3600"/>
        </w:tabs>
        <w:ind w:left="3600" w:hanging="360"/>
      </w:pPr>
      <w:rPr>
        <w:rFonts w:ascii="Courier New" w:hAnsi="Courier New"/>
      </w:rPr>
    </w:lvl>
    <w:lvl w:ilvl="5" w:tplc="1AF696B2">
      <w:start w:val="1"/>
      <w:numFmt w:val="bullet"/>
      <w:lvlText w:val=""/>
      <w:lvlJc w:val="left"/>
      <w:pPr>
        <w:tabs>
          <w:tab w:val="num" w:pos="4320"/>
        </w:tabs>
        <w:ind w:left="4320" w:hanging="360"/>
      </w:pPr>
      <w:rPr>
        <w:rFonts w:ascii="Wingdings" w:hAnsi="Wingdings"/>
      </w:rPr>
    </w:lvl>
    <w:lvl w:ilvl="6" w:tplc="913E6386">
      <w:start w:val="1"/>
      <w:numFmt w:val="bullet"/>
      <w:lvlText w:val=""/>
      <w:lvlJc w:val="left"/>
      <w:pPr>
        <w:tabs>
          <w:tab w:val="num" w:pos="5040"/>
        </w:tabs>
        <w:ind w:left="5040" w:hanging="360"/>
      </w:pPr>
      <w:rPr>
        <w:rFonts w:ascii="Symbol" w:hAnsi="Symbol"/>
      </w:rPr>
    </w:lvl>
    <w:lvl w:ilvl="7" w:tplc="9FB46DDE">
      <w:start w:val="1"/>
      <w:numFmt w:val="bullet"/>
      <w:lvlText w:val="o"/>
      <w:lvlJc w:val="left"/>
      <w:pPr>
        <w:tabs>
          <w:tab w:val="num" w:pos="5760"/>
        </w:tabs>
        <w:ind w:left="5760" w:hanging="360"/>
      </w:pPr>
      <w:rPr>
        <w:rFonts w:ascii="Courier New" w:hAnsi="Courier New"/>
      </w:rPr>
    </w:lvl>
    <w:lvl w:ilvl="8" w:tplc="773A6B96">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70C46C0C">
      <w:start w:val="1"/>
      <w:numFmt w:val="bullet"/>
      <w:lvlText w:val=""/>
      <w:lvlJc w:val="left"/>
      <w:pPr>
        <w:ind w:left="720" w:hanging="360"/>
      </w:pPr>
      <w:rPr>
        <w:rFonts w:ascii="Symbol" w:hAnsi="Symbol"/>
      </w:rPr>
    </w:lvl>
    <w:lvl w:ilvl="1" w:tplc="61DCA314">
      <w:start w:val="1"/>
      <w:numFmt w:val="bullet"/>
      <w:lvlText w:val="o"/>
      <w:lvlJc w:val="left"/>
      <w:pPr>
        <w:tabs>
          <w:tab w:val="num" w:pos="1440"/>
        </w:tabs>
        <w:ind w:left="1440" w:hanging="360"/>
      </w:pPr>
      <w:rPr>
        <w:rFonts w:ascii="Courier New" w:hAnsi="Courier New"/>
      </w:rPr>
    </w:lvl>
    <w:lvl w:ilvl="2" w:tplc="C20E3F9E">
      <w:start w:val="1"/>
      <w:numFmt w:val="bullet"/>
      <w:lvlText w:val=""/>
      <w:lvlJc w:val="left"/>
      <w:pPr>
        <w:tabs>
          <w:tab w:val="num" w:pos="2160"/>
        </w:tabs>
        <w:ind w:left="2160" w:hanging="360"/>
      </w:pPr>
      <w:rPr>
        <w:rFonts w:ascii="Wingdings" w:hAnsi="Wingdings"/>
      </w:rPr>
    </w:lvl>
    <w:lvl w:ilvl="3" w:tplc="250479FC">
      <w:start w:val="1"/>
      <w:numFmt w:val="bullet"/>
      <w:lvlText w:val=""/>
      <w:lvlJc w:val="left"/>
      <w:pPr>
        <w:tabs>
          <w:tab w:val="num" w:pos="2880"/>
        </w:tabs>
        <w:ind w:left="2880" w:hanging="360"/>
      </w:pPr>
      <w:rPr>
        <w:rFonts w:ascii="Symbol" w:hAnsi="Symbol"/>
      </w:rPr>
    </w:lvl>
    <w:lvl w:ilvl="4" w:tplc="39CCA402">
      <w:start w:val="1"/>
      <w:numFmt w:val="bullet"/>
      <w:lvlText w:val="o"/>
      <w:lvlJc w:val="left"/>
      <w:pPr>
        <w:tabs>
          <w:tab w:val="num" w:pos="3600"/>
        </w:tabs>
        <w:ind w:left="3600" w:hanging="360"/>
      </w:pPr>
      <w:rPr>
        <w:rFonts w:ascii="Courier New" w:hAnsi="Courier New"/>
      </w:rPr>
    </w:lvl>
    <w:lvl w:ilvl="5" w:tplc="5B30BC24">
      <w:start w:val="1"/>
      <w:numFmt w:val="bullet"/>
      <w:lvlText w:val=""/>
      <w:lvlJc w:val="left"/>
      <w:pPr>
        <w:tabs>
          <w:tab w:val="num" w:pos="4320"/>
        </w:tabs>
        <w:ind w:left="4320" w:hanging="360"/>
      </w:pPr>
      <w:rPr>
        <w:rFonts w:ascii="Wingdings" w:hAnsi="Wingdings"/>
      </w:rPr>
    </w:lvl>
    <w:lvl w:ilvl="6" w:tplc="2778B4DC">
      <w:start w:val="1"/>
      <w:numFmt w:val="bullet"/>
      <w:lvlText w:val=""/>
      <w:lvlJc w:val="left"/>
      <w:pPr>
        <w:tabs>
          <w:tab w:val="num" w:pos="5040"/>
        </w:tabs>
        <w:ind w:left="5040" w:hanging="360"/>
      </w:pPr>
      <w:rPr>
        <w:rFonts w:ascii="Symbol" w:hAnsi="Symbol"/>
      </w:rPr>
    </w:lvl>
    <w:lvl w:ilvl="7" w:tplc="FE7EF2BE">
      <w:start w:val="1"/>
      <w:numFmt w:val="bullet"/>
      <w:lvlText w:val="o"/>
      <w:lvlJc w:val="left"/>
      <w:pPr>
        <w:tabs>
          <w:tab w:val="num" w:pos="5760"/>
        </w:tabs>
        <w:ind w:left="5760" w:hanging="360"/>
      </w:pPr>
      <w:rPr>
        <w:rFonts w:ascii="Courier New" w:hAnsi="Courier New"/>
      </w:rPr>
    </w:lvl>
    <w:lvl w:ilvl="8" w:tplc="FC7603AE">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AC893B8">
      <w:start w:val="1"/>
      <w:numFmt w:val="bullet"/>
      <w:lvlText w:val=""/>
      <w:lvlJc w:val="left"/>
      <w:pPr>
        <w:ind w:left="720" w:hanging="360"/>
      </w:pPr>
      <w:rPr>
        <w:rFonts w:ascii="Symbol" w:hAnsi="Symbol"/>
      </w:rPr>
    </w:lvl>
    <w:lvl w:ilvl="1" w:tplc="93E8AF9E">
      <w:start w:val="1"/>
      <w:numFmt w:val="bullet"/>
      <w:lvlText w:val="o"/>
      <w:lvlJc w:val="left"/>
      <w:pPr>
        <w:tabs>
          <w:tab w:val="num" w:pos="1440"/>
        </w:tabs>
        <w:ind w:left="1440" w:hanging="360"/>
      </w:pPr>
      <w:rPr>
        <w:rFonts w:ascii="Courier New" w:hAnsi="Courier New"/>
      </w:rPr>
    </w:lvl>
    <w:lvl w:ilvl="2" w:tplc="DF6EF8F8">
      <w:start w:val="1"/>
      <w:numFmt w:val="bullet"/>
      <w:lvlText w:val=""/>
      <w:lvlJc w:val="left"/>
      <w:pPr>
        <w:tabs>
          <w:tab w:val="num" w:pos="2160"/>
        </w:tabs>
        <w:ind w:left="2160" w:hanging="360"/>
      </w:pPr>
      <w:rPr>
        <w:rFonts w:ascii="Wingdings" w:hAnsi="Wingdings"/>
      </w:rPr>
    </w:lvl>
    <w:lvl w:ilvl="3" w:tplc="F440BBDA">
      <w:start w:val="1"/>
      <w:numFmt w:val="bullet"/>
      <w:lvlText w:val=""/>
      <w:lvlJc w:val="left"/>
      <w:pPr>
        <w:tabs>
          <w:tab w:val="num" w:pos="2880"/>
        </w:tabs>
        <w:ind w:left="2880" w:hanging="360"/>
      </w:pPr>
      <w:rPr>
        <w:rFonts w:ascii="Symbol" w:hAnsi="Symbol"/>
      </w:rPr>
    </w:lvl>
    <w:lvl w:ilvl="4" w:tplc="121635A8">
      <w:start w:val="1"/>
      <w:numFmt w:val="bullet"/>
      <w:lvlText w:val="o"/>
      <w:lvlJc w:val="left"/>
      <w:pPr>
        <w:tabs>
          <w:tab w:val="num" w:pos="3600"/>
        </w:tabs>
        <w:ind w:left="3600" w:hanging="360"/>
      </w:pPr>
      <w:rPr>
        <w:rFonts w:ascii="Courier New" w:hAnsi="Courier New"/>
      </w:rPr>
    </w:lvl>
    <w:lvl w:ilvl="5" w:tplc="F650E516">
      <w:start w:val="1"/>
      <w:numFmt w:val="bullet"/>
      <w:lvlText w:val=""/>
      <w:lvlJc w:val="left"/>
      <w:pPr>
        <w:tabs>
          <w:tab w:val="num" w:pos="4320"/>
        </w:tabs>
        <w:ind w:left="4320" w:hanging="360"/>
      </w:pPr>
      <w:rPr>
        <w:rFonts w:ascii="Wingdings" w:hAnsi="Wingdings"/>
      </w:rPr>
    </w:lvl>
    <w:lvl w:ilvl="6" w:tplc="37D411C0">
      <w:start w:val="1"/>
      <w:numFmt w:val="bullet"/>
      <w:lvlText w:val=""/>
      <w:lvlJc w:val="left"/>
      <w:pPr>
        <w:tabs>
          <w:tab w:val="num" w:pos="5040"/>
        </w:tabs>
        <w:ind w:left="5040" w:hanging="360"/>
      </w:pPr>
      <w:rPr>
        <w:rFonts w:ascii="Symbol" w:hAnsi="Symbol"/>
      </w:rPr>
    </w:lvl>
    <w:lvl w:ilvl="7" w:tplc="689A7854">
      <w:start w:val="1"/>
      <w:numFmt w:val="bullet"/>
      <w:lvlText w:val="o"/>
      <w:lvlJc w:val="left"/>
      <w:pPr>
        <w:tabs>
          <w:tab w:val="num" w:pos="5760"/>
        </w:tabs>
        <w:ind w:left="5760" w:hanging="360"/>
      </w:pPr>
      <w:rPr>
        <w:rFonts w:ascii="Courier New" w:hAnsi="Courier New"/>
      </w:rPr>
    </w:lvl>
    <w:lvl w:ilvl="8" w:tplc="A3267CEA">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2454F8C2">
      <w:start w:val="1"/>
      <w:numFmt w:val="bullet"/>
      <w:lvlText w:val=""/>
      <w:lvlJc w:val="left"/>
      <w:pPr>
        <w:ind w:left="720" w:hanging="360"/>
      </w:pPr>
      <w:rPr>
        <w:rFonts w:ascii="Symbol" w:hAnsi="Symbol"/>
      </w:rPr>
    </w:lvl>
    <w:lvl w:ilvl="1" w:tplc="C59EC250">
      <w:start w:val="1"/>
      <w:numFmt w:val="bullet"/>
      <w:lvlText w:val="o"/>
      <w:lvlJc w:val="left"/>
      <w:pPr>
        <w:tabs>
          <w:tab w:val="num" w:pos="1440"/>
        </w:tabs>
        <w:ind w:left="1440" w:hanging="360"/>
      </w:pPr>
      <w:rPr>
        <w:rFonts w:ascii="Courier New" w:hAnsi="Courier New"/>
      </w:rPr>
    </w:lvl>
    <w:lvl w:ilvl="2" w:tplc="088057B6">
      <w:start w:val="1"/>
      <w:numFmt w:val="bullet"/>
      <w:lvlText w:val=""/>
      <w:lvlJc w:val="left"/>
      <w:pPr>
        <w:tabs>
          <w:tab w:val="num" w:pos="2160"/>
        </w:tabs>
        <w:ind w:left="2160" w:hanging="360"/>
      </w:pPr>
      <w:rPr>
        <w:rFonts w:ascii="Wingdings" w:hAnsi="Wingdings"/>
      </w:rPr>
    </w:lvl>
    <w:lvl w:ilvl="3" w:tplc="5A782F3C">
      <w:start w:val="1"/>
      <w:numFmt w:val="bullet"/>
      <w:lvlText w:val=""/>
      <w:lvlJc w:val="left"/>
      <w:pPr>
        <w:tabs>
          <w:tab w:val="num" w:pos="2880"/>
        </w:tabs>
        <w:ind w:left="2880" w:hanging="360"/>
      </w:pPr>
      <w:rPr>
        <w:rFonts w:ascii="Symbol" w:hAnsi="Symbol"/>
      </w:rPr>
    </w:lvl>
    <w:lvl w:ilvl="4" w:tplc="672EE4C6">
      <w:start w:val="1"/>
      <w:numFmt w:val="bullet"/>
      <w:lvlText w:val="o"/>
      <w:lvlJc w:val="left"/>
      <w:pPr>
        <w:tabs>
          <w:tab w:val="num" w:pos="3600"/>
        </w:tabs>
        <w:ind w:left="3600" w:hanging="360"/>
      </w:pPr>
      <w:rPr>
        <w:rFonts w:ascii="Courier New" w:hAnsi="Courier New"/>
      </w:rPr>
    </w:lvl>
    <w:lvl w:ilvl="5" w:tplc="18EA3226">
      <w:start w:val="1"/>
      <w:numFmt w:val="bullet"/>
      <w:lvlText w:val=""/>
      <w:lvlJc w:val="left"/>
      <w:pPr>
        <w:tabs>
          <w:tab w:val="num" w:pos="4320"/>
        </w:tabs>
        <w:ind w:left="4320" w:hanging="360"/>
      </w:pPr>
      <w:rPr>
        <w:rFonts w:ascii="Wingdings" w:hAnsi="Wingdings"/>
      </w:rPr>
    </w:lvl>
    <w:lvl w:ilvl="6" w:tplc="5840F39A">
      <w:start w:val="1"/>
      <w:numFmt w:val="bullet"/>
      <w:lvlText w:val=""/>
      <w:lvlJc w:val="left"/>
      <w:pPr>
        <w:tabs>
          <w:tab w:val="num" w:pos="5040"/>
        </w:tabs>
        <w:ind w:left="5040" w:hanging="360"/>
      </w:pPr>
      <w:rPr>
        <w:rFonts w:ascii="Symbol" w:hAnsi="Symbol"/>
      </w:rPr>
    </w:lvl>
    <w:lvl w:ilvl="7" w:tplc="1DDCF49C">
      <w:start w:val="1"/>
      <w:numFmt w:val="bullet"/>
      <w:lvlText w:val="o"/>
      <w:lvlJc w:val="left"/>
      <w:pPr>
        <w:tabs>
          <w:tab w:val="num" w:pos="5760"/>
        </w:tabs>
        <w:ind w:left="5760" w:hanging="360"/>
      </w:pPr>
      <w:rPr>
        <w:rFonts w:ascii="Courier New" w:hAnsi="Courier New"/>
      </w:rPr>
    </w:lvl>
    <w:lvl w:ilvl="8" w:tplc="C20026FE">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73A4DC80">
      <w:start w:val="1"/>
      <w:numFmt w:val="bullet"/>
      <w:lvlText w:val=""/>
      <w:lvlJc w:val="left"/>
      <w:pPr>
        <w:ind w:left="720" w:hanging="360"/>
      </w:pPr>
      <w:rPr>
        <w:rFonts w:ascii="Symbol" w:hAnsi="Symbol"/>
      </w:rPr>
    </w:lvl>
    <w:lvl w:ilvl="1" w:tplc="CD48C7C6">
      <w:start w:val="1"/>
      <w:numFmt w:val="bullet"/>
      <w:lvlText w:val="o"/>
      <w:lvlJc w:val="left"/>
      <w:pPr>
        <w:tabs>
          <w:tab w:val="num" w:pos="1440"/>
        </w:tabs>
        <w:ind w:left="1440" w:hanging="360"/>
      </w:pPr>
      <w:rPr>
        <w:rFonts w:ascii="Courier New" w:hAnsi="Courier New"/>
      </w:rPr>
    </w:lvl>
    <w:lvl w:ilvl="2" w:tplc="91C0D66E">
      <w:start w:val="1"/>
      <w:numFmt w:val="bullet"/>
      <w:lvlText w:val=""/>
      <w:lvlJc w:val="left"/>
      <w:pPr>
        <w:tabs>
          <w:tab w:val="num" w:pos="2160"/>
        </w:tabs>
        <w:ind w:left="2160" w:hanging="360"/>
      </w:pPr>
      <w:rPr>
        <w:rFonts w:ascii="Wingdings" w:hAnsi="Wingdings"/>
      </w:rPr>
    </w:lvl>
    <w:lvl w:ilvl="3" w:tplc="CAA6E160">
      <w:start w:val="1"/>
      <w:numFmt w:val="bullet"/>
      <w:lvlText w:val=""/>
      <w:lvlJc w:val="left"/>
      <w:pPr>
        <w:tabs>
          <w:tab w:val="num" w:pos="2880"/>
        </w:tabs>
        <w:ind w:left="2880" w:hanging="360"/>
      </w:pPr>
      <w:rPr>
        <w:rFonts w:ascii="Symbol" w:hAnsi="Symbol"/>
      </w:rPr>
    </w:lvl>
    <w:lvl w:ilvl="4" w:tplc="B2DC2898">
      <w:start w:val="1"/>
      <w:numFmt w:val="bullet"/>
      <w:lvlText w:val="o"/>
      <w:lvlJc w:val="left"/>
      <w:pPr>
        <w:tabs>
          <w:tab w:val="num" w:pos="3600"/>
        </w:tabs>
        <w:ind w:left="3600" w:hanging="360"/>
      </w:pPr>
      <w:rPr>
        <w:rFonts w:ascii="Courier New" w:hAnsi="Courier New"/>
      </w:rPr>
    </w:lvl>
    <w:lvl w:ilvl="5" w:tplc="D738085C">
      <w:start w:val="1"/>
      <w:numFmt w:val="bullet"/>
      <w:lvlText w:val=""/>
      <w:lvlJc w:val="left"/>
      <w:pPr>
        <w:tabs>
          <w:tab w:val="num" w:pos="4320"/>
        </w:tabs>
        <w:ind w:left="4320" w:hanging="360"/>
      </w:pPr>
      <w:rPr>
        <w:rFonts w:ascii="Wingdings" w:hAnsi="Wingdings"/>
      </w:rPr>
    </w:lvl>
    <w:lvl w:ilvl="6" w:tplc="FBC097C4">
      <w:start w:val="1"/>
      <w:numFmt w:val="bullet"/>
      <w:lvlText w:val=""/>
      <w:lvlJc w:val="left"/>
      <w:pPr>
        <w:tabs>
          <w:tab w:val="num" w:pos="5040"/>
        </w:tabs>
        <w:ind w:left="5040" w:hanging="360"/>
      </w:pPr>
      <w:rPr>
        <w:rFonts w:ascii="Symbol" w:hAnsi="Symbol"/>
      </w:rPr>
    </w:lvl>
    <w:lvl w:ilvl="7" w:tplc="D4DCAEB0">
      <w:start w:val="1"/>
      <w:numFmt w:val="bullet"/>
      <w:lvlText w:val="o"/>
      <w:lvlJc w:val="left"/>
      <w:pPr>
        <w:tabs>
          <w:tab w:val="num" w:pos="5760"/>
        </w:tabs>
        <w:ind w:left="5760" w:hanging="360"/>
      </w:pPr>
      <w:rPr>
        <w:rFonts w:ascii="Courier New" w:hAnsi="Courier New"/>
      </w:rPr>
    </w:lvl>
    <w:lvl w:ilvl="8" w:tplc="1A80EAF8">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327AE524">
      <w:start w:val="1"/>
      <w:numFmt w:val="bullet"/>
      <w:lvlText w:val=""/>
      <w:lvlJc w:val="left"/>
      <w:pPr>
        <w:ind w:left="720" w:hanging="360"/>
      </w:pPr>
      <w:rPr>
        <w:rFonts w:ascii="Symbol" w:hAnsi="Symbol"/>
      </w:rPr>
    </w:lvl>
    <w:lvl w:ilvl="1" w:tplc="578E7BCC">
      <w:start w:val="1"/>
      <w:numFmt w:val="bullet"/>
      <w:lvlText w:val="o"/>
      <w:lvlJc w:val="left"/>
      <w:pPr>
        <w:tabs>
          <w:tab w:val="num" w:pos="1440"/>
        </w:tabs>
        <w:ind w:left="1440" w:hanging="360"/>
      </w:pPr>
      <w:rPr>
        <w:rFonts w:ascii="Courier New" w:hAnsi="Courier New"/>
      </w:rPr>
    </w:lvl>
    <w:lvl w:ilvl="2" w:tplc="9DB6C04C">
      <w:start w:val="1"/>
      <w:numFmt w:val="bullet"/>
      <w:lvlText w:val=""/>
      <w:lvlJc w:val="left"/>
      <w:pPr>
        <w:tabs>
          <w:tab w:val="num" w:pos="2160"/>
        </w:tabs>
        <w:ind w:left="2160" w:hanging="360"/>
      </w:pPr>
      <w:rPr>
        <w:rFonts w:ascii="Wingdings" w:hAnsi="Wingdings"/>
      </w:rPr>
    </w:lvl>
    <w:lvl w:ilvl="3" w:tplc="B6101E50">
      <w:start w:val="1"/>
      <w:numFmt w:val="bullet"/>
      <w:lvlText w:val=""/>
      <w:lvlJc w:val="left"/>
      <w:pPr>
        <w:tabs>
          <w:tab w:val="num" w:pos="2880"/>
        </w:tabs>
        <w:ind w:left="2880" w:hanging="360"/>
      </w:pPr>
      <w:rPr>
        <w:rFonts w:ascii="Symbol" w:hAnsi="Symbol"/>
      </w:rPr>
    </w:lvl>
    <w:lvl w:ilvl="4" w:tplc="51D4BA60">
      <w:start w:val="1"/>
      <w:numFmt w:val="bullet"/>
      <w:lvlText w:val="o"/>
      <w:lvlJc w:val="left"/>
      <w:pPr>
        <w:tabs>
          <w:tab w:val="num" w:pos="3600"/>
        </w:tabs>
        <w:ind w:left="3600" w:hanging="360"/>
      </w:pPr>
      <w:rPr>
        <w:rFonts w:ascii="Courier New" w:hAnsi="Courier New"/>
      </w:rPr>
    </w:lvl>
    <w:lvl w:ilvl="5" w:tplc="8A5C582E">
      <w:start w:val="1"/>
      <w:numFmt w:val="bullet"/>
      <w:lvlText w:val=""/>
      <w:lvlJc w:val="left"/>
      <w:pPr>
        <w:tabs>
          <w:tab w:val="num" w:pos="4320"/>
        </w:tabs>
        <w:ind w:left="4320" w:hanging="360"/>
      </w:pPr>
      <w:rPr>
        <w:rFonts w:ascii="Wingdings" w:hAnsi="Wingdings"/>
      </w:rPr>
    </w:lvl>
    <w:lvl w:ilvl="6" w:tplc="3F6C723A">
      <w:start w:val="1"/>
      <w:numFmt w:val="bullet"/>
      <w:lvlText w:val=""/>
      <w:lvlJc w:val="left"/>
      <w:pPr>
        <w:tabs>
          <w:tab w:val="num" w:pos="5040"/>
        </w:tabs>
        <w:ind w:left="5040" w:hanging="360"/>
      </w:pPr>
      <w:rPr>
        <w:rFonts w:ascii="Symbol" w:hAnsi="Symbol"/>
      </w:rPr>
    </w:lvl>
    <w:lvl w:ilvl="7" w:tplc="9350EDA0">
      <w:start w:val="1"/>
      <w:numFmt w:val="bullet"/>
      <w:lvlText w:val="o"/>
      <w:lvlJc w:val="left"/>
      <w:pPr>
        <w:tabs>
          <w:tab w:val="num" w:pos="5760"/>
        </w:tabs>
        <w:ind w:left="5760" w:hanging="360"/>
      </w:pPr>
      <w:rPr>
        <w:rFonts w:ascii="Courier New" w:hAnsi="Courier New"/>
      </w:rPr>
    </w:lvl>
    <w:lvl w:ilvl="8" w:tplc="D5EAFF90">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D1483AEA">
      <w:start w:val="1"/>
      <w:numFmt w:val="bullet"/>
      <w:lvlText w:val=""/>
      <w:lvlJc w:val="left"/>
      <w:pPr>
        <w:ind w:left="720" w:hanging="360"/>
      </w:pPr>
      <w:rPr>
        <w:rFonts w:ascii="Symbol" w:hAnsi="Symbol"/>
      </w:rPr>
    </w:lvl>
    <w:lvl w:ilvl="1" w:tplc="79042492">
      <w:start w:val="1"/>
      <w:numFmt w:val="bullet"/>
      <w:lvlText w:val="o"/>
      <w:lvlJc w:val="left"/>
      <w:pPr>
        <w:tabs>
          <w:tab w:val="num" w:pos="1440"/>
        </w:tabs>
        <w:ind w:left="1440" w:hanging="360"/>
      </w:pPr>
      <w:rPr>
        <w:rFonts w:ascii="Courier New" w:hAnsi="Courier New"/>
      </w:rPr>
    </w:lvl>
    <w:lvl w:ilvl="2" w:tplc="6D58569C">
      <w:start w:val="1"/>
      <w:numFmt w:val="bullet"/>
      <w:lvlText w:val=""/>
      <w:lvlJc w:val="left"/>
      <w:pPr>
        <w:tabs>
          <w:tab w:val="num" w:pos="2160"/>
        </w:tabs>
        <w:ind w:left="2160" w:hanging="360"/>
      </w:pPr>
      <w:rPr>
        <w:rFonts w:ascii="Wingdings" w:hAnsi="Wingdings"/>
      </w:rPr>
    </w:lvl>
    <w:lvl w:ilvl="3" w:tplc="0944F130">
      <w:start w:val="1"/>
      <w:numFmt w:val="bullet"/>
      <w:lvlText w:val=""/>
      <w:lvlJc w:val="left"/>
      <w:pPr>
        <w:tabs>
          <w:tab w:val="num" w:pos="2880"/>
        </w:tabs>
        <w:ind w:left="2880" w:hanging="360"/>
      </w:pPr>
      <w:rPr>
        <w:rFonts w:ascii="Symbol" w:hAnsi="Symbol"/>
      </w:rPr>
    </w:lvl>
    <w:lvl w:ilvl="4" w:tplc="3E883AF6">
      <w:start w:val="1"/>
      <w:numFmt w:val="bullet"/>
      <w:lvlText w:val="o"/>
      <w:lvlJc w:val="left"/>
      <w:pPr>
        <w:tabs>
          <w:tab w:val="num" w:pos="3600"/>
        </w:tabs>
        <w:ind w:left="3600" w:hanging="360"/>
      </w:pPr>
      <w:rPr>
        <w:rFonts w:ascii="Courier New" w:hAnsi="Courier New"/>
      </w:rPr>
    </w:lvl>
    <w:lvl w:ilvl="5" w:tplc="59300530">
      <w:start w:val="1"/>
      <w:numFmt w:val="bullet"/>
      <w:lvlText w:val=""/>
      <w:lvlJc w:val="left"/>
      <w:pPr>
        <w:tabs>
          <w:tab w:val="num" w:pos="4320"/>
        </w:tabs>
        <w:ind w:left="4320" w:hanging="360"/>
      </w:pPr>
      <w:rPr>
        <w:rFonts w:ascii="Wingdings" w:hAnsi="Wingdings"/>
      </w:rPr>
    </w:lvl>
    <w:lvl w:ilvl="6" w:tplc="865E4D38">
      <w:start w:val="1"/>
      <w:numFmt w:val="bullet"/>
      <w:lvlText w:val=""/>
      <w:lvlJc w:val="left"/>
      <w:pPr>
        <w:tabs>
          <w:tab w:val="num" w:pos="5040"/>
        </w:tabs>
        <w:ind w:left="5040" w:hanging="360"/>
      </w:pPr>
      <w:rPr>
        <w:rFonts w:ascii="Symbol" w:hAnsi="Symbol"/>
      </w:rPr>
    </w:lvl>
    <w:lvl w:ilvl="7" w:tplc="F3CC7F98">
      <w:start w:val="1"/>
      <w:numFmt w:val="bullet"/>
      <w:lvlText w:val="o"/>
      <w:lvlJc w:val="left"/>
      <w:pPr>
        <w:tabs>
          <w:tab w:val="num" w:pos="5760"/>
        </w:tabs>
        <w:ind w:left="5760" w:hanging="360"/>
      </w:pPr>
      <w:rPr>
        <w:rFonts w:ascii="Courier New" w:hAnsi="Courier New"/>
      </w:rPr>
    </w:lvl>
    <w:lvl w:ilvl="8" w:tplc="50FE9F46">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E15C0D6A">
      <w:start w:val="1"/>
      <w:numFmt w:val="bullet"/>
      <w:lvlText w:val=""/>
      <w:lvlJc w:val="left"/>
      <w:pPr>
        <w:ind w:left="720" w:hanging="360"/>
      </w:pPr>
      <w:rPr>
        <w:rFonts w:ascii="Symbol" w:hAnsi="Symbol"/>
      </w:rPr>
    </w:lvl>
    <w:lvl w:ilvl="1" w:tplc="FE5E1A80">
      <w:start w:val="1"/>
      <w:numFmt w:val="bullet"/>
      <w:lvlText w:val="o"/>
      <w:lvlJc w:val="left"/>
      <w:pPr>
        <w:tabs>
          <w:tab w:val="num" w:pos="1440"/>
        </w:tabs>
        <w:ind w:left="1440" w:hanging="360"/>
      </w:pPr>
      <w:rPr>
        <w:rFonts w:ascii="Courier New" w:hAnsi="Courier New"/>
      </w:rPr>
    </w:lvl>
    <w:lvl w:ilvl="2" w:tplc="EF32ED0C">
      <w:start w:val="1"/>
      <w:numFmt w:val="bullet"/>
      <w:lvlText w:val=""/>
      <w:lvlJc w:val="left"/>
      <w:pPr>
        <w:tabs>
          <w:tab w:val="num" w:pos="2160"/>
        </w:tabs>
        <w:ind w:left="2160" w:hanging="360"/>
      </w:pPr>
      <w:rPr>
        <w:rFonts w:ascii="Wingdings" w:hAnsi="Wingdings"/>
      </w:rPr>
    </w:lvl>
    <w:lvl w:ilvl="3" w:tplc="86168264">
      <w:start w:val="1"/>
      <w:numFmt w:val="bullet"/>
      <w:lvlText w:val=""/>
      <w:lvlJc w:val="left"/>
      <w:pPr>
        <w:tabs>
          <w:tab w:val="num" w:pos="2880"/>
        </w:tabs>
        <w:ind w:left="2880" w:hanging="360"/>
      </w:pPr>
      <w:rPr>
        <w:rFonts w:ascii="Symbol" w:hAnsi="Symbol"/>
      </w:rPr>
    </w:lvl>
    <w:lvl w:ilvl="4" w:tplc="D61EC76E">
      <w:start w:val="1"/>
      <w:numFmt w:val="bullet"/>
      <w:lvlText w:val="o"/>
      <w:lvlJc w:val="left"/>
      <w:pPr>
        <w:tabs>
          <w:tab w:val="num" w:pos="3600"/>
        </w:tabs>
        <w:ind w:left="3600" w:hanging="360"/>
      </w:pPr>
      <w:rPr>
        <w:rFonts w:ascii="Courier New" w:hAnsi="Courier New"/>
      </w:rPr>
    </w:lvl>
    <w:lvl w:ilvl="5" w:tplc="75CCAE24">
      <w:start w:val="1"/>
      <w:numFmt w:val="bullet"/>
      <w:lvlText w:val=""/>
      <w:lvlJc w:val="left"/>
      <w:pPr>
        <w:tabs>
          <w:tab w:val="num" w:pos="4320"/>
        </w:tabs>
        <w:ind w:left="4320" w:hanging="360"/>
      </w:pPr>
      <w:rPr>
        <w:rFonts w:ascii="Wingdings" w:hAnsi="Wingdings"/>
      </w:rPr>
    </w:lvl>
    <w:lvl w:ilvl="6" w:tplc="48E87B72">
      <w:start w:val="1"/>
      <w:numFmt w:val="bullet"/>
      <w:lvlText w:val=""/>
      <w:lvlJc w:val="left"/>
      <w:pPr>
        <w:tabs>
          <w:tab w:val="num" w:pos="5040"/>
        </w:tabs>
        <w:ind w:left="5040" w:hanging="360"/>
      </w:pPr>
      <w:rPr>
        <w:rFonts w:ascii="Symbol" w:hAnsi="Symbol"/>
      </w:rPr>
    </w:lvl>
    <w:lvl w:ilvl="7" w:tplc="58F41FEC">
      <w:start w:val="1"/>
      <w:numFmt w:val="bullet"/>
      <w:lvlText w:val="o"/>
      <w:lvlJc w:val="left"/>
      <w:pPr>
        <w:tabs>
          <w:tab w:val="num" w:pos="5760"/>
        </w:tabs>
        <w:ind w:left="5760" w:hanging="360"/>
      </w:pPr>
      <w:rPr>
        <w:rFonts w:ascii="Courier New" w:hAnsi="Courier New"/>
      </w:rPr>
    </w:lvl>
    <w:lvl w:ilvl="8" w:tplc="17B00DAC">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7004ADD2">
      <w:start w:val="1"/>
      <w:numFmt w:val="bullet"/>
      <w:lvlText w:val=""/>
      <w:lvlJc w:val="left"/>
      <w:pPr>
        <w:ind w:left="720" w:hanging="360"/>
      </w:pPr>
      <w:rPr>
        <w:rFonts w:ascii="Symbol" w:hAnsi="Symbol"/>
      </w:rPr>
    </w:lvl>
    <w:lvl w:ilvl="1" w:tplc="FD38FF8E">
      <w:start w:val="1"/>
      <w:numFmt w:val="bullet"/>
      <w:lvlText w:val="o"/>
      <w:lvlJc w:val="left"/>
      <w:pPr>
        <w:tabs>
          <w:tab w:val="num" w:pos="1440"/>
        </w:tabs>
        <w:ind w:left="1440" w:hanging="360"/>
      </w:pPr>
      <w:rPr>
        <w:rFonts w:ascii="Courier New" w:hAnsi="Courier New"/>
      </w:rPr>
    </w:lvl>
    <w:lvl w:ilvl="2" w:tplc="B8EEF426">
      <w:start w:val="1"/>
      <w:numFmt w:val="bullet"/>
      <w:lvlText w:val=""/>
      <w:lvlJc w:val="left"/>
      <w:pPr>
        <w:tabs>
          <w:tab w:val="num" w:pos="2160"/>
        </w:tabs>
        <w:ind w:left="2160" w:hanging="360"/>
      </w:pPr>
      <w:rPr>
        <w:rFonts w:ascii="Wingdings" w:hAnsi="Wingdings"/>
      </w:rPr>
    </w:lvl>
    <w:lvl w:ilvl="3" w:tplc="DC9AA002">
      <w:start w:val="1"/>
      <w:numFmt w:val="bullet"/>
      <w:lvlText w:val=""/>
      <w:lvlJc w:val="left"/>
      <w:pPr>
        <w:tabs>
          <w:tab w:val="num" w:pos="2880"/>
        </w:tabs>
        <w:ind w:left="2880" w:hanging="360"/>
      </w:pPr>
      <w:rPr>
        <w:rFonts w:ascii="Symbol" w:hAnsi="Symbol"/>
      </w:rPr>
    </w:lvl>
    <w:lvl w:ilvl="4" w:tplc="E0163376">
      <w:start w:val="1"/>
      <w:numFmt w:val="bullet"/>
      <w:lvlText w:val="o"/>
      <w:lvlJc w:val="left"/>
      <w:pPr>
        <w:tabs>
          <w:tab w:val="num" w:pos="3600"/>
        </w:tabs>
        <w:ind w:left="3600" w:hanging="360"/>
      </w:pPr>
      <w:rPr>
        <w:rFonts w:ascii="Courier New" w:hAnsi="Courier New"/>
      </w:rPr>
    </w:lvl>
    <w:lvl w:ilvl="5" w:tplc="7F648068">
      <w:start w:val="1"/>
      <w:numFmt w:val="bullet"/>
      <w:lvlText w:val=""/>
      <w:lvlJc w:val="left"/>
      <w:pPr>
        <w:tabs>
          <w:tab w:val="num" w:pos="4320"/>
        </w:tabs>
        <w:ind w:left="4320" w:hanging="360"/>
      </w:pPr>
      <w:rPr>
        <w:rFonts w:ascii="Wingdings" w:hAnsi="Wingdings"/>
      </w:rPr>
    </w:lvl>
    <w:lvl w:ilvl="6" w:tplc="B1463A96">
      <w:start w:val="1"/>
      <w:numFmt w:val="bullet"/>
      <w:lvlText w:val=""/>
      <w:lvlJc w:val="left"/>
      <w:pPr>
        <w:tabs>
          <w:tab w:val="num" w:pos="5040"/>
        </w:tabs>
        <w:ind w:left="5040" w:hanging="360"/>
      </w:pPr>
      <w:rPr>
        <w:rFonts w:ascii="Symbol" w:hAnsi="Symbol"/>
      </w:rPr>
    </w:lvl>
    <w:lvl w:ilvl="7" w:tplc="EFD2FC12">
      <w:start w:val="1"/>
      <w:numFmt w:val="bullet"/>
      <w:lvlText w:val="o"/>
      <w:lvlJc w:val="left"/>
      <w:pPr>
        <w:tabs>
          <w:tab w:val="num" w:pos="5760"/>
        </w:tabs>
        <w:ind w:left="5760" w:hanging="360"/>
      </w:pPr>
      <w:rPr>
        <w:rFonts w:ascii="Courier New" w:hAnsi="Courier New"/>
      </w:rPr>
    </w:lvl>
    <w:lvl w:ilvl="8" w:tplc="C66EF3FC">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multilevel"/>
    <w:tmpl w:val="0000002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00000023"/>
    <w:multiLevelType w:val="hybridMultilevel"/>
    <w:tmpl w:val="00000023"/>
    <w:lvl w:ilvl="0" w:tplc="15560576">
      <w:start w:val="1"/>
      <w:numFmt w:val="bullet"/>
      <w:lvlText w:val=""/>
      <w:lvlJc w:val="left"/>
      <w:pPr>
        <w:ind w:left="720" w:hanging="360"/>
      </w:pPr>
      <w:rPr>
        <w:rFonts w:ascii="Symbol" w:hAnsi="Symbol"/>
      </w:rPr>
    </w:lvl>
    <w:lvl w:ilvl="1" w:tplc="B82AD584">
      <w:start w:val="1"/>
      <w:numFmt w:val="bullet"/>
      <w:lvlText w:val="o"/>
      <w:lvlJc w:val="left"/>
      <w:pPr>
        <w:tabs>
          <w:tab w:val="num" w:pos="1440"/>
        </w:tabs>
        <w:ind w:left="1440" w:hanging="360"/>
      </w:pPr>
      <w:rPr>
        <w:rFonts w:ascii="Courier New" w:hAnsi="Courier New"/>
      </w:rPr>
    </w:lvl>
    <w:lvl w:ilvl="2" w:tplc="A72E0428">
      <w:start w:val="1"/>
      <w:numFmt w:val="bullet"/>
      <w:lvlText w:val=""/>
      <w:lvlJc w:val="left"/>
      <w:pPr>
        <w:tabs>
          <w:tab w:val="num" w:pos="2160"/>
        </w:tabs>
        <w:ind w:left="2160" w:hanging="360"/>
      </w:pPr>
      <w:rPr>
        <w:rFonts w:ascii="Wingdings" w:hAnsi="Wingdings"/>
      </w:rPr>
    </w:lvl>
    <w:lvl w:ilvl="3" w:tplc="C14C3C38">
      <w:start w:val="1"/>
      <w:numFmt w:val="bullet"/>
      <w:lvlText w:val=""/>
      <w:lvlJc w:val="left"/>
      <w:pPr>
        <w:tabs>
          <w:tab w:val="num" w:pos="2880"/>
        </w:tabs>
        <w:ind w:left="2880" w:hanging="360"/>
      </w:pPr>
      <w:rPr>
        <w:rFonts w:ascii="Symbol" w:hAnsi="Symbol"/>
      </w:rPr>
    </w:lvl>
    <w:lvl w:ilvl="4" w:tplc="AAE4964E">
      <w:start w:val="1"/>
      <w:numFmt w:val="bullet"/>
      <w:lvlText w:val="o"/>
      <w:lvlJc w:val="left"/>
      <w:pPr>
        <w:tabs>
          <w:tab w:val="num" w:pos="3600"/>
        </w:tabs>
        <w:ind w:left="3600" w:hanging="360"/>
      </w:pPr>
      <w:rPr>
        <w:rFonts w:ascii="Courier New" w:hAnsi="Courier New"/>
      </w:rPr>
    </w:lvl>
    <w:lvl w:ilvl="5" w:tplc="C04C96E4">
      <w:start w:val="1"/>
      <w:numFmt w:val="bullet"/>
      <w:lvlText w:val=""/>
      <w:lvlJc w:val="left"/>
      <w:pPr>
        <w:tabs>
          <w:tab w:val="num" w:pos="4320"/>
        </w:tabs>
        <w:ind w:left="4320" w:hanging="360"/>
      </w:pPr>
      <w:rPr>
        <w:rFonts w:ascii="Wingdings" w:hAnsi="Wingdings"/>
      </w:rPr>
    </w:lvl>
    <w:lvl w:ilvl="6" w:tplc="472825E8">
      <w:start w:val="1"/>
      <w:numFmt w:val="bullet"/>
      <w:lvlText w:val=""/>
      <w:lvlJc w:val="left"/>
      <w:pPr>
        <w:tabs>
          <w:tab w:val="num" w:pos="5040"/>
        </w:tabs>
        <w:ind w:left="5040" w:hanging="360"/>
      </w:pPr>
      <w:rPr>
        <w:rFonts w:ascii="Symbol" w:hAnsi="Symbol"/>
      </w:rPr>
    </w:lvl>
    <w:lvl w:ilvl="7" w:tplc="8806AFD0">
      <w:start w:val="1"/>
      <w:numFmt w:val="bullet"/>
      <w:lvlText w:val="o"/>
      <w:lvlJc w:val="left"/>
      <w:pPr>
        <w:tabs>
          <w:tab w:val="num" w:pos="5760"/>
        </w:tabs>
        <w:ind w:left="5760" w:hanging="360"/>
      </w:pPr>
      <w:rPr>
        <w:rFonts w:ascii="Courier New" w:hAnsi="Courier New"/>
      </w:rPr>
    </w:lvl>
    <w:lvl w:ilvl="8" w:tplc="42202BA0">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030E7DE6">
      <w:start w:val="1"/>
      <w:numFmt w:val="bullet"/>
      <w:lvlText w:val=""/>
      <w:lvlJc w:val="left"/>
      <w:pPr>
        <w:ind w:left="720" w:hanging="360"/>
      </w:pPr>
      <w:rPr>
        <w:rFonts w:ascii="Symbol" w:hAnsi="Symbol"/>
      </w:rPr>
    </w:lvl>
    <w:lvl w:ilvl="1" w:tplc="3CCCC2EE">
      <w:start w:val="1"/>
      <w:numFmt w:val="bullet"/>
      <w:lvlText w:val="o"/>
      <w:lvlJc w:val="left"/>
      <w:pPr>
        <w:tabs>
          <w:tab w:val="num" w:pos="1440"/>
        </w:tabs>
        <w:ind w:left="1440" w:hanging="360"/>
      </w:pPr>
      <w:rPr>
        <w:rFonts w:ascii="Courier New" w:hAnsi="Courier New"/>
      </w:rPr>
    </w:lvl>
    <w:lvl w:ilvl="2" w:tplc="B4826300">
      <w:start w:val="1"/>
      <w:numFmt w:val="bullet"/>
      <w:lvlText w:val=""/>
      <w:lvlJc w:val="left"/>
      <w:pPr>
        <w:tabs>
          <w:tab w:val="num" w:pos="2160"/>
        </w:tabs>
        <w:ind w:left="2160" w:hanging="360"/>
      </w:pPr>
      <w:rPr>
        <w:rFonts w:ascii="Wingdings" w:hAnsi="Wingdings"/>
      </w:rPr>
    </w:lvl>
    <w:lvl w:ilvl="3" w:tplc="520AAACE">
      <w:start w:val="1"/>
      <w:numFmt w:val="bullet"/>
      <w:lvlText w:val=""/>
      <w:lvlJc w:val="left"/>
      <w:pPr>
        <w:tabs>
          <w:tab w:val="num" w:pos="2880"/>
        </w:tabs>
        <w:ind w:left="2880" w:hanging="360"/>
      </w:pPr>
      <w:rPr>
        <w:rFonts w:ascii="Symbol" w:hAnsi="Symbol"/>
      </w:rPr>
    </w:lvl>
    <w:lvl w:ilvl="4" w:tplc="1B10BAEE">
      <w:start w:val="1"/>
      <w:numFmt w:val="bullet"/>
      <w:lvlText w:val="o"/>
      <w:lvlJc w:val="left"/>
      <w:pPr>
        <w:tabs>
          <w:tab w:val="num" w:pos="3600"/>
        </w:tabs>
        <w:ind w:left="3600" w:hanging="360"/>
      </w:pPr>
      <w:rPr>
        <w:rFonts w:ascii="Courier New" w:hAnsi="Courier New"/>
      </w:rPr>
    </w:lvl>
    <w:lvl w:ilvl="5" w:tplc="EFE248FC">
      <w:start w:val="1"/>
      <w:numFmt w:val="bullet"/>
      <w:lvlText w:val=""/>
      <w:lvlJc w:val="left"/>
      <w:pPr>
        <w:tabs>
          <w:tab w:val="num" w:pos="4320"/>
        </w:tabs>
        <w:ind w:left="4320" w:hanging="360"/>
      </w:pPr>
      <w:rPr>
        <w:rFonts w:ascii="Wingdings" w:hAnsi="Wingdings"/>
      </w:rPr>
    </w:lvl>
    <w:lvl w:ilvl="6" w:tplc="6C3CCFFC">
      <w:start w:val="1"/>
      <w:numFmt w:val="bullet"/>
      <w:lvlText w:val=""/>
      <w:lvlJc w:val="left"/>
      <w:pPr>
        <w:tabs>
          <w:tab w:val="num" w:pos="5040"/>
        </w:tabs>
        <w:ind w:left="5040" w:hanging="360"/>
      </w:pPr>
      <w:rPr>
        <w:rFonts w:ascii="Symbol" w:hAnsi="Symbol"/>
      </w:rPr>
    </w:lvl>
    <w:lvl w:ilvl="7" w:tplc="960E0E6A">
      <w:start w:val="1"/>
      <w:numFmt w:val="bullet"/>
      <w:lvlText w:val="o"/>
      <w:lvlJc w:val="left"/>
      <w:pPr>
        <w:tabs>
          <w:tab w:val="num" w:pos="5760"/>
        </w:tabs>
        <w:ind w:left="5760" w:hanging="360"/>
      </w:pPr>
      <w:rPr>
        <w:rFonts w:ascii="Courier New" w:hAnsi="Courier New"/>
      </w:rPr>
    </w:lvl>
    <w:lvl w:ilvl="8" w:tplc="696CF05A">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24E01AA6">
      <w:start w:val="1"/>
      <w:numFmt w:val="bullet"/>
      <w:lvlText w:val=""/>
      <w:lvlJc w:val="left"/>
      <w:pPr>
        <w:ind w:left="720" w:hanging="360"/>
      </w:pPr>
      <w:rPr>
        <w:rFonts w:ascii="Symbol" w:hAnsi="Symbol"/>
      </w:rPr>
    </w:lvl>
    <w:lvl w:ilvl="1" w:tplc="BB6CCC8C">
      <w:start w:val="1"/>
      <w:numFmt w:val="bullet"/>
      <w:lvlText w:val="o"/>
      <w:lvlJc w:val="left"/>
      <w:pPr>
        <w:tabs>
          <w:tab w:val="num" w:pos="1440"/>
        </w:tabs>
        <w:ind w:left="1440" w:hanging="360"/>
      </w:pPr>
      <w:rPr>
        <w:rFonts w:ascii="Courier New" w:hAnsi="Courier New"/>
      </w:rPr>
    </w:lvl>
    <w:lvl w:ilvl="2" w:tplc="AF7A4B7A">
      <w:start w:val="1"/>
      <w:numFmt w:val="bullet"/>
      <w:lvlText w:val=""/>
      <w:lvlJc w:val="left"/>
      <w:pPr>
        <w:tabs>
          <w:tab w:val="num" w:pos="2160"/>
        </w:tabs>
        <w:ind w:left="2160" w:hanging="360"/>
      </w:pPr>
      <w:rPr>
        <w:rFonts w:ascii="Wingdings" w:hAnsi="Wingdings"/>
      </w:rPr>
    </w:lvl>
    <w:lvl w:ilvl="3" w:tplc="DAA44EDC">
      <w:start w:val="1"/>
      <w:numFmt w:val="bullet"/>
      <w:lvlText w:val=""/>
      <w:lvlJc w:val="left"/>
      <w:pPr>
        <w:tabs>
          <w:tab w:val="num" w:pos="2880"/>
        </w:tabs>
        <w:ind w:left="2880" w:hanging="360"/>
      </w:pPr>
      <w:rPr>
        <w:rFonts w:ascii="Symbol" w:hAnsi="Symbol"/>
      </w:rPr>
    </w:lvl>
    <w:lvl w:ilvl="4" w:tplc="DBCA8E2C">
      <w:start w:val="1"/>
      <w:numFmt w:val="bullet"/>
      <w:lvlText w:val="o"/>
      <w:lvlJc w:val="left"/>
      <w:pPr>
        <w:tabs>
          <w:tab w:val="num" w:pos="3600"/>
        </w:tabs>
        <w:ind w:left="3600" w:hanging="360"/>
      </w:pPr>
      <w:rPr>
        <w:rFonts w:ascii="Courier New" w:hAnsi="Courier New"/>
      </w:rPr>
    </w:lvl>
    <w:lvl w:ilvl="5" w:tplc="B6184DF0">
      <w:start w:val="1"/>
      <w:numFmt w:val="bullet"/>
      <w:lvlText w:val=""/>
      <w:lvlJc w:val="left"/>
      <w:pPr>
        <w:tabs>
          <w:tab w:val="num" w:pos="4320"/>
        </w:tabs>
        <w:ind w:left="4320" w:hanging="360"/>
      </w:pPr>
      <w:rPr>
        <w:rFonts w:ascii="Wingdings" w:hAnsi="Wingdings"/>
      </w:rPr>
    </w:lvl>
    <w:lvl w:ilvl="6" w:tplc="588ED64A">
      <w:start w:val="1"/>
      <w:numFmt w:val="bullet"/>
      <w:lvlText w:val=""/>
      <w:lvlJc w:val="left"/>
      <w:pPr>
        <w:tabs>
          <w:tab w:val="num" w:pos="5040"/>
        </w:tabs>
        <w:ind w:left="5040" w:hanging="360"/>
      </w:pPr>
      <w:rPr>
        <w:rFonts w:ascii="Symbol" w:hAnsi="Symbol"/>
      </w:rPr>
    </w:lvl>
    <w:lvl w:ilvl="7" w:tplc="621EA30C">
      <w:start w:val="1"/>
      <w:numFmt w:val="bullet"/>
      <w:lvlText w:val="o"/>
      <w:lvlJc w:val="left"/>
      <w:pPr>
        <w:tabs>
          <w:tab w:val="num" w:pos="5760"/>
        </w:tabs>
        <w:ind w:left="5760" w:hanging="360"/>
      </w:pPr>
      <w:rPr>
        <w:rFonts w:ascii="Courier New" w:hAnsi="Courier New"/>
      </w:rPr>
    </w:lvl>
    <w:lvl w:ilvl="8" w:tplc="95429E0C">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9CD4222E">
      <w:start w:val="1"/>
      <w:numFmt w:val="bullet"/>
      <w:lvlText w:val=""/>
      <w:lvlJc w:val="left"/>
      <w:pPr>
        <w:ind w:left="720" w:hanging="360"/>
      </w:pPr>
      <w:rPr>
        <w:rFonts w:ascii="Symbol" w:hAnsi="Symbol"/>
      </w:rPr>
    </w:lvl>
    <w:lvl w:ilvl="1" w:tplc="8208F47E">
      <w:start w:val="1"/>
      <w:numFmt w:val="bullet"/>
      <w:lvlText w:val="o"/>
      <w:lvlJc w:val="left"/>
      <w:pPr>
        <w:tabs>
          <w:tab w:val="num" w:pos="1440"/>
        </w:tabs>
        <w:ind w:left="1440" w:hanging="360"/>
      </w:pPr>
      <w:rPr>
        <w:rFonts w:ascii="Courier New" w:hAnsi="Courier New"/>
      </w:rPr>
    </w:lvl>
    <w:lvl w:ilvl="2" w:tplc="13C4BFC6">
      <w:start w:val="1"/>
      <w:numFmt w:val="bullet"/>
      <w:lvlText w:val=""/>
      <w:lvlJc w:val="left"/>
      <w:pPr>
        <w:tabs>
          <w:tab w:val="num" w:pos="2160"/>
        </w:tabs>
        <w:ind w:left="2160" w:hanging="360"/>
      </w:pPr>
      <w:rPr>
        <w:rFonts w:ascii="Wingdings" w:hAnsi="Wingdings"/>
      </w:rPr>
    </w:lvl>
    <w:lvl w:ilvl="3" w:tplc="9D1A6C5C">
      <w:start w:val="1"/>
      <w:numFmt w:val="bullet"/>
      <w:lvlText w:val=""/>
      <w:lvlJc w:val="left"/>
      <w:pPr>
        <w:tabs>
          <w:tab w:val="num" w:pos="2880"/>
        </w:tabs>
        <w:ind w:left="2880" w:hanging="360"/>
      </w:pPr>
      <w:rPr>
        <w:rFonts w:ascii="Symbol" w:hAnsi="Symbol"/>
      </w:rPr>
    </w:lvl>
    <w:lvl w:ilvl="4" w:tplc="60203D0E">
      <w:start w:val="1"/>
      <w:numFmt w:val="bullet"/>
      <w:lvlText w:val="o"/>
      <w:lvlJc w:val="left"/>
      <w:pPr>
        <w:tabs>
          <w:tab w:val="num" w:pos="3600"/>
        </w:tabs>
        <w:ind w:left="3600" w:hanging="360"/>
      </w:pPr>
      <w:rPr>
        <w:rFonts w:ascii="Courier New" w:hAnsi="Courier New"/>
      </w:rPr>
    </w:lvl>
    <w:lvl w:ilvl="5" w:tplc="A9B05080">
      <w:start w:val="1"/>
      <w:numFmt w:val="bullet"/>
      <w:lvlText w:val=""/>
      <w:lvlJc w:val="left"/>
      <w:pPr>
        <w:tabs>
          <w:tab w:val="num" w:pos="4320"/>
        </w:tabs>
        <w:ind w:left="4320" w:hanging="360"/>
      </w:pPr>
      <w:rPr>
        <w:rFonts w:ascii="Wingdings" w:hAnsi="Wingdings"/>
      </w:rPr>
    </w:lvl>
    <w:lvl w:ilvl="6" w:tplc="BA54DBC6">
      <w:start w:val="1"/>
      <w:numFmt w:val="bullet"/>
      <w:lvlText w:val=""/>
      <w:lvlJc w:val="left"/>
      <w:pPr>
        <w:tabs>
          <w:tab w:val="num" w:pos="5040"/>
        </w:tabs>
        <w:ind w:left="5040" w:hanging="360"/>
      </w:pPr>
      <w:rPr>
        <w:rFonts w:ascii="Symbol" w:hAnsi="Symbol"/>
      </w:rPr>
    </w:lvl>
    <w:lvl w:ilvl="7" w:tplc="CA56D43E">
      <w:start w:val="1"/>
      <w:numFmt w:val="bullet"/>
      <w:lvlText w:val="o"/>
      <w:lvlJc w:val="left"/>
      <w:pPr>
        <w:tabs>
          <w:tab w:val="num" w:pos="5760"/>
        </w:tabs>
        <w:ind w:left="5760" w:hanging="360"/>
      </w:pPr>
      <w:rPr>
        <w:rFonts w:ascii="Courier New" w:hAnsi="Courier New"/>
      </w:rPr>
    </w:lvl>
    <w:lvl w:ilvl="8" w:tplc="EEF4B908">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C8C27526">
      <w:start w:val="1"/>
      <w:numFmt w:val="bullet"/>
      <w:lvlText w:val=""/>
      <w:lvlJc w:val="left"/>
      <w:pPr>
        <w:ind w:left="720" w:hanging="360"/>
      </w:pPr>
      <w:rPr>
        <w:rFonts w:ascii="Symbol" w:hAnsi="Symbol"/>
      </w:rPr>
    </w:lvl>
    <w:lvl w:ilvl="1" w:tplc="BFA2493A">
      <w:start w:val="1"/>
      <w:numFmt w:val="bullet"/>
      <w:lvlText w:val="o"/>
      <w:lvlJc w:val="left"/>
      <w:pPr>
        <w:tabs>
          <w:tab w:val="num" w:pos="1440"/>
        </w:tabs>
        <w:ind w:left="1440" w:hanging="360"/>
      </w:pPr>
      <w:rPr>
        <w:rFonts w:ascii="Courier New" w:hAnsi="Courier New"/>
      </w:rPr>
    </w:lvl>
    <w:lvl w:ilvl="2" w:tplc="C9CE9444">
      <w:start w:val="1"/>
      <w:numFmt w:val="bullet"/>
      <w:lvlText w:val=""/>
      <w:lvlJc w:val="left"/>
      <w:pPr>
        <w:tabs>
          <w:tab w:val="num" w:pos="2160"/>
        </w:tabs>
        <w:ind w:left="2160" w:hanging="360"/>
      </w:pPr>
      <w:rPr>
        <w:rFonts w:ascii="Wingdings" w:hAnsi="Wingdings"/>
      </w:rPr>
    </w:lvl>
    <w:lvl w:ilvl="3" w:tplc="68B8EDCA">
      <w:start w:val="1"/>
      <w:numFmt w:val="bullet"/>
      <w:lvlText w:val=""/>
      <w:lvlJc w:val="left"/>
      <w:pPr>
        <w:tabs>
          <w:tab w:val="num" w:pos="2880"/>
        </w:tabs>
        <w:ind w:left="2880" w:hanging="360"/>
      </w:pPr>
      <w:rPr>
        <w:rFonts w:ascii="Symbol" w:hAnsi="Symbol"/>
      </w:rPr>
    </w:lvl>
    <w:lvl w:ilvl="4" w:tplc="1B9C76A2">
      <w:start w:val="1"/>
      <w:numFmt w:val="bullet"/>
      <w:lvlText w:val="o"/>
      <w:lvlJc w:val="left"/>
      <w:pPr>
        <w:tabs>
          <w:tab w:val="num" w:pos="3600"/>
        </w:tabs>
        <w:ind w:left="3600" w:hanging="360"/>
      </w:pPr>
      <w:rPr>
        <w:rFonts w:ascii="Courier New" w:hAnsi="Courier New"/>
      </w:rPr>
    </w:lvl>
    <w:lvl w:ilvl="5" w:tplc="A170E1C4">
      <w:start w:val="1"/>
      <w:numFmt w:val="bullet"/>
      <w:lvlText w:val=""/>
      <w:lvlJc w:val="left"/>
      <w:pPr>
        <w:tabs>
          <w:tab w:val="num" w:pos="4320"/>
        </w:tabs>
        <w:ind w:left="4320" w:hanging="360"/>
      </w:pPr>
      <w:rPr>
        <w:rFonts w:ascii="Wingdings" w:hAnsi="Wingdings"/>
      </w:rPr>
    </w:lvl>
    <w:lvl w:ilvl="6" w:tplc="A0184A92">
      <w:start w:val="1"/>
      <w:numFmt w:val="bullet"/>
      <w:lvlText w:val=""/>
      <w:lvlJc w:val="left"/>
      <w:pPr>
        <w:tabs>
          <w:tab w:val="num" w:pos="5040"/>
        </w:tabs>
        <w:ind w:left="5040" w:hanging="360"/>
      </w:pPr>
      <w:rPr>
        <w:rFonts w:ascii="Symbol" w:hAnsi="Symbol"/>
      </w:rPr>
    </w:lvl>
    <w:lvl w:ilvl="7" w:tplc="545001CC">
      <w:start w:val="1"/>
      <w:numFmt w:val="bullet"/>
      <w:lvlText w:val="o"/>
      <w:lvlJc w:val="left"/>
      <w:pPr>
        <w:tabs>
          <w:tab w:val="num" w:pos="5760"/>
        </w:tabs>
        <w:ind w:left="5760" w:hanging="360"/>
      </w:pPr>
      <w:rPr>
        <w:rFonts w:ascii="Courier New" w:hAnsi="Courier New"/>
      </w:rPr>
    </w:lvl>
    <w:lvl w:ilvl="8" w:tplc="5A6A292E">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DDE3FE8">
      <w:start w:val="1"/>
      <w:numFmt w:val="bullet"/>
      <w:lvlText w:val=""/>
      <w:lvlJc w:val="left"/>
      <w:pPr>
        <w:ind w:left="720" w:hanging="360"/>
      </w:pPr>
      <w:rPr>
        <w:rFonts w:ascii="Symbol" w:hAnsi="Symbol"/>
      </w:rPr>
    </w:lvl>
    <w:lvl w:ilvl="1" w:tplc="1FC8B372">
      <w:start w:val="1"/>
      <w:numFmt w:val="bullet"/>
      <w:lvlText w:val="o"/>
      <w:lvlJc w:val="left"/>
      <w:pPr>
        <w:tabs>
          <w:tab w:val="num" w:pos="1440"/>
        </w:tabs>
        <w:ind w:left="1440" w:hanging="360"/>
      </w:pPr>
      <w:rPr>
        <w:rFonts w:ascii="Courier New" w:hAnsi="Courier New"/>
      </w:rPr>
    </w:lvl>
    <w:lvl w:ilvl="2" w:tplc="8E0AA084">
      <w:start w:val="1"/>
      <w:numFmt w:val="bullet"/>
      <w:lvlText w:val=""/>
      <w:lvlJc w:val="left"/>
      <w:pPr>
        <w:tabs>
          <w:tab w:val="num" w:pos="2160"/>
        </w:tabs>
        <w:ind w:left="2160" w:hanging="360"/>
      </w:pPr>
      <w:rPr>
        <w:rFonts w:ascii="Wingdings" w:hAnsi="Wingdings"/>
      </w:rPr>
    </w:lvl>
    <w:lvl w:ilvl="3" w:tplc="68A4EC7C">
      <w:start w:val="1"/>
      <w:numFmt w:val="bullet"/>
      <w:lvlText w:val=""/>
      <w:lvlJc w:val="left"/>
      <w:pPr>
        <w:tabs>
          <w:tab w:val="num" w:pos="2880"/>
        </w:tabs>
        <w:ind w:left="2880" w:hanging="360"/>
      </w:pPr>
      <w:rPr>
        <w:rFonts w:ascii="Symbol" w:hAnsi="Symbol"/>
      </w:rPr>
    </w:lvl>
    <w:lvl w:ilvl="4" w:tplc="16702E56">
      <w:start w:val="1"/>
      <w:numFmt w:val="bullet"/>
      <w:lvlText w:val="o"/>
      <w:lvlJc w:val="left"/>
      <w:pPr>
        <w:tabs>
          <w:tab w:val="num" w:pos="3600"/>
        </w:tabs>
        <w:ind w:left="3600" w:hanging="360"/>
      </w:pPr>
      <w:rPr>
        <w:rFonts w:ascii="Courier New" w:hAnsi="Courier New"/>
      </w:rPr>
    </w:lvl>
    <w:lvl w:ilvl="5" w:tplc="2716C9FE">
      <w:start w:val="1"/>
      <w:numFmt w:val="bullet"/>
      <w:lvlText w:val=""/>
      <w:lvlJc w:val="left"/>
      <w:pPr>
        <w:tabs>
          <w:tab w:val="num" w:pos="4320"/>
        </w:tabs>
        <w:ind w:left="4320" w:hanging="360"/>
      </w:pPr>
      <w:rPr>
        <w:rFonts w:ascii="Wingdings" w:hAnsi="Wingdings"/>
      </w:rPr>
    </w:lvl>
    <w:lvl w:ilvl="6" w:tplc="930CCCB6">
      <w:start w:val="1"/>
      <w:numFmt w:val="bullet"/>
      <w:lvlText w:val=""/>
      <w:lvlJc w:val="left"/>
      <w:pPr>
        <w:tabs>
          <w:tab w:val="num" w:pos="5040"/>
        </w:tabs>
        <w:ind w:left="5040" w:hanging="360"/>
      </w:pPr>
      <w:rPr>
        <w:rFonts w:ascii="Symbol" w:hAnsi="Symbol"/>
      </w:rPr>
    </w:lvl>
    <w:lvl w:ilvl="7" w:tplc="094E53AA">
      <w:start w:val="1"/>
      <w:numFmt w:val="bullet"/>
      <w:lvlText w:val="o"/>
      <w:lvlJc w:val="left"/>
      <w:pPr>
        <w:tabs>
          <w:tab w:val="num" w:pos="5760"/>
        </w:tabs>
        <w:ind w:left="5760" w:hanging="360"/>
      </w:pPr>
      <w:rPr>
        <w:rFonts w:ascii="Courier New" w:hAnsi="Courier New"/>
      </w:rPr>
    </w:lvl>
    <w:lvl w:ilvl="8" w:tplc="277654FE">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multilevel"/>
    <w:tmpl w:val="000000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hybridMultilevel"/>
    <w:tmpl w:val="0000002A"/>
    <w:lvl w:ilvl="0" w:tplc="438EF038">
      <w:start w:val="1"/>
      <w:numFmt w:val="bullet"/>
      <w:lvlText w:val=""/>
      <w:lvlJc w:val="left"/>
      <w:pPr>
        <w:ind w:left="720" w:hanging="360"/>
      </w:pPr>
      <w:rPr>
        <w:rFonts w:ascii="Symbol" w:hAnsi="Symbol"/>
      </w:rPr>
    </w:lvl>
    <w:lvl w:ilvl="1" w:tplc="3D2C3A2C">
      <w:start w:val="1"/>
      <w:numFmt w:val="bullet"/>
      <w:lvlText w:val="o"/>
      <w:lvlJc w:val="left"/>
      <w:pPr>
        <w:tabs>
          <w:tab w:val="num" w:pos="1440"/>
        </w:tabs>
        <w:ind w:left="1440" w:hanging="360"/>
      </w:pPr>
      <w:rPr>
        <w:rFonts w:ascii="Courier New" w:hAnsi="Courier New"/>
      </w:rPr>
    </w:lvl>
    <w:lvl w:ilvl="2" w:tplc="18AA789A">
      <w:start w:val="1"/>
      <w:numFmt w:val="bullet"/>
      <w:lvlText w:val=""/>
      <w:lvlJc w:val="left"/>
      <w:pPr>
        <w:tabs>
          <w:tab w:val="num" w:pos="2160"/>
        </w:tabs>
        <w:ind w:left="2160" w:hanging="360"/>
      </w:pPr>
      <w:rPr>
        <w:rFonts w:ascii="Wingdings" w:hAnsi="Wingdings"/>
      </w:rPr>
    </w:lvl>
    <w:lvl w:ilvl="3" w:tplc="3E5810CA">
      <w:start w:val="1"/>
      <w:numFmt w:val="bullet"/>
      <w:lvlText w:val=""/>
      <w:lvlJc w:val="left"/>
      <w:pPr>
        <w:tabs>
          <w:tab w:val="num" w:pos="2880"/>
        </w:tabs>
        <w:ind w:left="2880" w:hanging="360"/>
      </w:pPr>
      <w:rPr>
        <w:rFonts w:ascii="Symbol" w:hAnsi="Symbol"/>
      </w:rPr>
    </w:lvl>
    <w:lvl w:ilvl="4" w:tplc="5EE84694">
      <w:start w:val="1"/>
      <w:numFmt w:val="bullet"/>
      <w:lvlText w:val="o"/>
      <w:lvlJc w:val="left"/>
      <w:pPr>
        <w:tabs>
          <w:tab w:val="num" w:pos="3600"/>
        </w:tabs>
        <w:ind w:left="3600" w:hanging="360"/>
      </w:pPr>
      <w:rPr>
        <w:rFonts w:ascii="Courier New" w:hAnsi="Courier New"/>
      </w:rPr>
    </w:lvl>
    <w:lvl w:ilvl="5" w:tplc="22BE3B2C">
      <w:start w:val="1"/>
      <w:numFmt w:val="bullet"/>
      <w:lvlText w:val=""/>
      <w:lvlJc w:val="left"/>
      <w:pPr>
        <w:tabs>
          <w:tab w:val="num" w:pos="4320"/>
        </w:tabs>
        <w:ind w:left="4320" w:hanging="360"/>
      </w:pPr>
      <w:rPr>
        <w:rFonts w:ascii="Wingdings" w:hAnsi="Wingdings"/>
      </w:rPr>
    </w:lvl>
    <w:lvl w:ilvl="6" w:tplc="7EF05F1C">
      <w:start w:val="1"/>
      <w:numFmt w:val="bullet"/>
      <w:lvlText w:val=""/>
      <w:lvlJc w:val="left"/>
      <w:pPr>
        <w:tabs>
          <w:tab w:val="num" w:pos="5040"/>
        </w:tabs>
        <w:ind w:left="5040" w:hanging="360"/>
      </w:pPr>
      <w:rPr>
        <w:rFonts w:ascii="Symbol" w:hAnsi="Symbol"/>
      </w:rPr>
    </w:lvl>
    <w:lvl w:ilvl="7" w:tplc="09CC1DB2">
      <w:start w:val="1"/>
      <w:numFmt w:val="bullet"/>
      <w:lvlText w:val="o"/>
      <w:lvlJc w:val="left"/>
      <w:pPr>
        <w:tabs>
          <w:tab w:val="num" w:pos="5760"/>
        </w:tabs>
        <w:ind w:left="5760" w:hanging="360"/>
      </w:pPr>
      <w:rPr>
        <w:rFonts w:ascii="Courier New" w:hAnsi="Courier New"/>
      </w:rPr>
    </w:lvl>
    <w:lvl w:ilvl="8" w:tplc="7786D25A">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61DE2196">
      <w:start w:val="1"/>
      <w:numFmt w:val="bullet"/>
      <w:lvlText w:val=""/>
      <w:lvlJc w:val="left"/>
      <w:pPr>
        <w:ind w:left="720" w:hanging="360"/>
      </w:pPr>
      <w:rPr>
        <w:rFonts w:ascii="Symbol" w:hAnsi="Symbol"/>
      </w:rPr>
    </w:lvl>
    <w:lvl w:ilvl="1" w:tplc="BA84DDCE">
      <w:start w:val="1"/>
      <w:numFmt w:val="bullet"/>
      <w:lvlText w:val="o"/>
      <w:lvlJc w:val="left"/>
      <w:pPr>
        <w:tabs>
          <w:tab w:val="num" w:pos="1440"/>
        </w:tabs>
        <w:ind w:left="1440" w:hanging="360"/>
      </w:pPr>
      <w:rPr>
        <w:rFonts w:ascii="Courier New" w:hAnsi="Courier New"/>
      </w:rPr>
    </w:lvl>
    <w:lvl w:ilvl="2" w:tplc="CC988DC8">
      <w:start w:val="1"/>
      <w:numFmt w:val="bullet"/>
      <w:lvlText w:val=""/>
      <w:lvlJc w:val="left"/>
      <w:pPr>
        <w:tabs>
          <w:tab w:val="num" w:pos="2160"/>
        </w:tabs>
        <w:ind w:left="2160" w:hanging="360"/>
      </w:pPr>
      <w:rPr>
        <w:rFonts w:ascii="Wingdings" w:hAnsi="Wingdings"/>
      </w:rPr>
    </w:lvl>
    <w:lvl w:ilvl="3" w:tplc="BDBEB946">
      <w:start w:val="1"/>
      <w:numFmt w:val="bullet"/>
      <w:lvlText w:val=""/>
      <w:lvlJc w:val="left"/>
      <w:pPr>
        <w:tabs>
          <w:tab w:val="num" w:pos="2880"/>
        </w:tabs>
        <w:ind w:left="2880" w:hanging="360"/>
      </w:pPr>
      <w:rPr>
        <w:rFonts w:ascii="Symbol" w:hAnsi="Symbol"/>
      </w:rPr>
    </w:lvl>
    <w:lvl w:ilvl="4" w:tplc="21EA5CAC">
      <w:start w:val="1"/>
      <w:numFmt w:val="bullet"/>
      <w:lvlText w:val="o"/>
      <w:lvlJc w:val="left"/>
      <w:pPr>
        <w:tabs>
          <w:tab w:val="num" w:pos="3600"/>
        </w:tabs>
        <w:ind w:left="3600" w:hanging="360"/>
      </w:pPr>
      <w:rPr>
        <w:rFonts w:ascii="Courier New" w:hAnsi="Courier New"/>
      </w:rPr>
    </w:lvl>
    <w:lvl w:ilvl="5" w:tplc="B546B662">
      <w:start w:val="1"/>
      <w:numFmt w:val="bullet"/>
      <w:lvlText w:val=""/>
      <w:lvlJc w:val="left"/>
      <w:pPr>
        <w:tabs>
          <w:tab w:val="num" w:pos="4320"/>
        </w:tabs>
        <w:ind w:left="4320" w:hanging="360"/>
      </w:pPr>
      <w:rPr>
        <w:rFonts w:ascii="Wingdings" w:hAnsi="Wingdings"/>
      </w:rPr>
    </w:lvl>
    <w:lvl w:ilvl="6" w:tplc="47B440F6">
      <w:start w:val="1"/>
      <w:numFmt w:val="bullet"/>
      <w:lvlText w:val=""/>
      <w:lvlJc w:val="left"/>
      <w:pPr>
        <w:tabs>
          <w:tab w:val="num" w:pos="5040"/>
        </w:tabs>
        <w:ind w:left="5040" w:hanging="360"/>
      </w:pPr>
      <w:rPr>
        <w:rFonts w:ascii="Symbol" w:hAnsi="Symbol"/>
      </w:rPr>
    </w:lvl>
    <w:lvl w:ilvl="7" w:tplc="93DCC9B0">
      <w:start w:val="1"/>
      <w:numFmt w:val="bullet"/>
      <w:lvlText w:val="o"/>
      <w:lvlJc w:val="left"/>
      <w:pPr>
        <w:tabs>
          <w:tab w:val="num" w:pos="5760"/>
        </w:tabs>
        <w:ind w:left="5760" w:hanging="360"/>
      </w:pPr>
      <w:rPr>
        <w:rFonts w:ascii="Courier New" w:hAnsi="Courier New"/>
      </w:rPr>
    </w:lvl>
    <w:lvl w:ilvl="8" w:tplc="066A9450">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38962DEA">
      <w:start w:val="1"/>
      <w:numFmt w:val="bullet"/>
      <w:lvlText w:val=""/>
      <w:lvlJc w:val="left"/>
      <w:pPr>
        <w:ind w:left="720" w:hanging="360"/>
      </w:pPr>
      <w:rPr>
        <w:rFonts w:ascii="Symbol" w:hAnsi="Symbol"/>
      </w:rPr>
    </w:lvl>
    <w:lvl w:ilvl="1" w:tplc="CB4810BA">
      <w:start w:val="1"/>
      <w:numFmt w:val="bullet"/>
      <w:lvlText w:val="o"/>
      <w:lvlJc w:val="left"/>
      <w:pPr>
        <w:tabs>
          <w:tab w:val="num" w:pos="1440"/>
        </w:tabs>
        <w:ind w:left="1440" w:hanging="360"/>
      </w:pPr>
      <w:rPr>
        <w:rFonts w:ascii="Courier New" w:hAnsi="Courier New"/>
      </w:rPr>
    </w:lvl>
    <w:lvl w:ilvl="2" w:tplc="369C509E">
      <w:start w:val="1"/>
      <w:numFmt w:val="bullet"/>
      <w:lvlText w:val=""/>
      <w:lvlJc w:val="left"/>
      <w:pPr>
        <w:tabs>
          <w:tab w:val="num" w:pos="2160"/>
        </w:tabs>
        <w:ind w:left="2160" w:hanging="360"/>
      </w:pPr>
      <w:rPr>
        <w:rFonts w:ascii="Wingdings" w:hAnsi="Wingdings"/>
      </w:rPr>
    </w:lvl>
    <w:lvl w:ilvl="3" w:tplc="1DB27C5C">
      <w:start w:val="1"/>
      <w:numFmt w:val="bullet"/>
      <w:lvlText w:val=""/>
      <w:lvlJc w:val="left"/>
      <w:pPr>
        <w:tabs>
          <w:tab w:val="num" w:pos="2880"/>
        </w:tabs>
        <w:ind w:left="2880" w:hanging="360"/>
      </w:pPr>
      <w:rPr>
        <w:rFonts w:ascii="Symbol" w:hAnsi="Symbol"/>
      </w:rPr>
    </w:lvl>
    <w:lvl w:ilvl="4" w:tplc="461E7210">
      <w:start w:val="1"/>
      <w:numFmt w:val="bullet"/>
      <w:lvlText w:val="o"/>
      <w:lvlJc w:val="left"/>
      <w:pPr>
        <w:tabs>
          <w:tab w:val="num" w:pos="3600"/>
        </w:tabs>
        <w:ind w:left="3600" w:hanging="360"/>
      </w:pPr>
      <w:rPr>
        <w:rFonts w:ascii="Courier New" w:hAnsi="Courier New"/>
      </w:rPr>
    </w:lvl>
    <w:lvl w:ilvl="5" w:tplc="65608E76">
      <w:start w:val="1"/>
      <w:numFmt w:val="bullet"/>
      <w:lvlText w:val=""/>
      <w:lvlJc w:val="left"/>
      <w:pPr>
        <w:tabs>
          <w:tab w:val="num" w:pos="4320"/>
        </w:tabs>
        <w:ind w:left="4320" w:hanging="360"/>
      </w:pPr>
      <w:rPr>
        <w:rFonts w:ascii="Wingdings" w:hAnsi="Wingdings"/>
      </w:rPr>
    </w:lvl>
    <w:lvl w:ilvl="6" w:tplc="DBA86DDC">
      <w:start w:val="1"/>
      <w:numFmt w:val="bullet"/>
      <w:lvlText w:val=""/>
      <w:lvlJc w:val="left"/>
      <w:pPr>
        <w:tabs>
          <w:tab w:val="num" w:pos="5040"/>
        </w:tabs>
        <w:ind w:left="5040" w:hanging="360"/>
      </w:pPr>
      <w:rPr>
        <w:rFonts w:ascii="Symbol" w:hAnsi="Symbol"/>
      </w:rPr>
    </w:lvl>
    <w:lvl w:ilvl="7" w:tplc="035C49C4">
      <w:start w:val="1"/>
      <w:numFmt w:val="bullet"/>
      <w:lvlText w:val="o"/>
      <w:lvlJc w:val="left"/>
      <w:pPr>
        <w:tabs>
          <w:tab w:val="num" w:pos="5760"/>
        </w:tabs>
        <w:ind w:left="5760" w:hanging="360"/>
      </w:pPr>
      <w:rPr>
        <w:rFonts w:ascii="Courier New" w:hAnsi="Courier New"/>
      </w:rPr>
    </w:lvl>
    <w:lvl w:ilvl="8" w:tplc="6E8EC36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8814ED5E">
      <w:start w:val="1"/>
      <w:numFmt w:val="bullet"/>
      <w:lvlText w:val=""/>
      <w:lvlJc w:val="left"/>
      <w:pPr>
        <w:ind w:left="720" w:hanging="360"/>
      </w:pPr>
      <w:rPr>
        <w:rFonts w:ascii="Symbol" w:hAnsi="Symbol"/>
      </w:rPr>
    </w:lvl>
    <w:lvl w:ilvl="1" w:tplc="EFBC998C">
      <w:start w:val="1"/>
      <w:numFmt w:val="bullet"/>
      <w:lvlText w:val="o"/>
      <w:lvlJc w:val="left"/>
      <w:pPr>
        <w:tabs>
          <w:tab w:val="num" w:pos="1440"/>
        </w:tabs>
        <w:ind w:left="1440" w:hanging="360"/>
      </w:pPr>
      <w:rPr>
        <w:rFonts w:ascii="Courier New" w:hAnsi="Courier New"/>
      </w:rPr>
    </w:lvl>
    <w:lvl w:ilvl="2" w:tplc="121AE800">
      <w:start w:val="1"/>
      <w:numFmt w:val="bullet"/>
      <w:lvlText w:val=""/>
      <w:lvlJc w:val="left"/>
      <w:pPr>
        <w:tabs>
          <w:tab w:val="num" w:pos="2160"/>
        </w:tabs>
        <w:ind w:left="2160" w:hanging="360"/>
      </w:pPr>
      <w:rPr>
        <w:rFonts w:ascii="Wingdings" w:hAnsi="Wingdings"/>
      </w:rPr>
    </w:lvl>
    <w:lvl w:ilvl="3" w:tplc="F65A6E20">
      <w:start w:val="1"/>
      <w:numFmt w:val="bullet"/>
      <w:lvlText w:val=""/>
      <w:lvlJc w:val="left"/>
      <w:pPr>
        <w:tabs>
          <w:tab w:val="num" w:pos="2880"/>
        </w:tabs>
        <w:ind w:left="2880" w:hanging="360"/>
      </w:pPr>
      <w:rPr>
        <w:rFonts w:ascii="Symbol" w:hAnsi="Symbol"/>
      </w:rPr>
    </w:lvl>
    <w:lvl w:ilvl="4" w:tplc="30C8DF2A">
      <w:start w:val="1"/>
      <w:numFmt w:val="bullet"/>
      <w:lvlText w:val="o"/>
      <w:lvlJc w:val="left"/>
      <w:pPr>
        <w:tabs>
          <w:tab w:val="num" w:pos="3600"/>
        </w:tabs>
        <w:ind w:left="3600" w:hanging="360"/>
      </w:pPr>
      <w:rPr>
        <w:rFonts w:ascii="Courier New" w:hAnsi="Courier New"/>
      </w:rPr>
    </w:lvl>
    <w:lvl w:ilvl="5" w:tplc="CEC86172">
      <w:start w:val="1"/>
      <w:numFmt w:val="bullet"/>
      <w:lvlText w:val=""/>
      <w:lvlJc w:val="left"/>
      <w:pPr>
        <w:tabs>
          <w:tab w:val="num" w:pos="4320"/>
        </w:tabs>
        <w:ind w:left="4320" w:hanging="360"/>
      </w:pPr>
      <w:rPr>
        <w:rFonts w:ascii="Wingdings" w:hAnsi="Wingdings"/>
      </w:rPr>
    </w:lvl>
    <w:lvl w:ilvl="6" w:tplc="E4506DEA">
      <w:start w:val="1"/>
      <w:numFmt w:val="bullet"/>
      <w:lvlText w:val=""/>
      <w:lvlJc w:val="left"/>
      <w:pPr>
        <w:tabs>
          <w:tab w:val="num" w:pos="5040"/>
        </w:tabs>
        <w:ind w:left="5040" w:hanging="360"/>
      </w:pPr>
      <w:rPr>
        <w:rFonts w:ascii="Symbol" w:hAnsi="Symbol"/>
      </w:rPr>
    </w:lvl>
    <w:lvl w:ilvl="7" w:tplc="050CE602">
      <w:start w:val="1"/>
      <w:numFmt w:val="bullet"/>
      <w:lvlText w:val="o"/>
      <w:lvlJc w:val="left"/>
      <w:pPr>
        <w:tabs>
          <w:tab w:val="num" w:pos="5760"/>
        </w:tabs>
        <w:ind w:left="5760" w:hanging="360"/>
      </w:pPr>
      <w:rPr>
        <w:rFonts w:ascii="Courier New" w:hAnsi="Courier New"/>
      </w:rPr>
    </w:lvl>
    <w:lvl w:ilvl="8" w:tplc="58ECA6EC">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6770A530">
      <w:start w:val="1"/>
      <w:numFmt w:val="bullet"/>
      <w:lvlText w:val=""/>
      <w:lvlJc w:val="left"/>
      <w:pPr>
        <w:ind w:left="720" w:hanging="360"/>
      </w:pPr>
      <w:rPr>
        <w:rFonts w:ascii="Symbol" w:hAnsi="Symbol"/>
      </w:rPr>
    </w:lvl>
    <w:lvl w:ilvl="1" w:tplc="A70CEF00">
      <w:start w:val="1"/>
      <w:numFmt w:val="bullet"/>
      <w:lvlText w:val="o"/>
      <w:lvlJc w:val="left"/>
      <w:pPr>
        <w:tabs>
          <w:tab w:val="num" w:pos="1440"/>
        </w:tabs>
        <w:ind w:left="1440" w:hanging="360"/>
      </w:pPr>
      <w:rPr>
        <w:rFonts w:ascii="Courier New" w:hAnsi="Courier New"/>
      </w:rPr>
    </w:lvl>
    <w:lvl w:ilvl="2" w:tplc="54C80236">
      <w:start w:val="1"/>
      <w:numFmt w:val="bullet"/>
      <w:lvlText w:val=""/>
      <w:lvlJc w:val="left"/>
      <w:pPr>
        <w:tabs>
          <w:tab w:val="num" w:pos="2160"/>
        </w:tabs>
        <w:ind w:left="2160" w:hanging="360"/>
      </w:pPr>
      <w:rPr>
        <w:rFonts w:ascii="Wingdings" w:hAnsi="Wingdings"/>
      </w:rPr>
    </w:lvl>
    <w:lvl w:ilvl="3" w:tplc="19B4849E">
      <w:start w:val="1"/>
      <w:numFmt w:val="bullet"/>
      <w:lvlText w:val=""/>
      <w:lvlJc w:val="left"/>
      <w:pPr>
        <w:tabs>
          <w:tab w:val="num" w:pos="2880"/>
        </w:tabs>
        <w:ind w:left="2880" w:hanging="360"/>
      </w:pPr>
      <w:rPr>
        <w:rFonts w:ascii="Symbol" w:hAnsi="Symbol"/>
      </w:rPr>
    </w:lvl>
    <w:lvl w:ilvl="4" w:tplc="020261CC">
      <w:start w:val="1"/>
      <w:numFmt w:val="bullet"/>
      <w:lvlText w:val="o"/>
      <w:lvlJc w:val="left"/>
      <w:pPr>
        <w:tabs>
          <w:tab w:val="num" w:pos="3600"/>
        </w:tabs>
        <w:ind w:left="3600" w:hanging="360"/>
      </w:pPr>
      <w:rPr>
        <w:rFonts w:ascii="Courier New" w:hAnsi="Courier New"/>
      </w:rPr>
    </w:lvl>
    <w:lvl w:ilvl="5" w:tplc="6B16B096">
      <w:start w:val="1"/>
      <w:numFmt w:val="bullet"/>
      <w:lvlText w:val=""/>
      <w:lvlJc w:val="left"/>
      <w:pPr>
        <w:tabs>
          <w:tab w:val="num" w:pos="4320"/>
        </w:tabs>
        <w:ind w:left="4320" w:hanging="360"/>
      </w:pPr>
      <w:rPr>
        <w:rFonts w:ascii="Wingdings" w:hAnsi="Wingdings"/>
      </w:rPr>
    </w:lvl>
    <w:lvl w:ilvl="6" w:tplc="F8162674">
      <w:start w:val="1"/>
      <w:numFmt w:val="bullet"/>
      <w:lvlText w:val=""/>
      <w:lvlJc w:val="left"/>
      <w:pPr>
        <w:tabs>
          <w:tab w:val="num" w:pos="5040"/>
        </w:tabs>
        <w:ind w:left="5040" w:hanging="360"/>
      </w:pPr>
      <w:rPr>
        <w:rFonts w:ascii="Symbol" w:hAnsi="Symbol"/>
      </w:rPr>
    </w:lvl>
    <w:lvl w:ilvl="7" w:tplc="98C8B308">
      <w:start w:val="1"/>
      <w:numFmt w:val="bullet"/>
      <w:lvlText w:val="o"/>
      <w:lvlJc w:val="left"/>
      <w:pPr>
        <w:tabs>
          <w:tab w:val="num" w:pos="5760"/>
        </w:tabs>
        <w:ind w:left="5760" w:hanging="360"/>
      </w:pPr>
      <w:rPr>
        <w:rFonts w:ascii="Courier New" w:hAnsi="Courier New"/>
      </w:rPr>
    </w:lvl>
    <w:lvl w:ilvl="8" w:tplc="F1225D2A">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71041F20">
      <w:start w:val="1"/>
      <w:numFmt w:val="bullet"/>
      <w:lvlText w:val=""/>
      <w:lvlJc w:val="left"/>
      <w:pPr>
        <w:ind w:left="720" w:hanging="360"/>
      </w:pPr>
      <w:rPr>
        <w:rFonts w:ascii="Symbol" w:hAnsi="Symbol"/>
      </w:rPr>
    </w:lvl>
    <w:lvl w:ilvl="1" w:tplc="71A2EB7E">
      <w:start w:val="1"/>
      <w:numFmt w:val="bullet"/>
      <w:lvlText w:val="o"/>
      <w:lvlJc w:val="left"/>
      <w:pPr>
        <w:tabs>
          <w:tab w:val="num" w:pos="1440"/>
        </w:tabs>
        <w:ind w:left="1440" w:hanging="360"/>
      </w:pPr>
      <w:rPr>
        <w:rFonts w:ascii="Courier New" w:hAnsi="Courier New"/>
      </w:rPr>
    </w:lvl>
    <w:lvl w:ilvl="2" w:tplc="E214D782">
      <w:start w:val="1"/>
      <w:numFmt w:val="bullet"/>
      <w:lvlText w:val=""/>
      <w:lvlJc w:val="left"/>
      <w:pPr>
        <w:tabs>
          <w:tab w:val="num" w:pos="2160"/>
        </w:tabs>
        <w:ind w:left="2160" w:hanging="360"/>
      </w:pPr>
      <w:rPr>
        <w:rFonts w:ascii="Wingdings" w:hAnsi="Wingdings"/>
      </w:rPr>
    </w:lvl>
    <w:lvl w:ilvl="3" w:tplc="27D6A1A8">
      <w:start w:val="1"/>
      <w:numFmt w:val="bullet"/>
      <w:lvlText w:val=""/>
      <w:lvlJc w:val="left"/>
      <w:pPr>
        <w:tabs>
          <w:tab w:val="num" w:pos="2880"/>
        </w:tabs>
        <w:ind w:left="2880" w:hanging="360"/>
      </w:pPr>
      <w:rPr>
        <w:rFonts w:ascii="Symbol" w:hAnsi="Symbol"/>
      </w:rPr>
    </w:lvl>
    <w:lvl w:ilvl="4" w:tplc="17E62AC0">
      <w:start w:val="1"/>
      <w:numFmt w:val="bullet"/>
      <w:lvlText w:val="o"/>
      <w:lvlJc w:val="left"/>
      <w:pPr>
        <w:tabs>
          <w:tab w:val="num" w:pos="3600"/>
        </w:tabs>
        <w:ind w:left="3600" w:hanging="360"/>
      </w:pPr>
      <w:rPr>
        <w:rFonts w:ascii="Courier New" w:hAnsi="Courier New"/>
      </w:rPr>
    </w:lvl>
    <w:lvl w:ilvl="5" w:tplc="694ADCC6">
      <w:start w:val="1"/>
      <w:numFmt w:val="bullet"/>
      <w:lvlText w:val=""/>
      <w:lvlJc w:val="left"/>
      <w:pPr>
        <w:tabs>
          <w:tab w:val="num" w:pos="4320"/>
        </w:tabs>
        <w:ind w:left="4320" w:hanging="360"/>
      </w:pPr>
      <w:rPr>
        <w:rFonts w:ascii="Wingdings" w:hAnsi="Wingdings"/>
      </w:rPr>
    </w:lvl>
    <w:lvl w:ilvl="6" w:tplc="31E2068A">
      <w:start w:val="1"/>
      <w:numFmt w:val="bullet"/>
      <w:lvlText w:val=""/>
      <w:lvlJc w:val="left"/>
      <w:pPr>
        <w:tabs>
          <w:tab w:val="num" w:pos="5040"/>
        </w:tabs>
        <w:ind w:left="5040" w:hanging="360"/>
      </w:pPr>
      <w:rPr>
        <w:rFonts w:ascii="Symbol" w:hAnsi="Symbol"/>
      </w:rPr>
    </w:lvl>
    <w:lvl w:ilvl="7" w:tplc="21B8D7CE">
      <w:start w:val="1"/>
      <w:numFmt w:val="bullet"/>
      <w:lvlText w:val="o"/>
      <w:lvlJc w:val="left"/>
      <w:pPr>
        <w:tabs>
          <w:tab w:val="num" w:pos="5760"/>
        </w:tabs>
        <w:ind w:left="5760" w:hanging="360"/>
      </w:pPr>
      <w:rPr>
        <w:rFonts w:ascii="Courier New" w:hAnsi="Courier New"/>
      </w:rPr>
    </w:lvl>
    <w:lvl w:ilvl="8" w:tplc="9C5CEFAC">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09229812">
      <w:start w:val="1"/>
      <w:numFmt w:val="bullet"/>
      <w:lvlText w:val=""/>
      <w:lvlJc w:val="left"/>
      <w:pPr>
        <w:ind w:left="720" w:hanging="360"/>
      </w:pPr>
      <w:rPr>
        <w:rFonts w:ascii="Symbol" w:hAnsi="Symbol"/>
      </w:rPr>
    </w:lvl>
    <w:lvl w:ilvl="1" w:tplc="6B8C5248">
      <w:start w:val="1"/>
      <w:numFmt w:val="bullet"/>
      <w:lvlText w:val="o"/>
      <w:lvlJc w:val="left"/>
      <w:pPr>
        <w:tabs>
          <w:tab w:val="num" w:pos="1440"/>
        </w:tabs>
        <w:ind w:left="1440" w:hanging="360"/>
      </w:pPr>
      <w:rPr>
        <w:rFonts w:ascii="Courier New" w:hAnsi="Courier New"/>
      </w:rPr>
    </w:lvl>
    <w:lvl w:ilvl="2" w:tplc="0F84B0C4">
      <w:start w:val="1"/>
      <w:numFmt w:val="bullet"/>
      <w:lvlText w:val=""/>
      <w:lvlJc w:val="left"/>
      <w:pPr>
        <w:tabs>
          <w:tab w:val="num" w:pos="2160"/>
        </w:tabs>
        <w:ind w:left="2160" w:hanging="360"/>
      </w:pPr>
      <w:rPr>
        <w:rFonts w:ascii="Wingdings" w:hAnsi="Wingdings"/>
      </w:rPr>
    </w:lvl>
    <w:lvl w:ilvl="3" w:tplc="00843F36">
      <w:start w:val="1"/>
      <w:numFmt w:val="bullet"/>
      <w:lvlText w:val=""/>
      <w:lvlJc w:val="left"/>
      <w:pPr>
        <w:tabs>
          <w:tab w:val="num" w:pos="2880"/>
        </w:tabs>
        <w:ind w:left="2880" w:hanging="360"/>
      </w:pPr>
      <w:rPr>
        <w:rFonts w:ascii="Symbol" w:hAnsi="Symbol"/>
      </w:rPr>
    </w:lvl>
    <w:lvl w:ilvl="4" w:tplc="5EBE23E0">
      <w:start w:val="1"/>
      <w:numFmt w:val="bullet"/>
      <w:lvlText w:val="o"/>
      <w:lvlJc w:val="left"/>
      <w:pPr>
        <w:tabs>
          <w:tab w:val="num" w:pos="3600"/>
        </w:tabs>
        <w:ind w:left="3600" w:hanging="360"/>
      </w:pPr>
      <w:rPr>
        <w:rFonts w:ascii="Courier New" w:hAnsi="Courier New"/>
      </w:rPr>
    </w:lvl>
    <w:lvl w:ilvl="5" w:tplc="C62286B8">
      <w:start w:val="1"/>
      <w:numFmt w:val="bullet"/>
      <w:lvlText w:val=""/>
      <w:lvlJc w:val="left"/>
      <w:pPr>
        <w:tabs>
          <w:tab w:val="num" w:pos="4320"/>
        </w:tabs>
        <w:ind w:left="4320" w:hanging="360"/>
      </w:pPr>
      <w:rPr>
        <w:rFonts w:ascii="Wingdings" w:hAnsi="Wingdings"/>
      </w:rPr>
    </w:lvl>
    <w:lvl w:ilvl="6" w:tplc="AF92E5C8">
      <w:start w:val="1"/>
      <w:numFmt w:val="bullet"/>
      <w:lvlText w:val=""/>
      <w:lvlJc w:val="left"/>
      <w:pPr>
        <w:tabs>
          <w:tab w:val="num" w:pos="5040"/>
        </w:tabs>
        <w:ind w:left="5040" w:hanging="360"/>
      </w:pPr>
      <w:rPr>
        <w:rFonts w:ascii="Symbol" w:hAnsi="Symbol"/>
      </w:rPr>
    </w:lvl>
    <w:lvl w:ilvl="7" w:tplc="DCF64FDE">
      <w:start w:val="1"/>
      <w:numFmt w:val="bullet"/>
      <w:lvlText w:val="o"/>
      <w:lvlJc w:val="left"/>
      <w:pPr>
        <w:tabs>
          <w:tab w:val="num" w:pos="5760"/>
        </w:tabs>
        <w:ind w:left="5760" w:hanging="360"/>
      </w:pPr>
      <w:rPr>
        <w:rFonts w:ascii="Courier New" w:hAnsi="Courier New"/>
      </w:rPr>
    </w:lvl>
    <w:lvl w:ilvl="8" w:tplc="8458C918">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9680339A">
      <w:start w:val="1"/>
      <w:numFmt w:val="bullet"/>
      <w:lvlText w:val=""/>
      <w:lvlJc w:val="left"/>
      <w:pPr>
        <w:ind w:left="720" w:hanging="360"/>
      </w:pPr>
      <w:rPr>
        <w:rFonts w:ascii="Symbol" w:hAnsi="Symbol"/>
      </w:rPr>
    </w:lvl>
    <w:lvl w:ilvl="1" w:tplc="0A4A2EB6">
      <w:start w:val="1"/>
      <w:numFmt w:val="bullet"/>
      <w:lvlText w:val="o"/>
      <w:lvlJc w:val="left"/>
      <w:pPr>
        <w:tabs>
          <w:tab w:val="num" w:pos="1440"/>
        </w:tabs>
        <w:ind w:left="1440" w:hanging="360"/>
      </w:pPr>
      <w:rPr>
        <w:rFonts w:ascii="Courier New" w:hAnsi="Courier New"/>
      </w:rPr>
    </w:lvl>
    <w:lvl w:ilvl="2" w:tplc="5D4CB52C">
      <w:start w:val="1"/>
      <w:numFmt w:val="bullet"/>
      <w:lvlText w:val=""/>
      <w:lvlJc w:val="left"/>
      <w:pPr>
        <w:tabs>
          <w:tab w:val="num" w:pos="2160"/>
        </w:tabs>
        <w:ind w:left="2160" w:hanging="360"/>
      </w:pPr>
      <w:rPr>
        <w:rFonts w:ascii="Wingdings" w:hAnsi="Wingdings"/>
      </w:rPr>
    </w:lvl>
    <w:lvl w:ilvl="3" w:tplc="E4FAC7E2">
      <w:start w:val="1"/>
      <w:numFmt w:val="bullet"/>
      <w:lvlText w:val=""/>
      <w:lvlJc w:val="left"/>
      <w:pPr>
        <w:tabs>
          <w:tab w:val="num" w:pos="2880"/>
        </w:tabs>
        <w:ind w:left="2880" w:hanging="360"/>
      </w:pPr>
      <w:rPr>
        <w:rFonts w:ascii="Symbol" w:hAnsi="Symbol"/>
      </w:rPr>
    </w:lvl>
    <w:lvl w:ilvl="4" w:tplc="DF9E50A4">
      <w:start w:val="1"/>
      <w:numFmt w:val="bullet"/>
      <w:lvlText w:val="o"/>
      <w:lvlJc w:val="left"/>
      <w:pPr>
        <w:tabs>
          <w:tab w:val="num" w:pos="3600"/>
        </w:tabs>
        <w:ind w:left="3600" w:hanging="360"/>
      </w:pPr>
      <w:rPr>
        <w:rFonts w:ascii="Courier New" w:hAnsi="Courier New"/>
      </w:rPr>
    </w:lvl>
    <w:lvl w:ilvl="5" w:tplc="297868DE">
      <w:start w:val="1"/>
      <w:numFmt w:val="bullet"/>
      <w:lvlText w:val=""/>
      <w:lvlJc w:val="left"/>
      <w:pPr>
        <w:tabs>
          <w:tab w:val="num" w:pos="4320"/>
        </w:tabs>
        <w:ind w:left="4320" w:hanging="360"/>
      </w:pPr>
      <w:rPr>
        <w:rFonts w:ascii="Wingdings" w:hAnsi="Wingdings"/>
      </w:rPr>
    </w:lvl>
    <w:lvl w:ilvl="6" w:tplc="76783A52">
      <w:start w:val="1"/>
      <w:numFmt w:val="bullet"/>
      <w:lvlText w:val=""/>
      <w:lvlJc w:val="left"/>
      <w:pPr>
        <w:tabs>
          <w:tab w:val="num" w:pos="5040"/>
        </w:tabs>
        <w:ind w:left="5040" w:hanging="360"/>
      </w:pPr>
      <w:rPr>
        <w:rFonts w:ascii="Symbol" w:hAnsi="Symbol"/>
      </w:rPr>
    </w:lvl>
    <w:lvl w:ilvl="7" w:tplc="D068AC82">
      <w:start w:val="1"/>
      <w:numFmt w:val="bullet"/>
      <w:lvlText w:val="o"/>
      <w:lvlJc w:val="left"/>
      <w:pPr>
        <w:tabs>
          <w:tab w:val="num" w:pos="5760"/>
        </w:tabs>
        <w:ind w:left="5760" w:hanging="360"/>
      </w:pPr>
      <w:rPr>
        <w:rFonts w:ascii="Courier New" w:hAnsi="Courier New"/>
      </w:rPr>
    </w:lvl>
    <w:lvl w:ilvl="8" w:tplc="978A3834">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8F1C9744">
      <w:start w:val="1"/>
      <w:numFmt w:val="bullet"/>
      <w:lvlText w:val=""/>
      <w:lvlJc w:val="left"/>
      <w:pPr>
        <w:ind w:left="720" w:hanging="360"/>
      </w:pPr>
      <w:rPr>
        <w:rFonts w:ascii="Symbol" w:hAnsi="Symbol"/>
      </w:rPr>
    </w:lvl>
    <w:lvl w:ilvl="1" w:tplc="91C816E2">
      <w:start w:val="1"/>
      <w:numFmt w:val="bullet"/>
      <w:lvlText w:val="o"/>
      <w:lvlJc w:val="left"/>
      <w:pPr>
        <w:tabs>
          <w:tab w:val="num" w:pos="1440"/>
        </w:tabs>
        <w:ind w:left="1440" w:hanging="360"/>
      </w:pPr>
      <w:rPr>
        <w:rFonts w:ascii="Courier New" w:hAnsi="Courier New"/>
      </w:rPr>
    </w:lvl>
    <w:lvl w:ilvl="2" w:tplc="26D29E42">
      <w:start w:val="1"/>
      <w:numFmt w:val="bullet"/>
      <w:lvlText w:val=""/>
      <w:lvlJc w:val="left"/>
      <w:pPr>
        <w:tabs>
          <w:tab w:val="num" w:pos="2160"/>
        </w:tabs>
        <w:ind w:left="2160" w:hanging="360"/>
      </w:pPr>
      <w:rPr>
        <w:rFonts w:ascii="Wingdings" w:hAnsi="Wingdings"/>
      </w:rPr>
    </w:lvl>
    <w:lvl w:ilvl="3" w:tplc="B5B80408">
      <w:start w:val="1"/>
      <w:numFmt w:val="bullet"/>
      <w:lvlText w:val=""/>
      <w:lvlJc w:val="left"/>
      <w:pPr>
        <w:tabs>
          <w:tab w:val="num" w:pos="2880"/>
        </w:tabs>
        <w:ind w:left="2880" w:hanging="360"/>
      </w:pPr>
      <w:rPr>
        <w:rFonts w:ascii="Symbol" w:hAnsi="Symbol"/>
      </w:rPr>
    </w:lvl>
    <w:lvl w:ilvl="4" w:tplc="1160E708">
      <w:start w:val="1"/>
      <w:numFmt w:val="bullet"/>
      <w:lvlText w:val="o"/>
      <w:lvlJc w:val="left"/>
      <w:pPr>
        <w:tabs>
          <w:tab w:val="num" w:pos="3600"/>
        </w:tabs>
        <w:ind w:left="3600" w:hanging="360"/>
      </w:pPr>
      <w:rPr>
        <w:rFonts w:ascii="Courier New" w:hAnsi="Courier New"/>
      </w:rPr>
    </w:lvl>
    <w:lvl w:ilvl="5" w:tplc="DBFC153C">
      <w:start w:val="1"/>
      <w:numFmt w:val="bullet"/>
      <w:lvlText w:val=""/>
      <w:lvlJc w:val="left"/>
      <w:pPr>
        <w:tabs>
          <w:tab w:val="num" w:pos="4320"/>
        </w:tabs>
        <w:ind w:left="4320" w:hanging="360"/>
      </w:pPr>
      <w:rPr>
        <w:rFonts w:ascii="Wingdings" w:hAnsi="Wingdings"/>
      </w:rPr>
    </w:lvl>
    <w:lvl w:ilvl="6" w:tplc="0FCED4D2">
      <w:start w:val="1"/>
      <w:numFmt w:val="bullet"/>
      <w:lvlText w:val=""/>
      <w:lvlJc w:val="left"/>
      <w:pPr>
        <w:tabs>
          <w:tab w:val="num" w:pos="5040"/>
        </w:tabs>
        <w:ind w:left="5040" w:hanging="360"/>
      </w:pPr>
      <w:rPr>
        <w:rFonts w:ascii="Symbol" w:hAnsi="Symbol"/>
      </w:rPr>
    </w:lvl>
    <w:lvl w:ilvl="7" w:tplc="1C265442">
      <w:start w:val="1"/>
      <w:numFmt w:val="bullet"/>
      <w:lvlText w:val="o"/>
      <w:lvlJc w:val="left"/>
      <w:pPr>
        <w:tabs>
          <w:tab w:val="num" w:pos="5760"/>
        </w:tabs>
        <w:ind w:left="5760" w:hanging="360"/>
      </w:pPr>
      <w:rPr>
        <w:rFonts w:ascii="Courier New" w:hAnsi="Courier New"/>
      </w:rPr>
    </w:lvl>
    <w:lvl w:ilvl="8" w:tplc="CD607D68">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B2A2A87C">
      <w:start w:val="1"/>
      <w:numFmt w:val="bullet"/>
      <w:lvlText w:val=""/>
      <w:lvlJc w:val="left"/>
      <w:pPr>
        <w:ind w:left="720" w:hanging="360"/>
      </w:pPr>
      <w:rPr>
        <w:rFonts w:ascii="Symbol" w:hAnsi="Symbol"/>
      </w:rPr>
    </w:lvl>
    <w:lvl w:ilvl="1" w:tplc="24E26D00">
      <w:start w:val="1"/>
      <w:numFmt w:val="bullet"/>
      <w:lvlText w:val="o"/>
      <w:lvlJc w:val="left"/>
      <w:pPr>
        <w:tabs>
          <w:tab w:val="num" w:pos="1440"/>
        </w:tabs>
        <w:ind w:left="1440" w:hanging="360"/>
      </w:pPr>
      <w:rPr>
        <w:rFonts w:ascii="Courier New" w:hAnsi="Courier New"/>
      </w:rPr>
    </w:lvl>
    <w:lvl w:ilvl="2" w:tplc="1826D7E4">
      <w:start w:val="1"/>
      <w:numFmt w:val="bullet"/>
      <w:lvlText w:val=""/>
      <w:lvlJc w:val="left"/>
      <w:pPr>
        <w:tabs>
          <w:tab w:val="num" w:pos="2160"/>
        </w:tabs>
        <w:ind w:left="2160" w:hanging="360"/>
      </w:pPr>
      <w:rPr>
        <w:rFonts w:ascii="Wingdings" w:hAnsi="Wingdings"/>
      </w:rPr>
    </w:lvl>
    <w:lvl w:ilvl="3" w:tplc="DF707628">
      <w:start w:val="1"/>
      <w:numFmt w:val="bullet"/>
      <w:lvlText w:val=""/>
      <w:lvlJc w:val="left"/>
      <w:pPr>
        <w:tabs>
          <w:tab w:val="num" w:pos="2880"/>
        </w:tabs>
        <w:ind w:left="2880" w:hanging="360"/>
      </w:pPr>
      <w:rPr>
        <w:rFonts w:ascii="Symbol" w:hAnsi="Symbol"/>
      </w:rPr>
    </w:lvl>
    <w:lvl w:ilvl="4" w:tplc="4BA2FF80">
      <w:start w:val="1"/>
      <w:numFmt w:val="bullet"/>
      <w:lvlText w:val="o"/>
      <w:lvlJc w:val="left"/>
      <w:pPr>
        <w:tabs>
          <w:tab w:val="num" w:pos="3600"/>
        </w:tabs>
        <w:ind w:left="3600" w:hanging="360"/>
      </w:pPr>
      <w:rPr>
        <w:rFonts w:ascii="Courier New" w:hAnsi="Courier New"/>
      </w:rPr>
    </w:lvl>
    <w:lvl w:ilvl="5" w:tplc="9F9A88C8">
      <w:start w:val="1"/>
      <w:numFmt w:val="bullet"/>
      <w:lvlText w:val=""/>
      <w:lvlJc w:val="left"/>
      <w:pPr>
        <w:tabs>
          <w:tab w:val="num" w:pos="4320"/>
        </w:tabs>
        <w:ind w:left="4320" w:hanging="360"/>
      </w:pPr>
      <w:rPr>
        <w:rFonts w:ascii="Wingdings" w:hAnsi="Wingdings"/>
      </w:rPr>
    </w:lvl>
    <w:lvl w:ilvl="6" w:tplc="FF7283A6">
      <w:start w:val="1"/>
      <w:numFmt w:val="bullet"/>
      <w:lvlText w:val=""/>
      <w:lvlJc w:val="left"/>
      <w:pPr>
        <w:tabs>
          <w:tab w:val="num" w:pos="5040"/>
        </w:tabs>
        <w:ind w:left="5040" w:hanging="360"/>
      </w:pPr>
      <w:rPr>
        <w:rFonts w:ascii="Symbol" w:hAnsi="Symbol"/>
      </w:rPr>
    </w:lvl>
    <w:lvl w:ilvl="7" w:tplc="D7461352">
      <w:start w:val="1"/>
      <w:numFmt w:val="bullet"/>
      <w:lvlText w:val="o"/>
      <w:lvlJc w:val="left"/>
      <w:pPr>
        <w:tabs>
          <w:tab w:val="num" w:pos="5760"/>
        </w:tabs>
        <w:ind w:left="5760" w:hanging="360"/>
      </w:pPr>
      <w:rPr>
        <w:rFonts w:ascii="Courier New" w:hAnsi="Courier New"/>
      </w:rPr>
    </w:lvl>
    <w:lvl w:ilvl="8" w:tplc="9D16CE9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AF302F2E">
      <w:start w:val="1"/>
      <w:numFmt w:val="bullet"/>
      <w:lvlText w:val=""/>
      <w:lvlJc w:val="left"/>
      <w:pPr>
        <w:ind w:left="720" w:hanging="360"/>
      </w:pPr>
      <w:rPr>
        <w:rFonts w:ascii="Symbol" w:hAnsi="Symbol"/>
      </w:rPr>
    </w:lvl>
    <w:lvl w:ilvl="1" w:tplc="8424DEE8">
      <w:start w:val="1"/>
      <w:numFmt w:val="bullet"/>
      <w:lvlText w:val="o"/>
      <w:lvlJc w:val="left"/>
      <w:pPr>
        <w:tabs>
          <w:tab w:val="num" w:pos="1440"/>
        </w:tabs>
        <w:ind w:left="1440" w:hanging="360"/>
      </w:pPr>
      <w:rPr>
        <w:rFonts w:ascii="Courier New" w:hAnsi="Courier New"/>
      </w:rPr>
    </w:lvl>
    <w:lvl w:ilvl="2" w:tplc="2C16A946">
      <w:start w:val="1"/>
      <w:numFmt w:val="bullet"/>
      <w:lvlText w:val=""/>
      <w:lvlJc w:val="left"/>
      <w:pPr>
        <w:tabs>
          <w:tab w:val="num" w:pos="2160"/>
        </w:tabs>
        <w:ind w:left="2160" w:hanging="360"/>
      </w:pPr>
      <w:rPr>
        <w:rFonts w:ascii="Wingdings" w:hAnsi="Wingdings"/>
      </w:rPr>
    </w:lvl>
    <w:lvl w:ilvl="3" w:tplc="836E9FE6">
      <w:start w:val="1"/>
      <w:numFmt w:val="bullet"/>
      <w:lvlText w:val=""/>
      <w:lvlJc w:val="left"/>
      <w:pPr>
        <w:tabs>
          <w:tab w:val="num" w:pos="2880"/>
        </w:tabs>
        <w:ind w:left="2880" w:hanging="360"/>
      </w:pPr>
      <w:rPr>
        <w:rFonts w:ascii="Symbol" w:hAnsi="Symbol"/>
      </w:rPr>
    </w:lvl>
    <w:lvl w:ilvl="4" w:tplc="BCA24C92">
      <w:start w:val="1"/>
      <w:numFmt w:val="bullet"/>
      <w:lvlText w:val="o"/>
      <w:lvlJc w:val="left"/>
      <w:pPr>
        <w:tabs>
          <w:tab w:val="num" w:pos="3600"/>
        </w:tabs>
        <w:ind w:left="3600" w:hanging="360"/>
      </w:pPr>
      <w:rPr>
        <w:rFonts w:ascii="Courier New" w:hAnsi="Courier New"/>
      </w:rPr>
    </w:lvl>
    <w:lvl w:ilvl="5" w:tplc="10EEE32E">
      <w:start w:val="1"/>
      <w:numFmt w:val="bullet"/>
      <w:lvlText w:val=""/>
      <w:lvlJc w:val="left"/>
      <w:pPr>
        <w:tabs>
          <w:tab w:val="num" w:pos="4320"/>
        </w:tabs>
        <w:ind w:left="4320" w:hanging="360"/>
      </w:pPr>
      <w:rPr>
        <w:rFonts w:ascii="Wingdings" w:hAnsi="Wingdings"/>
      </w:rPr>
    </w:lvl>
    <w:lvl w:ilvl="6" w:tplc="06D4765A">
      <w:start w:val="1"/>
      <w:numFmt w:val="bullet"/>
      <w:lvlText w:val=""/>
      <w:lvlJc w:val="left"/>
      <w:pPr>
        <w:tabs>
          <w:tab w:val="num" w:pos="5040"/>
        </w:tabs>
        <w:ind w:left="5040" w:hanging="360"/>
      </w:pPr>
      <w:rPr>
        <w:rFonts w:ascii="Symbol" w:hAnsi="Symbol"/>
      </w:rPr>
    </w:lvl>
    <w:lvl w:ilvl="7" w:tplc="F3F242DE">
      <w:start w:val="1"/>
      <w:numFmt w:val="bullet"/>
      <w:lvlText w:val="o"/>
      <w:lvlJc w:val="left"/>
      <w:pPr>
        <w:tabs>
          <w:tab w:val="num" w:pos="5760"/>
        </w:tabs>
        <w:ind w:left="5760" w:hanging="360"/>
      </w:pPr>
      <w:rPr>
        <w:rFonts w:ascii="Courier New" w:hAnsi="Courier New"/>
      </w:rPr>
    </w:lvl>
    <w:lvl w:ilvl="8" w:tplc="D196EACE">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7144BE40">
      <w:start w:val="1"/>
      <w:numFmt w:val="bullet"/>
      <w:lvlText w:val=""/>
      <w:lvlJc w:val="left"/>
      <w:pPr>
        <w:ind w:left="720" w:hanging="360"/>
      </w:pPr>
      <w:rPr>
        <w:rFonts w:ascii="Symbol" w:hAnsi="Symbol"/>
      </w:rPr>
    </w:lvl>
    <w:lvl w:ilvl="1" w:tplc="4528827E">
      <w:start w:val="1"/>
      <w:numFmt w:val="bullet"/>
      <w:lvlText w:val="o"/>
      <w:lvlJc w:val="left"/>
      <w:pPr>
        <w:tabs>
          <w:tab w:val="num" w:pos="1440"/>
        </w:tabs>
        <w:ind w:left="1440" w:hanging="360"/>
      </w:pPr>
      <w:rPr>
        <w:rFonts w:ascii="Courier New" w:hAnsi="Courier New"/>
      </w:rPr>
    </w:lvl>
    <w:lvl w:ilvl="2" w:tplc="A20ACD90">
      <w:start w:val="1"/>
      <w:numFmt w:val="bullet"/>
      <w:lvlText w:val=""/>
      <w:lvlJc w:val="left"/>
      <w:pPr>
        <w:tabs>
          <w:tab w:val="num" w:pos="2160"/>
        </w:tabs>
        <w:ind w:left="2160" w:hanging="360"/>
      </w:pPr>
      <w:rPr>
        <w:rFonts w:ascii="Wingdings" w:hAnsi="Wingdings"/>
      </w:rPr>
    </w:lvl>
    <w:lvl w:ilvl="3" w:tplc="8926E7C2">
      <w:start w:val="1"/>
      <w:numFmt w:val="bullet"/>
      <w:lvlText w:val=""/>
      <w:lvlJc w:val="left"/>
      <w:pPr>
        <w:tabs>
          <w:tab w:val="num" w:pos="2880"/>
        </w:tabs>
        <w:ind w:left="2880" w:hanging="360"/>
      </w:pPr>
      <w:rPr>
        <w:rFonts w:ascii="Symbol" w:hAnsi="Symbol"/>
      </w:rPr>
    </w:lvl>
    <w:lvl w:ilvl="4" w:tplc="7AE652F2">
      <w:start w:val="1"/>
      <w:numFmt w:val="bullet"/>
      <w:lvlText w:val="o"/>
      <w:lvlJc w:val="left"/>
      <w:pPr>
        <w:tabs>
          <w:tab w:val="num" w:pos="3600"/>
        </w:tabs>
        <w:ind w:left="3600" w:hanging="360"/>
      </w:pPr>
      <w:rPr>
        <w:rFonts w:ascii="Courier New" w:hAnsi="Courier New"/>
      </w:rPr>
    </w:lvl>
    <w:lvl w:ilvl="5" w:tplc="7DD2624C">
      <w:start w:val="1"/>
      <w:numFmt w:val="bullet"/>
      <w:lvlText w:val=""/>
      <w:lvlJc w:val="left"/>
      <w:pPr>
        <w:tabs>
          <w:tab w:val="num" w:pos="4320"/>
        </w:tabs>
        <w:ind w:left="4320" w:hanging="360"/>
      </w:pPr>
      <w:rPr>
        <w:rFonts w:ascii="Wingdings" w:hAnsi="Wingdings"/>
      </w:rPr>
    </w:lvl>
    <w:lvl w:ilvl="6" w:tplc="536CF08C">
      <w:start w:val="1"/>
      <w:numFmt w:val="bullet"/>
      <w:lvlText w:val=""/>
      <w:lvlJc w:val="left"/>
      <w:pPr>
        <w:tabs>
          <w:tab w:val="num" w:pos="5040"/>
        </w:tabs>
        <w:ind w:left="5040" w:hanging="360"/>
      </w:pPr>
      <w:rPr>
        <w:rFonts w:ascii="Symbol" w:hAnsi="Symbol"/>
      </w:rPr>
    </w:lvl>
    <w:lvl w:ilvl="7" w:tplc="CDC8E6E2">
      <w:start w:val="1"/>
      <w:numFmt w:val="bullet"/>
      <w:lvlText w:val="o"/>
      <w:lvlJc w:val="left"/>
      <w:pPr>
        <w:tabs>
          <w:tab w:val="num" w:pos="5760"/>
        </w:tabs>
        <w:ind w:left="5760" w:hanging="360"/>
      </w:pPr>
      <w:rPr>
        <w:rFonts w:ascii="Courier New" w:hAnsi="Courier New"/>
      </w:rPr>
    </w:lvl>
    <w:lvl w:ilvl="8" w:tplc="0FE068C6">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13784882">
      <w:start w:val="1"/>
      <w:numFmt w:val="bullet"/>
      <w:lvlText w:val=""/>
      <w:lvlJc w:val="left"/>
      <w:pPr>
        <w:ind w:left="720" w:hanging="360"/>
      </w:pPr>
      <w:rPr>
        <w:rFonts w:ascii="Symbol" w:hAnsi="Symbol"/>
      </w:rPr>
    </w:lvl>
    <w:lvl w:ilvl="1" w:tplc="2F8C7A32">
      <w:start w:val="1"/>
      <w:numFmt w:val="bullet"/>
      <w:lvlText w:val="o"/>
      <w:lvlJc w:val="left"/>
      <w:pPr>
        <w:tabs>
          <w:tab w:val="num" w:pos="1440"/>
        </w:tabs>
        <w:ind w:left="1440" w:hanging="360"/>
      </w:pPr>
      <w:rPr>
        <w:rFonts w:ascii="Courier New" w:hAnsi="Courier New"/>
      </w:rPr>
    </w:lvl>
    <w:lvl w:ilvl="2" w:tplc="311C6840">
      <w:start w:val="1"/>
      <w:numFmt w:val="bullet"/>
      <w:lvlText w:val=""/>
      <w:lvlJc w:val="left"/>
      <w:pPr>
        <w:tabs>
          <w:tab w:val="num" w:pos="2160"/>
        </w:tabs>
        <w:ind w:left="2160" w:hanging="360"/>
      </w:pPr>
      <w:rPr>
        <w:rFonts w:ascii="Wingdings" w:hAnsi="Wingdings"/>
      </w:rPr>
    </w:lvl>
    <w:lvl w:ilvl="3" w:tplc="EA542B32">
      <w:start w:val="1"/>
      <w:numFmt w:val="bullet"/>
      <w:lvlText w:val=""/>
      <w:lvlJc w:val="left"/>
      <w:pPr>
        <w:tabs>
          <w:tab w:val="num" w:pos="2880"/>
        </w:tabs>
        <w:ind w:left="2880" w:hanging="360"/>
      </w:pPr>
      <w:rPr>
        <w:rFonts w:ascii="Symbol" w:hAnsi="Symbol"/>
      </w:rPr>
    </w:lvl>
    <w:lvl w:ilvl="4" w:tplc="8388704A">
      <w:start w:val="1"/>
      <w:numFmt w:val="bullet"/>
      <w:lvlText w:val="o"/>
      <w:lvlJc w:val="left"/>
      <w:pPr>
        <w:tabs>
          <w:tab w:val="num" w:pos="3600"/>
        </w:tabs>
        <w:ind w:left="3600" w:hanging="360"/>
      </w:pPr>
      <w:rPr>
        <w:rFonts w:ascii="Courier New" w:hAnsi="Courier New"/>
      </w:rPr>
    </w:lvl>
    <w:lvl w:ilvl="5" w:tplc="6AFCE5B8">
      <w:start w:val="1"/>
      <w:numFmt w:val="bullet"/>
      <w:lvlText w:val=""/>
      <w:lvlJc w:val="left"/>
      <w:pPr>
        <w:tabs>
          <w:tab w:val="num" w:pos="4320"/>
        </w:tabs>
        <w:ind w:left="4320" w:hanging="360"/>
      </w:pPr>
      <w:rPr>
        <w:rFonts w:ascii="Wingdings" w:hAnsi="Wingdings"/>
      </w:rPr>
    </w:lvl>
    <w:lvl w:ilvl="6" w:tplc="6A26C03C">
      <w:start w:val="1"/>
      <w:numFmt w:val="bullet"/>
      <w:lvlText w:val=""/>
      <w:lvlJc w:val="left"/>
      <w:pPr>
        <w:tabs>
          <w:tab w:val="num" w:pos="5040"/>
        </w:tabs>
        <w:ind w:left="5040" w:hanging="360"/>
      </w:pPr>
      <w:rPr>
        <w:rFonts w:ascii="Symbol" w:hAnsi="Symbol"/>
      </w:rPr>
    </w:lvl>
    <w:lvl w:ilvl="7" w:tplc="3AF88696">
      <w:start w:val="1"/>
      <w:numFmt w:val="bullet"/>
      <w:lvlText w:val="o"/>
      <w:lvlJc w:val="left"/>
      <w:pPr>
        <w:tabs>
          <w:tab w:val="num" w:pos="5760"/>
        </w:tabs>
        <w:ind w:left="5760" w:hanging="360"/>
      </w:pPr>
      <w:rPr>
        <w:rFonts w:ascii="Courier New" w:hAnsi="Courier New"/>
      </w:rPr>
    </w:lvl>
    <w:lvl w:ilvl="8" w:tplc="A39C3DF8">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A041314">
      <w:start w:val="1"/>
      <w:numFmt w:val="bullet"/>
      <w:lvlText w:val=""/>
      <w:lvlJc w:val="left"/>
      <w:pPr>
        <w:ind w:left="720" w:hanging="360"/>
      </w:pPr>
      <w:rPr>
        <w:rFonts w:ascii="Symbol" w:hAnsi="Symbol"/>
      </w:rPr>
    </w:lvl>
    <w:lvl w:ilvl="1" w:tplc="61EAA7B4">
      <w:start w:val="1"/>
      <w:numFmt w:val="bullet"/>
      <w:lvlText w:val="o"/>
      <w:lvlJc w:val="left"/>
      <w:pPr>
        <w:tabs>
          <w:tab w:val="num" w:pos="1440"/>
        </w:tabs>
        <w:ind w:left="1440" w:hanging="360"/>
      </w:pPr>
      <w:rPr>
        <w:rFonts w:ascii="Courier New" w:hAnsi="Courier New"/>
      </w:rPr>
    </w:lvl>
    <w:lvl w:ilvl="2" w:tplc="30F0B30A">
      <w:start w:val="1"/>
      <w:numFmt w:val="bullet"/>
      <w:lvlText w:val=""/>
      <w:lvlJc w:val="left"/>
      <w:pPr>
        <w:tabs>
          <w:tab w:val="num" w:pos="2160"/>
        </w:tabs>
        <w:ind w:left="2160" w:hanging="360"/>
      </w:pPr>
      <w:rPr>
        <w:rFonts w:ascii="Wingdings" w:hAnsi="Wingdings"/>
      </w:rPr>
    </w:lvl>
    <w:lvl w:ilvl="3" w:tplc="FEBAF1D2">
      <w:start w:val="1"/>
      <w:numFmt w:val="bullet"/>
      <w:lvlText w:val=""/>
      <w:lvlJc w:val="left"/>
      <w:pPr>
        <w:tabs>
          <w:tab w:val="num" w:pos="2880"/>
        </w:tabs>
        <w:ind w:left="2880" w:hanging="360"/>
      </w:pPr>
      <w:rPr>
        <w:rFonts w:ascii="Symbol" w:hAnsi="Symbol"/>
      </w:rPr>
    </w:lvl>
    <w:lvl w:ilvl="4" w:tplc="A5147958">
      <w:start w:val="1"/>
      <w:numFmt w:val="bullet"/>
      <w:lvlText w:val="o"/>
      <w:lvlJc w:val="left"/>
      <w:pPr>
        <w:tabs>
          <w:tab w:val="num" w:pos="3600"/>
        </w:tabs>
        <w:ind w:left="3600" w:hanging="360"/>
      </w:pPr>
      <w:rPr>
        <w:rFonts w:ascii="Courier New" w:hAnsi="Courier New"/>
      </w:rPr>
    </w:lvl>
    <w:lvl w:ilvl="5" w:tplc="933618BA">
      <w:start w:val="1"/>
      <w:numFmt w:val="bullet"/>
      <w:lvlText w:val=""/>
      <w:lvlJc w:val="left"/>
      <w:pPr>
        <w:tabs>
          <w:tab w:val="num" w:pos="4320"/>
        </w:tabs>
        <w:ind w:left="4320" w:hanging="360"/>
      </w:pPr>
      <w:rPr>
        <w:rFonts w:ascii="Wingdings" w:hAnsi="Wingdings"/>
      </w:rPr>
    </w:lvl>
    <w:lvl w:ilvl="6" w:tplc="061EFFEA">
      <w:start w:val="1"/>
      <w:numFmt w:val="bullet"/>
      <w:lvlText w:val=""/>
      <w:lvlJc w:val="left"/>
      <w:pPr>
        <w:tabs>
          <w:tab w:val="num" w:pos="5040"/>
        </w:tabs>
        <w:ind w:left="5040" w:hanging="360"/>
      </w:pPr>
      <w:rPr>
        <w:rFonts w:ascii="Symbol" w:hAnsi="Symbol"/>
      </w:rPr>
    </w:lvl>
    <w:lvl w:ilvl="7" w:tplc="71FC4B82">
      <w:start w:val="1"/>
      <w:numFmt w:val="bullet"/>
      <w:lvlText w:val="o"/>
      <w:lvlJc w:val="left"/>
      <w:pPr>
        <w:tabs>
          <w:tab w:val="num" w:pos="5760"/>
        </w:tabs>
        <w:ind w:left="5760" w:hanging="360"/>
      </w:pPr>
      <w:rPr>
        <w:rFonts w:ascii="Courier New" w:hAnsi="Courier New"/>
      </w:rPr>
    </w:lvl>
    <w:lvl w:ilvl="8" w:tplc="181AEA34">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CFF20CE2">
      <w:start w:val="1"/>
      <w:numFmt w:val="bullet"/>
      <w:lvlText w:val=""/>
      <w:lvlJc w:val="left"/>
      <w:pPr>
        <w:ind w:left="720" w:hanging="360"/>
      </w:pPr>
      <w:rPr>
        <w:rFonts w:ascii="Symbol" w:hAnsi="Symbol"/>
      </w:rPr>
    </w:lvl>
    <w:lvl w:ilvl="1" w:tplc="99A6E452">
      <w:start w:val="1"/>
      <w:numFmt w:val="bullet"/>
      <w:lvlText w:val="o"/>
      <w:lvlJc w:val="left"/>
      <w:pPr>
        <w:tabs>
          <w:tab w:val="num" w:pos="1440"/>
        </w:tabs>
        <w:ind w:left="1440" w:hanging="360"/>
      </w:pPr>
      <w:rPr>
        <w:rFonts w:ascii="Courier New" w:hAnsi="Courier New"/>
      </w:rPr>
    </w:lvl>
    <w:lvl w:ilvl="2" w:tplc="B7CC8F1E">
      <w:start w:val="1"/>
      <w:numFmt w:val="bullet"/>
      <w:lvlText w:val=""/>
      <w:lvlJc w:val="left"/>
      <w:pPr>
        <w:tabs>
          <w:tab w:val="num" w:pos="2160"/>
        </w:tabs>
        <w:ind w:left="2160" w:hanging="360"/>
      </w:pPr>
      <w:rPr>
        <w:rFonts w:ascii="Wingdings" w:hAnsi="Wingdings"/>
      </w:rPr>
    </w:lvl>
    <w:lvl w:ilvl="3" w:tplc="F4EC8D22">
      <w:start w:val="1"/>
      <w:numFmt w:val="bullet"/>
      <w:lvlText w:val=""/>
      <w:lvlJc w:val="left"/>
      <w:pPr>
        <w:tabs>
          <w:tab w:val="num" w:pos="2880"/>
        </w:tabs>
        <w:ind w:left="2880" w:hanging="360"/>
      </w:pPr>
      <w:rPr>
        <w:rFonts w:ascii="Symbol" w:hAnsi="Symbol"/>
      </w:rPr>
    </w:lvl>
    <w:lvl w:ilvl="4" w:tplc="E1249F6C">
      <w:start w:val="1"/>
      <w:numFmt w:val="bullet"/>
      <w:lvlText w:val="o"/>
      <w:lvlJc w:val="left"/>
      <w:pPr>
        <w:tabs>
          <w:tab w:val="num" w:pos="3600"/>
        </w:tabs>
        <w:ind w:left="3600" w:hanging="360"/>
      </w:pPr>
      <w:rPr>
        <w:rFonts w:ascii="Courier New" w:hAnsi="Courier New"/>
      </w:rPr>
    </w:lvl>
    <w:lvl w:ilvl="5" w:tplc="685030AA">
      <w:start w:val="1"/>
      <w:numFmt w:val="bullet"/>
      <w:lvlText w:val=""/>
      <w:lvlJc w:val="left"/>
      <w:pPr>
        <w:tabs>
          <w:tab w:val="num" w:pos="4320"/>
        </w:tabs>
        <w:ind w:left="4320" w:hanging="360"/>
      </w:pPr>
      <w:rPr>
        <w:rFonts w:ascii="Wingdings" w:hAnsi="Wingdings"/>
      </w:rPr>
    </w:lvl>
    <w:lvl w:ilvl="6" w:tplc="31CA5940">
      <w:start w:val="1"/>
      <w:numFmt w:val="bullet"/>
      <w:lvlText w:val=""/>
      <w:lvlJc w:val="left"/>
      <w:pPr>
        <w:tabs>
          <w:tab w:val="num" w:pos="5040"/>
        </w:tabs>
        <w:ind w:left="5040" w:hanging="360"/>
      </w:pPr>
      <w:rPr>
        <w:rFonts w:ascii="Symbol" w:hAnsi="Symbol"/>
      </w:rPr>
    </w:lvl>
    <w:lvl w:ilvl="7" w:tplc="61C06504">
      <w:start w:val="1"/>
      <w:numFmt w:val="bullet"/>
      <w:lvlText w:val="o"/>
      <w:lvlJc w:val="left"/>
      <w:pPr>
        <w:tabs>
          <w:tab w:val="num" w:pos="5760"/>
        </w:tabs>
        <w:ind w:left="5760" w:hanging="360"/>
      </w:pPr>
      <w:rPr>
        <w:rFonts w:ascii="Courier New" w:hAnsi="Courier New"/>
      </w:rPr>
    </w:lvl>
    <w:lvl w:ilvl="8" w:tplc="B3BE2BDE">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57B89CBE">
      <w:start w:val="1"/>
      <w:numFmt w:val="bullet"/>
      <w:lvlText w:val=""/>
      <w:lvlJc w:val="left"/>
      <w:pPr>
        <w:ind w:left="720" w:hanging="360"/>
      </w:pPr>
      <w:rPr>
        <w:rFonts w:ascii="Symbol" w:hAnsi="Symbol"/>
      </w:rPr>
    </w:lvl>
    <w:lvl w:ilvl="1" w:tplc="A8FA14DC">
      <w:start w:val="1"/>
      <w:numFmt w:val="bullet"/>
      <w:lvlText w:val="o"/>
      <w:lvlJc w:val="left"/>
      <w:pPr>
        <w:tabs>
          <w:tab w:val="num" w:pos="1440"/>
        </w:tabs>
        <w:ind w:left="1440" w:hanging="360"/>
      </w:pPr>
      <w:rPr>
        <w:rFonts w:ascii="Courier New" w:hAnsi="Courier New"/>
      </w:rPr>
    </w:lvl>
    <w:lvl w:ilvl="2" w:tplc="91944EA8">
      <w:start w:val="1"/>
      <w:numFmt w:val="bullet"/>
      <w:lvlText w:val=""/>
      <w:lvlJc w:val="left"/>
      <w:pPr>
        <w:tabs>
          <w:tab w:val="num" w:pos="2160"/>
        </w:tabs>
        <w:ind w:left="2160" w:hanging="360"/>
      </w:pPr>
      <w:rPr>
        <w:rFonts w:ascii="Wingdings" w:hAnsi="Wingdings"/>
      </w:rPr>
    </w:lvl>
    <w:lvl w:ilvl="3" w:tplc="137CDCFA">
      <w:start w:val="1"/>
      <w:numFmt w:val="bullet"/>
      <w:lvlText w:val=""/>
      <w:lvlJc w:val="left"/>
      <w:pPr>
        <w:tabs>
          <w:tab w:val="num" w:pos="2880"/>
        </w:tabs>
        <w:ind w:left="2880" w:hanging="360"/>
      </w:pPr>
      <w:rPr>
        <w:rFonts w:ascii="Symbol" w:hAnsi="Symbol"/>
      </w:rPr>
    </w:lvl>
    <w:lvl w:ilvl="4" w:tplc="0D085936">
      <w:start w:val="1"/>
      <w:numFmt w:val="bullet"/>
      <w:lvlText w:val="o"/>
      <w:lvlJc w:val="left"/>
      <w:pPr>
        <w:tabs>
          <w:tab w:val="num" w:pos="3600"/>
        </w:tabs>
        <w:ind w:left="3600" w:hanging="360"/>
      </w:pPr>
      <w:rPr>
        <w:rFonts w:ascii="Courier New" w:hAnsi="Courier New"/>
      </w:rPr>
    </w:lvl>
    <w:lvl w:ilvl="5" w:tplc="BFC8F77C">
      <w:start w:val="1"/>
      <w:numFmt w:val="bullet"/>
      <w:lvlText w:val=""/>
      <w:lvlJc w:val="left"/>
      <w:pPr>
        <w:tabs>
          <w:tab w:val="num" w:pos="4320"/>
        </w:tabs>
        <w:ind w:left="4320" w:hanging="360"/>
      </w:pPr>
      <w:rPr>
        <w:rFonts w:ascii="Wingdings" w:hAnsi="Wingdings"/>
      </w:rPr>
    </w:lvl>
    <w:lvl w:ilvl="6" w:tplc="F8F805BA">
      <w:start w:val="1"/>
      <w:numFmt w:val="bullet"/>
      <w:lvlText w:val=""/>
      <w:lvlJc w:val="left"/>
      <w:pPr>
        <w:tabs>
          <w:tab w:val="num" w:pos="5040"/>
        </w:tabs>
        <w:ind w:left="5040" w:hanging="360"/>
      </w:pPr>
      <w:rPr>
        <w:rFonts w:ascii="Symbol" w:hAnsi="Symbol"/>
      </w:rPr>
    </w:lvl>
    <w:lvl w:ilvl="7" w:tplc="EE724C24">
      <w:start w:val="1"/>
      <w:numFmt w:val="bullet"/>
      <w:lvlText w:val="o"/>
      <w:lvlJc w:val="left"/>
      <w:pPr>
        <w:tabs>
          <w:tab w:val="num" w:pos="5760"/>
        </w:tabs>
        <w:ind w:left="5760" w:hanging="360"/>
      </w:pPr>
      <w:rPr>
        <w:rFonts w:ascii="Courier New" w:hAnsi="Courier New"/>
      </w:rPr>
    </w:lvl>
    <w:lvl w:ilvl="8" w:tplc="8DCA19A8">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A5D44AB6">
      <w:start w:val="1"/>
      <w:numFmt w:val="bullet"/>
      <w:lvlText w:val=""/>
      <w:lvlJc w:val="left"/>
      <w:pPr>
        <w:ind w:left="720" w:hanging="360"/>
      </w:pPr>
      <w:rPr>
        <w:rFonts w:ascii="Symbol" w:hAnsi="Symbol"/>
      </w:rPr>
    </w:lvl>
    <w:lvl w:ilvl="1" w:tplc="9E9671C6">
      <w:start w:val="1"/>
      <w:numFmt w:val="bullet"/>
      <w:lvlText w:val="o"/>
      <w:lvlJc w:val="left"/>
      <w:pPr>
        <w:tabs>
          <w:tab w:val="num" w:pos="1440"/>
        </w:tabs>
        <w:ind w:left="1440" w:hanging="360"/>
      </w:pPr>
      <w:rPr>
        <w:rFonts w:ascii="Courier New" w:hAnsi="Courier New"/>
      </w:rPr>
    </w:lvl>
    <w:lvl w:ilvl="2" w:tplc="1C02DF84">
      <w:start w:val="1"/>
      <w:numFmt w:val="bullet"/>
      <w:lvlText w:val=""/>
      <w:lvlJc w:val="left"/>
      <w:pPr>
        <w:tabs>
          <w:tab w:val="num" w:pos="2160"/>
        </w:tabs>
        <w:ind w:left="2160" w:hanging="360"/>
      </w:pPr>
      <w:rPr>
        <w:rFonts w:ascii="Wingdings" w:hAnsi="Wingdings"/>
      </w:rPr>
    </w:lvl>
    <w:lvl w:ilvl="3" w:tplc="5E125AC8">
      <w:start w:val="1"/>
      <w:numFmt w:val="bullet"/>
      <w:lvlText w:val=""/>
      <w:lvlJc w:val="left"/>
      <w:pPr>
        <w:tabs>
          <w:tab w:val="num" w:pos="2880"/>
        </w:tabs>
        <w:ind w:left="2880" w:hanging="360"/>
      </w:pPr>
      <w:rPr>
        <w:rFonts w:ascii="Symbol" w:hAnsi="Symbol"/>
      </w:rPr>
    </w:lvl>
    <w:lvl w:ilvl="4" w:tplc="3CD2A018">
      <w:start w:val="1"/>
      <w:numFmt w:val="bullet"/>
      <w:lvlText w:val="o"/>
      <w:lvlJc w:val="left"/>
      <w:pPr>
        <w:tabs>
          <w:tab w:val="num" w:pos="3600"/>
        </w:tabs>
        <w:ind w:left="3600" w:hanging="360"/>
      </w:pPr>
      <w:rPr>
        <w:rFonts w:ascii="Courier New" w:hAnsi="Courier New"/>
      </w:rPr>
    </w:lvl>
    <w:lvl w:ilvl="5" w:tplc="2930914E">
      <w:start w:val="1"/>
      <w:numFmt w:val="bullet"/>
      <w:lvlText w:val=""/>
      <w:lvlJc w:val="left"/>
      <w:pPr>
        <w:tabs>
          <w:tab w:val="num" w:pos="4320"/>
        </w:tabs>
        <w:ind w:left="4320" w:hanging="360"/>
      </w:pPr>
      <w:rPr>
        <w:rFonts w:ascii="Wingdings" w:hAnsi="Wingdings"/>
      </w:rPr>
    </w:lvl>
    <w:lvl w:ilvl="6" w:tplc="E2709570">
      <w:start w:val="1"/>
      <w:numFmt w:val="bullet"/>
      <w:lvlText w:val=""/>
      <w:lvlJc w:val="left"/>
      <w:pPr>
        <w:tabs>
          <w:tab w:val="num" w:pos="5040"/>
        </w:tabs>
        <w:ind w:left="5040" w:hanging="360"/>
      </w:pPr>
      <w:rPr>
        <w:rFonts w:ascii="Symbol" w:hAnsi="Symbol"/>
      </w:rPr>
    </w:lvl>
    <w:lvl w:ilvl="7" w:tplc="797AC70E">
      <w:start w:val="1"/>
      <w:numFmt w:val="bullet"/>
      <w:lvlText w:val="o"/>
      <w:lvlJc w:val="left"/>
      <w:pPr>
        <w:tabs>
          <w:tab w:val="num" w:pos="5760"/>
        </w:tabs>
        <w:ind w:left="5760" w:hanging="360"/>
      </w:pPr>
      <w:rPr>
        <w:rFonts w:ascii="Courier New" w:hAnsi="Courier New"/>
      </w:rPr>
    </w:lvl>
    <w:lvl w:ilvl="8" w:tplc="117E9370">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EBA021AC">
      <w:start w:val="1"/>
      <w:numFmt w:val="bullet"/>
      <w:lvlText w:val=""/>
      <w:lvlJc w:val="left"/>
      <w:pPr>
        <w:ind w:left="720" w:hanging="360"/>
      </w:pPr>
      <w:rPr>
        <w:rFonts w:ascii="Symbol" w:hAnsi="Symbol"/>
      </w:rPr>
    </w:lvl>
    <w:lvl w:ilvl="1" w:tplc="227441C8">
      <w:start w:val="1"/>
      <w:numFmt w:val="bullet"/>
      <w:lvlText w:val="o"/>
      <w:lvlJc w:val="left"/>
      <w:pPr>
        <w:tabs>
          <w:tab w:val="num" w:pos="1440"/>
        </w:tabs>
        <w:ind w:left="1440" w:hanging="360"/>
      </w:pPr>
      <w:rPr>
        <w:rFonts w:ascii="Courier New" w:hAnsi="Courier New"/>
      </w:rPr>
    </w:lvl>
    <w:lvl w:ilvl="2" w:tplc="235E48F6">
      <w:start w:val="1"/>
      <w:numFmt w:val="bullet"/>
      <w:lvlText w:val=""/>
      <w:lvlJc w:val="left"/>
      <w:pPr>
        <w:tabs>
          <w:tab w:val="num" w:pos="2160"/>
        </w:tabs>
        <w:ind w:left="2160" w:hanging="360"/>
      </w:pPr>
      <w:rPr>
        <w:rFonts w:ascii="Wingdings" w:hAnsi="Wingdings"/>
      </w:rPr>
    </w:lvl>
    <w:lvl w:ilvl="3" w:tplc="6088CBBA">
      <w:start w:val="1"/>
      <w:numFmt w:val="bullet"/>
      <w:lvlText w:val=""/>
      <w:lvlJc w:val="left"/>
      <w:pPr>
        <w:tabs>
          <w:tab w:val="num" w:pos="2880"/>
        </w:tabs>
        <w:ind w:left="2880" w:hanging="360"/>
      </w:pPr>
      <w:rPr>
        <w:rFonts w:ascii="Symbol" w:hAnsi="Symbol"/>
      </w:rPr>
    </w:lvl>
    <w:lvl w:ilvl="4" w:tplc="28CA32BE">
      <w:start w:val="1"/>
      <w:numFmt w:val="bullet"/>
      <w:lvlText w:val="o"/>
      <w:lvlJc w:val="left"/>
      <w:pPr>
        <w:tabs>
          <w:tab w:val="num" w:pos="3600"/>
        </w:tabs>
        <w:ind w:left="3600" w:hanging="360"/>
      </w:pPr>
      <w:rPr>
        <w:rFonts w:ascii="Courier New" w:hAnsi="Courier New"/>
      </w:rPr>
    </w:lvl>
    <w:lvl w:ilvl="5" w:tplc="26780F36">
      <w:start w:val="1"/>
      <w:numFmt w:val="bullet"/>
      <w:lvlText w:val=""/>
      <w:lvlJc w:val="left"/>
      <w:pPr>
        <w:tabs>
          <w:tab w:val="num" w:pos="4320"/>
        </w:tabs>
        <w:ind w:left="4320" w:hanging="360"/>
      </w:pPr>
      <w:rPr>
        <w:rFonts w:ascii="Wingdings" w:hAnsi="Wingdings"/>
      </w:rPr>
    </w:lvl>
    <w:lvl w:ilvl="6" w:tplc="068A52B6">
      <w:start w:val="1"/>
      <w:numFmt w:val="bullet"/>
      <w:lvlText w:val=""/>
      <w:lvlJc w:val="left"/>
      <w:pPr>
        <w:tabs>
          <w:tab w:val="num" w:pos="5040"/>
        </w:tabs>
        <w:ind w:left="5040" w:hanging="360"/>
      </w:pPr>
      <w:rPr>
        <w:rFonts w:ascii="Symbol" w:hAnsi="Symbol"/>
      </w:rPr>
    </w:lvl>
    <w:lvl w:ilvl="7" w:tplc="7B52876A">
      <w:start w:val="1"/>
      <w:numFmt w:val="bullet"/>
      <w:lvlText w:val="o"/>
      <w:lvlJc w:val="left"/>
      <w:pPr>
        <w:tabs>
          <w:tab w:val="num" w:pos="5760"/>
        </w:tabs>
        <w:ind w:left="5760" w:hanging="360"/>
      </w:pPr>
      <w:rPr>
        <w:rFonts w:ascii="Courier New" w:hAnsi="Courier New"/>
      </w:rPr>
    </w:lvl>
    <w:lvl w:ilvl="8" w:tplc="534290B4">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multilevel"/>
    <w:tmpl w:val="0000003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0000003D"/>
    <w:multiLevelType w:val="hybridMultilevel"/>
    <w:tmpl w:val="0000003D"/>
    <w:lvl w:ilvl="0" w:tplc="BD98EF4A">
      <w:start w:val="1"/>
      <w:numFmt w:val="bullet"/>
      <w:lvlText w:val=""/>
      <w:lvlJc w:val="left"/>
      <w:pPr>
        <w:ind w:left="720" w:hanging="360"/>
      </w:pPr>
      <w:rPr>
        <w:rFonts w:ascii="Symbol" w:hAnsi="Symbol"/>
      </w:rPr>
    </w:lvl>
    <w:lvl w:ilvl="1" w:tplc="90741AFE">
      <w:start w:val="1"/>
      <w:numFmt w:val="bullet"/>
      <w:lvlText w:val="o"/>
      <w:lvlJc w:val="left"/>
      <w:pPr>
        <w:tabs>
          <w:tab w:val="num" w:pos="1440"/>
        </w:tabs>
        <w:ind w:left="1440" w:hanging="360"/>
      </w:pPr>
      <w:rPr>
        <w:rFonts w:ascii="Courier New" w:hAnsi="Courier New"/>
      </w:rPr>
    </w:lvl>
    <w:lvl w:ilvl="2" w:tplc="E204651A">
      <w:start w:val="1"/>
      <w:numFmt w:val="bullet"/>
      <w:lvlText w:val=""/>
      <w:lvlJc w:val="left"/>
      <w:pPr>
        <w:tabs>
          <w:tab w:val="num" w:pos="2160"/>
        </w:tabs>
        <w:ind w:left="2160" w:hanging="360"/>
      </w:pPr>
      <w:rPr>
        <w:rFonts w:ascii="Wingdings" w:hAnsi="Wingdings"/>
      </w:rPr>
    </w:lvl>
    <w:lvl w:ilvl="3" w:tplc="11DCA122">
      <w:start w:val="1"/>
      <w:numFmt w:val="bullet"/>
      <w:lvlText w:val=""/>
      <w:lvlJc w:val="left"/>
      <w:pPr>
        <w:tabs>
          <w:tab w:val="num" w:pos="2880"/>
        </w:tabs>
        <w:ind w:left="2880" w:hanging="360"/>
      </w:pPr>
      <w:rPr>
        <w:rFonts w:ascii="Symbol" w:hAnsi="Symbol"/>
      </w:rPr>
    </w:lvl>
    <w:lvl w:ilvl="4" w:tplc="2BC0AD3A">
      <w:start w:val="1"/>
      <w:numFmt w:val="bullet"/>
      <w:lvlText w:val="o"/>
      <w:lvlJc w:val="left"/>
      <w:pPr>
        <w:tabs>
          <w:tab w:val="num" w:pos="3600"/>
        </w:tabs>
        <w:ind w:left="3600" w:hanging="360"/>
      </w:pPr>
      <w:rPr>
        <w:rFonts w:ascii="Courier New" w:hAnsi="Courier New"/>
      </w:rPr>
    </w:lvl>
    <w:lvl w:ilvl="5" w:tplc="397830F8">
      <w:start w:val="1"/>
      <w:numFmt w:val="bullet"/>
      <w:lvlText w:val=""/>
      <w:lvlJc w:val="left"/>
      <w:pPr>
        <w:tabs>
          <w:tab w:val="num" w:pos="4320"/>
        </w:tabs>
        <w:ind w:left="4320" w:hanging="360"/>
      </w:pPr>
      <w:rPr>
        <w:rFonts w:ascii="Wingdings" w:hAnsi="Wingdings"/>
      </w:rPr>
    </w:lvl>
    <w:lvl w:ilvl="6" w:tplc="1460FCEE">
      <w:start w:val="1"/>
      <w:numFmt w:val="bullet"/>
      <w:lvlText w:val=""/>
      <w:lvlJc w:val="left"/>
      <w:pPr>
        <w:tabs>
          <w:tab w:val="num" w:pos="5040"/>
        </w:tabs>
        <w:ind w:left="5040" w:hanging="360"/>
      </w:pPr>
      <w:rPr>
        <w:rFonts w:ascii="Symbol" w:hAnsi="Symbol"/>
      </w:rPr>
    </w:lvl>
    <w:lvl w:ilvl="7" w:tplc="E9D2CE12">
      <w:start w:val="1"/>
      <w:numFmt w:val="bullet"/>
      <w:lvlText w:val="o"/>
      <w:lvlJc w:val="left"/>
      <w:pPr>
        <w:tabs>
          <w:tab w:val="num" w:pos="5760"/>
        </w:tabs>
        <w:ind w:left="5760" w:hanging="360"/>
      </w:pPr>
      <w:rPr>
        <w:rFonts w:ascii="Courier New" w:hAnsi="Courier New"/>
      </w:rPr>
    </w:lvl>
    <w:lvl w:ilvl="8" w:tplc="1C44DBE0">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363AAA5A">
      <w:start w:val="1"/>
      <w:numFmt w:val="bullet"/>
      <w:lvlText w:val=""/>
      <w:lvlJc w:val="left"/>
      <w:pPr>
        <w:ind w:left="720" w:hanging="360"/>
      </w:pPr>
      <w:rPr>
        <w:rFonts w:ascii="Symbol" w:hAnsi="Symbol"/>
      </w:rPr>
    </w:lvl>
    <w:lvl w:ilvl="1" w:tplc="CC46134A">
      <w:start w:val="1"/>
      <w:numFmt w:val="bullet"/>
      <w:lvlText w:val="o"/>
      <w:lvlJc w:val="left"/>
      <w:pPr>
        <w:tabs>
          <w:tab w:val="num" w:pos="1440"/>
        </w:tabs>
        <w:ind w:left="1440" w:hanging="360"/>
      </w:pPr>
      <w:rPr>
        <w:rFonts w:ascii="Courier New" w:hAnsi="Courier New"/>
      </w:rPr>
    </w:lvl>
    <w:lvl w:ilvl="2" w:tplc="803C1AB6">
      <w:start w:val="1"/>
      <w:numFmt w:val="bullet"/>
      <w:lvlText w:val=""/>
      <w:lvlJc w:val="left"/>
      <w:pPr>
        <w:tabs>
          <w:tab w:val="num" w:pos="2160"/>
        </w:tabs>
        <w:ind w:left="2160" w:hanging="360"/>
      </w:pPr>
      <w:rPr>
        <w:rFonts w:ascii="Wingdings" w:hAnsi="Wingdings"/>
      </w:rPr>
    </w:lvl>
    <w:lvl w:ilvl="3" w:tplc="FE6070CE">
      <w:start w:val="1"/>
      <w:numFmt w:val="bullet"/>
      <w:lvlText w:val=""/>
      <w:lvlJc w:val="left"/>
      <w:pPr>
        <w:tabs>
          <w:tab w:val="num" w:pos="2880"/>
        </w:tabs>
        <w:ind w:left="2880" w:hanging="360"/>
      </w:pPr>
      <w:rPr>
        <w:rFonts w:ascii="Symbol" w:hAnsi="Symbol"/>
      </w:rPr>
    </w:lvl>
    <w:lvl w:ilvl="4" w:tplc="2C6EC966">
      <w:start w:val="1"/>
      <w:numFmt w:val="bullet"/>
      <w:lvlText w:val="o"/>
      <w:lvlJc w:val="left"/>
      <w:pPr>
        <w:tabs>
          <w:tab w:val="num" w:pos="3600"/>
        </w:tabs>
        <w:ind w:left="3600" w:hanging="360"/>
      </w:pPr>
      <w:rPr>
        <w:rFonts w:ascii="Courier New" w:hAnsi="Courier New"/>
      </w:rPr>
    </w:lvl>
    <w:lvl w:ilvl="5" w:tplc="097A0EB0">
      <w:start w:val="1"/>
      <w:numFmt w:val="bullet"/>
      <w:lvlText w:val=""/>
      <w:lvlJc w:val="left"/>
      <w:pPr>
        <w:tabs>
          <w:tab w:val="num" w:pos="4320"/>
        </w:tabs>
        <w:ind w:left="4320" w:hanging="360"/>
      </w:pPr>
      <w:rPr>
        <w:rFonts w:ascii="Wingdings" w:hAnsi="Wingdings"/>
      </w:rPr>
    </w:lvl>
    <w:lvl w:ilvl="6" w:tplc="D6F65A48">
      <w:start w:val="1"/>
      <w:numFmt w:val="bullet"/>
      <w:lvlText w:val=""/>
      <w:lvlJc w:val="left"/>
      <w:pPr>
        <w:tabs>
          <w:tab w:val="num" w:pos="5040"/>
        </w:tabs>
        <w:ind w:left="5040" w:hanging="360"/>
      </w:pPr>
      <w:rPr>
        <w:rFonts w:ascii="Symbol" w:hAnsi="Symbol"/>
      </w:rPr>
    </w:lvl>
    <w:lvl w:ilvl="7" w:tplc="D23CE874">
      <w:start w:val="1"/>
      <w:numFmt w:val="bullet"/>
      <w:lvlText w:val="o"/>
      <w:lvlJc w:val="left"/>
      <w:pPr>
        <w:tabs>
          <w:tab w:val="num" w:pos="5760"/>
        </w:tabs>
        <w:ind w:left="5760" w:hanging="360"/>
      </w:pPr>
      <w:rPr>
        <w:rFonts w:ascii="Courier New" w:hAnsi="Courier New"/>
      </w:rPr>
    </w:lvl>
    <w:lvl w:ilvl="8" w:tplc="63F62B0C">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20E0A38E">
      <w:start w:val="1"/>
      <w:numFmt w:val="bullet"/>
      <w:lvlText w:val=""/>
      <w:lvlJc w:val="left"/>
      <w:pPr>
        <w:ind w:left="720" w:hanging="360"/>
      </w:pPr>
      <w:rPr>
        <w:rFonts w:ascii="Symbol" w:hAnsi="Symbol"/>
      </w:rPr>
    </w:lvl>
    <w:lvl w:ilvl="1" w:tplc="1C703460">
      <w:start w:val="1"/>
      <w:numFmt w:val="bullet"/>
      <w:lvlText w:val="o"/>
      <w:lvlJc w:val="left"/>
      <w:pPr>
        <w:tabs>
          <w:tab w:val="num" w:pos="1440"/>
        </w:tabs>
        <w:ind w:left="1440" w:hanging="360"/>
      </w:pPr>
      <w:rPr>
        <w:rFonts w:ascii="Courier New" w:hAnsi="Courier New"/>
      </w:rPr>
    </w:lvl>
    <w:lvl w:ilvl="2" w:tplc="A78077EE">
      <w:start w:val="1"/>
      <w:numFmt w:val="bullet"/>
      <w:lvlText w:val=""/>
      <w:lvlJc w:val="left"/>
      <w:pPr>
        <w:tabs>
          <w:tab w:val="num" w:pos="2160"/>
        </w:tabs>
        <w:ind w:left="2160" w:hanging="360"/>
      </w:pPr>
      <w:rPr>
        <w:rFonts w:ascii="Wingdings" w:hAnsi="Wingdings"/>
      </w:rPr>
    </w:lvl>
    <w:lvl w:ilvl="3" w:tplc="58D0835C">
      <w:start w:val="1"/>
      <w:numFmt w:val="bullet"/>
      <w:lvlText w:val=""/>
      <w:lvlJc w:val="left"/>
      <w:pPr>
        <w:tabs>
          <w:tab w:val="num" w:pos="2880"/>
        </w:tabs>
        <w:ind w:left="2880" w:hanging="360"/>
      </w:pPr>
      <w:rPr>
        <w:rFonts w:ascii="Symbol" w:hAnsi="Symbol"/>
      </w:rPr>
    </w:lvl>
    <w:lvl w:ilvl="4" w:tplc="CFCA2FF2">
      <w:start w:val="1"/>
      <w:numFmt w:val="bullet"/>
      <w:lvlText w:val="o"/>
      <w:lvlJc w:val="left"/>
      <w:pPr>
        <w:tabs>
          <w:tab w:val="num" w:pos="3600"/>
        </w:tabs>
        <w:ind w:left="3600" w:hanging="360"/>
      </w:pPr>
      <w:rPr>
        <w:rFonts w:ascii="Courier New" w:hAnsi="Courier New"/>
      </w:rPr>
    </w:lvl>
    <w:lvl w:ilvl="5" w:tplc="C8D666A6">
      <w:start w:val="1"/>
      <w:numFmt w:val="bullet"/>
      <w:lvlText w:val=""/>
      <w:lvlJc w:val="left"/>
      <w:pPr>
        <w:tabs>
          <w:tab w:val="num" w:pos="4320"/>
        </w:tabs>
        <w:ind w:left="4320" w:hanging="360"/>
      </w:pPr>
      <w:rPr>
        <w:rFonts w:ascii="Wingdings" w:hAnsi="Wingdings"/>
      </w:rPr>
    </w:lvl>
    <w:lvl w:ilvl="6" w:tplc="8D6E612A">
      <w:start w:val="1"/>
      <w:numFmt w:val="bullet"/>
      <w:lvlText w:val=""/>
      <w:lvlJc w:val="left"/>
      <w:pPr>
        <w:tabs>
          <w:tab w:val="num" w:pos="5040"/>
        </w:tabs>
        <w:ind w:left="5040" w:hanging="360"/>
      </w:pPr>
      <w:rPr>
        <w:rFonts w:ascii="Symbol" w:hAnsi="Symbol"/>
      </w:rPr>
    </w:lvl>
    <w:lvl w:ilvl="7" w:tplc="E6B65D5E">
      <w:start w:val="1"/>
      <w:numFmt w:val="bullet"/>
      <w:lvlText w:val="o"/>
      <w:lvlJc w:val="left"/>
      <w:pPr>
        <w:tabs>
          <w:tab w:val="num" w:pos="5760"/>
        </w:tabs>
        <w:ind w:left="5760" w:hanging="360"/>
      </w:pPr>
      <w:rPr>
        <w:rFonts w:ascii="Courier New" w:hAnsi="Courier New"/>
      </w:rPr>
    </w:lvl>
    <w:lvl w:ilvl="8" w:tplc="5694BEA8">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C166FC32">
      <w:start w:val="1"/>
      <w:numFmt w:val="bullet"/>
      <w:lvlText w:val=""/>
      <w:lvlJc w:val="left"/>
      <w:pPr>
        <w:ind w:left="720" w:hanging="360"/>
      </w:pPr>
      <w:rPr>
        <w:rFonts w:ascii="Symbol" w:hAnsi="Symbol"/>
      </w:rPr>
    </w:lvl>
    <w:lvl w:ilvl="1" w:tplc="C95EC3CC">
      <w:start w:val="1"/>
      <w:numFmt w:val="bullet"/>
      <w:lvlText w:val="o"/>
      <w:lvlJc w:val="left"/>
      <w:pPr>
        <w:tabs>
          <w:tab w:val="num" w:pos="1440"/>
        </w:tabs>
        <w:ind w:left="1440" w:hanging="360"/>
      </w:pPr>
      <w:rPr>
        <w:rFonts w:ascii="Courier New" w:hAnsi="Courier New"/>
      </w:rPr>
    </w:lvl>
    <w:lvl w:ilvl="2" w:tplc="02860B56">
      <w:start w:val="1"/>
      <w:numFmt w:val="bullet"/>
      <w:lvlText w:val=""/>
      <w:lvlJc w:val="left"/>
      <w:pPr>
        <w:tabs>
          <w:tab w:val="num" w:pos="2160"/>
        </w:tabs>
        <w:ind w:left="2160" w:hanging="360"/>
      </w:pPr>
      <w:rPr>
        <w:rFonts w:ascii="Wingdings" w:hAnsi="Wingdings"/>
      </w:rPr>
    </w:lvl>
    <w:lvl w:ilvl="3" w:tplc="3DC63DB8">
      <w:start w:val="1"/>
      <w:numFmt w:val="bullet"/>
      <w:lvlText w:val=""/>
      <w:lvlJc w:val="left"/>
      <w:pPr>
        <w:tabs>
          <w:tab w:val="num" w:pos="2880"/>
        </w:tabs>
        <w:ind w:left="2880" w:hanging="360"/>
      </w:pPr>
      <w:rPr>
        <w:rFonts w:ascii="Symbol" w:hAnsi="Symbol"/>
      </w:rPr>
    </w:lvl>
    <w:lvl w:ilvl="4" w:tplc="36E8CD0E">
      <w:start w:val="1"/>
      <w:numFmt w:val="bullet"/>
      <w:lvlText w:val="o"/>
      <w:lvlJc w:val="left"/>
      <w:pPr>
        <w:tabs>
          <w:tab w:val="num" w:pos="3600"/>
        </w:tabs>
        <w:ind w:left="3600" w:hanging="360"/>
      </w:pPr>
      <w:rPr>
        <w:rFonts w:ascii="Courier New" w:hAnsi="Courier New"/>
      </w:rPr>
    </w:lvl>
    <w:lvl w:ilvl="5" w:tplc="287214B0">
      <w:start w:val="1"/>
      <w:numFmt w:val="bullet"/>
      <w:lvlText w:val=""/>
      <w:lvlJc w:val="left"/>
      <w:pPr>
        <w:tabs>
          <w:tab w:val="num" w:pos="4320"/>
        </w:tabs>
        <w:ind w:left="4320" w:hanging="360"/>
      </w:pPr>
      <w:rPr>
        <w:rFonts w:ascii="Wingdings" w:hAnsi="Wingdings"/>
      </w:rPr>
    </w:lvl>
    <w:lvl w:ilvl="6" w:tplc="07C096B2">
      <w:start w:val="1"/>
      <w:numFmt w:val="bullet"/>
      <w:lvlText w:val=""/>
      <w:lvlJc w:val="left"/>
      <w:pPr>
        <w:tabs>
          <w:tab w:val="num" w:pos="5040"/>
        </w:tabs>
        <w:ind w:left="5040" w:hanging="360"/>
      </w:pPr>
      <w:rPr>
        <w:rFonts w:ascii="Symbol" w:hAnsi="Symbol"/>
      </w:rPr>
    </w:lvl>
    <w:lvl w:ilvl="7" w:tplc="D098F900">
      <w:start w:val="1"/>
      <w:numFmt w:val="bullet"/>
      <w:lvlText w:val="o"/>
      <w:lvlJc w:val="left"/>
      <w:pPr>
        <w:tabs>
          <w:tab w:val="num" w:pos="5760"/>
        </w:tabs>
        <w:ind w:left="5760" w:hanging="360"/>
      </w:pPr>
      <w:rPr>
        <w:rFonts w:ascii="Courier New" w:hAnsi="Courier New"/>
      </w:rPr>
    </w:lvl>
    <w:lvl w:ilvl="8" w:tplc="FB26A080">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69FC8164">
      <w:start w:val="1"/>
      <w:numFmt w:val="bullet"/>
      <w:lvlText w:val=""/>
      <w:lvlJc w:val="left"/>
      <w:pPr>
        <w:ind w:left="720" w:hanging="360"/>
      </w:pPr>
      <w:rPr>
        <w:rFonts w:ascii="Symbol" w:hAnsi="Symbol"/>
      </w:rPr>
    </w:lvl>
    <w:lvl w:ilvl="1" w:tplc="7862CC1A">
      <w:start w:val="1"/>
      <w:numFmt w:val="bullet"/>
      <w:lvlText w:val="o"/>
      <w:lvlJc w:val="left"/>
      <w:pPr>
        <w:tabs>
          <w:tab w:val="num" w:pos="1440"/>
        </w:tabs>
        <w:ind w:left="1440" w:hanging="360"/>
      </w:pPr>
      <w:rPr>
        <w:rFonts w:ascii="Courier New" w:hAnsi="Courier New"/>
      </w:rPr>
    </w:lvl>
    <w:lvl w:ilvl="2" w:tplc="B09CCBEC">
      <w:start w:val="1"/>
      <w:numFmt w:val="bullet"/>
      <w:lvlText w:val=""/>
      <w:lvlJc w:val="left"/>
      <w:pPr>
        <w:tabs>
          <w:tab w:val="num" w:pos="2160"/>
        </w:tabs>
        <w:ind w:left="2160" w:hanging="360"/>
      </w:pPr>
      <w:rPr>
        <w:rFonts w:ascii="Wingdings" w:hAnsi="Wingdings"/>
      </w:rPr>
    </w:lvl>
    <w:lvl w:ilvl="3" w:tplc="C88070D0">
      <w:start w:val="1"/>
      <w:numFmt w:val="bullet"/>
      <w:lvlText w:val=""/>
      <w:lvlJc w:val="left"/>
      <w:pPr>
        <w:tabs>
          <w:tab w:val="num" w:pos="2880"/>
        </w:tabs>
        <w:ind w:left="2880" w:hanging="360"/>
      </w:pPr>
      <w:rPr>
        <w:rFonts w:ascii="Symbol" w:hAnsi="Symbol"/>
      </w:rPr>
    </w:lvl>
    <w:lvl w:ilvl="4" w:tplc="7C88DC6A">
      <w:start w:val="1"/>
      <w:numFmt w:val="bullet"/>
      <w:lvlText w:val="o"/>
      <w:lvlJc w:val="left"/>
      <w:pPr>
        <w:tabs>
          <w:tab w:val="num" w:pos="3600"/>
        </w:tabs>
        <w:ind w:left="3600" w:hanging="360"/>
      </w:pPr>
      <w:rPr>
        <w:rFonts w:ascii="Courier New" w:hAnsi="Courier New"/>
      </w:rPr>
    </w:lvl>
    <w:lvl w:ilvl="5" w:tplc="734A41DE">
      <w:start w:val="1"/>
      <w:numFmt w:val="bullet"/>
      <w:lvlText w:val=""/>
      <w:lvlJc w:val="left"/>
      <w:pPr>
        <w:tabs>
          <w:tab w:val="num" w:pos="4320"/>
        </w:tabs>
        <w:ind w:left="4320" w:hanging="360"/>
      </w:pPr>
      <w:rPr>
        <w:rFonts w:ascii="Wingdings" w:hAnsi="Wingdings"/>
      </w:rPr>
    </w:lvl>
    <w:lvl w:ilvl="6" w:tplc="70609D42">
      <w:start w:val="1"/>
      <w:numFmt w:val="bullet"/>
      <w:lvlText w:val=""/>
      <w:lvlJc w:val="left"/>
      <w:pPr>
        <w:tabs>
          <w:tab w:val="num" w:pos="5040"/>
        </w:tabs>
        <w:ind w:left="5040" w:hanging="360"/>
      </w:pPr>
      <w:rPr>
        <w:rFonts w:ascii="Symbol" w:hAnsi="Symbol"/>
      </w:rPr>
    </w:lvl>
    <w:lvl w:ilvl="7" w:tplc="6832CA8C">
      <w:start w:val="1"/>
      <w:numFmt w:val="bullet"/>
      <w:lvlText w:val="o"/>
      <w:lvlJc w:val="left"/>
      <w:pPr>
        <w:tabs>
          <w:tab w:val="num" w:pos="5760"/>
        </w:tabs>
        <w:ind w:left="5760" w:hanging="360"/>
      </w:pPr>
      <w:rPr>
        <w:rFonts w:ascii="Courier New" w:hAnsi="Courier New"/>
      </w:rPr>
    </w:lvl>
    <w:lvl w:ilvl="8" w:tplc="0D6C28B0">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79B0CC58">
      <w:start w:val="1"/>
      <w:numFmt w:val="bullet"/>
      <w:lvlText w:val=""/>
      <w:lvlJc w:val="left"/>
      <w:pPr>
        <w:ind w:left="720" w:hanging="360"/>
      </w:pPr>
      <w:rPr>
        <w:rFonts w:ascii="Symbol" w:hAnsi="Symbol"/>
      </w:rPr>
    </w:lvl>
    <w:lvl w:ilvl="1" w:tplc="E67E2CD0">
      <w:start w:val="1"/>
      <w:numFmt w:val="bullet"/>
      <w:lvlText w:val="o"/>
      <w:lvlJc w:val="left"/>
      <w:pPr>
        <w:tabs>
          <w:tab w:val="num" w:pos="1440"/>
        </w:tabs>
        <w:ind w:left="1440" w:hanging="360"/>
      </w:pPr>
      <w:rPr>
        <w:rFonts w:ascii="Courier New" w:hAnsi="Courier New"/>
      </w:rPr>
    </w:lvl>
    <w:lvl w:ilvl="2" w:tplc="718099F0">
      <w:start w:val="1"/>
      <w:numFmt w:val="bullet"/>
      <w:lvlText w:val=""/>
      <w:lvlJc w:val="left"/>
      <w:pPr>
        <w:tabs>
          <w:tab w:val="num" w:pos="2160"/>
        </w:tabs>
        <w:ind w:left="2160" w:hanging="360"/>
      </w:pPr>
      <w:rPr>
        <w:rFonts w:ascii="Wingdings" w:hAnsi="Wingdings"/>
      </w:rPr>
    </w:lvl>
    <w:lvl w:ilvl="3" w:tplc="F468C02A">
      <w:start w:val="1"/>
      <w:numFmt w:val="bullet"/>
      <w:lvlText w:val=""/>
      <w:lvlJc w:val="left"/>
      <w:pPr>
        <w:tabs>
          <w:tab w:val="num" w:pos="2880"/>
        </w:tabs>
        <w:ind w:left="2880" w:hanging="360"/>
      </w:pPr>
      <w:rPr>
        <w:rFonts w:ascii="Symbol" w:hAnsi="Symbol"/>
      </w:rPr>
    </w:lvl>
    <w:lvl w:ilvl="4" w:tplc="B806537E">
      <w:start w:val="1"/>
      <w:numFmt w:val="bullet"/>
      <w:lvlText w:val="o"/>
      <w:lvlJc w:val="left"/>
      <w:pPr>
        <w:tabs>
          <w:tab w:val="num" w:pos="3600"/>
        </w:tabs>
        <w:ind w:left="3600" w:hanging="360"/>
      </w:pPr>
      <w:rPr>
        <w:rFonts w:ascii="Courier New" w:hAnsi="Courier New"/>
      </w:rPr>
    </w:lvl>
    <w:lvl w:ilvl="5" w:tplc="7E68C032">
      <w:start w:val="1"/>
      <w:numFmt w:val="bullet"/>
      <w:lvlText w:val=""/>
      <w:lvlJc w:val="left"/>
      <w:pPr>
        <w:tabs>
          <w:tab w:val="num" w:pos="4320"/>
        </w:tabs>
        <w:ind w:left="4320" w:hanging="360"/>
      </w:pPr>
      <w:rPr>
        <w:rFonts w:ascii="Wingdings" w:hAnsi="Wingdings"/>
      </w:rPr>
    </w:lvl>
    <w:lvl w:ilvl="6" w:tplc="C30E7410">
      <w:start w:val="1"/>
      <w:numFmt w:val="bullet"/>
      <w:lvlText w:val=""/>
      <w:lvlJc w:val="left"/>
      <w:pPr>
        <w:tabs>
          <w:tab w:val="num" w:pos="5040"/>
        </w:tabs>
        <w:ind w:left="5040" w:hanging="360"/>
      </w:pPr>
      <w:rPr>
        <w:rFonts w:ascii="Symbol" w:hAnsi="Symbol"/>
      </w:rPr>
    </w:lvl>
    <w:lvl w:ilvl="7" w:tplc="1BD63944">
      <w:start w:val="1"/>
      <w:numFmt w:val="bullet"/>
      <w:lvlText w:val="o"/>
      <w:lvlJc w:val="left"/>
      <w:pPr>
        <w:tabs>
          <w:tab w:val="num" w:pos="5760"/>
        </w:tabs>
        <w:ind w:left="5760" w:hanging="360"/>
      </w:pPr>
      <w:rPr>
        <w:rFonts w:ascii="Courier New" w:hAnsi="Courier New"/>
      </w:rPr>
    </w:lvl>
    <w:lvl w:ilvl="8" w:tplc="4448CE7C">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CDCD1FA">
      <w:start w:val="1"/>
      <w:numFmt w:val="bullet"/>
      <w:lvlText w:val=""/>
      <w:lvlJc w:val="left"/>
      <w:pPr>
        <w:ind w:left="720" w:hanging="360"/>
      </w:pPr>
      <w:rPr>
        <w:rFonts w:ascii="Symbol" w:hAnsi="Symbol"/>
      </w:rPr>
    </w:lvl>
    <w:lvl w:ilvl="1" w:tplc="19789282">
      <w:start w:val="1"/>
      <w:numFmt w:val="bullet"/>
      <w:lvlText w:val="o"/>
      <w:lvlJc w:val="left"/>
      <w:pPr>
        <w:tabs>
          <w:tab w:val="num" w:pos="1440"/>
        </w:tabs>
        <w:ind w:left="1440" w:hanging="360"/>
      </w:pPr>
      <w:rPr>
        <w:rFonts w:ascii="Courier New" w:hAnsi="Courier New"/>
      </w:rPr>
    </w:lvl>
    <w:lvl w:ilvl="2" w:tplc="2940CBC8">
      <w:start w:val="1"/>
      <w:numFmt w:val="bullet"/>
      <w:lvlText w:val=""/>
      <w:lvlJc w:val="left"/>
      <w:pPr>
        <w:tabs>
          <w:tab w:val="num" w:pos="2160"/>
        </w:tabs>
        <w:ind w:left="2160" w:hanging="360"/>
      </w:pPr>
      <w:rPr>
        <w:rFonts w:ascii="Wingdings" w:hAnsi="Wingdings"/>
      </w:rPr>
    </w:lvl>
    <w:lvl w:ilvl="3" w:tplc="46E05B52">
      <w:start w:val="1"/>
      <w:numFmt w:val="bullet"/>
      <w:lvlText w:val=""/>
      <w:lvlJc w:val="left"/>
      <w:pPr>
        <w:tabs>
          <w:tab w:val="num" w:pos="2880"/>
        </w:tabs>
        <w:ind w:left="2880" w:hanging="360"/>
      </w:pPr>
      <w:rPr>
        <w:rFonts w:ascii="Symbol" w:hAnsi="Symbol"/>
      </w:rPr>
    </w:lvl>
    <w:lvl w:ilvl="4" w:tplc="D8605CCE">
      <w:start w:val="1"/>
      <w:numFmt w:val="bullet"/>
      <w:lvlText w:val="o"/>
      <w:lvlJc w:val="left"/>
      <w:pPr>
        <w:tabs>
          <w:tab w:val="num" w:pos="3600"/>
        </w:tabs>
        <w:ind w:left="3600" w:hanging="360"/>
      </w:pPr>
      <w:rPr>
        <w:rFonts w:ascii="Courier New" w:hAnsi="Courier New"/>
      </w:rPr>
    </w:lvl>
    <w:lvl w:ilvl="5" w:tplc="ACAAA80C">
      <w:start w:val="1"/>
      <w:numFmt w:val="bullet"/>
      <w:lvlText w:val=""/>
      <w:lvlJc w:val="left"/>
      <w:pPr>
        <w:tabs>
          <w:tab w:val="num" w:pos="4320"/>
        </w:tabs>
        <w:ind w:left="4320" w:hanging="360"/>
      </w:pPr>
      <w:rPr>
        <w:rFonts w:ascii="Wingdings" w:hAnsi="Wingdings"/>
      </w:rPr>
    </w:lvl>
    <w:lvl w:ilvl="6" w:tplc="77A6B9BC">
      <w:start w:val="1"/>
      <w:numFmt w:val="bullet"/>
      <w:lvlText w:val=""/>
      <w:lvlJc w:val="left"/>
      <w:pPr>
        <w:tabs>
          <w:tab w:val="num" w:pos="5040"/>
        </w:tabs>
        <w:ind w:left="5040" w:hanging="360"/>
      </w:pPr>
      <w:rPr>
        <w:rFonts w:ascii="Symbol" w:hAnsi="Symbol"/>
      </w:rPr>
    </w:lvl>
    <w:lvl w:ilvl="7" w:tplc="0AE2D89A">
      <w:start w:val="1"/>
      <w:numFmt w:val="bullet"/>
      <w:lvlText w:val="o"/>
      <w:lvlJc w:val="left"/>
      <w:pPr>
        <w:tabs>
          <w:tab w:val="num" w:pos="5760"/>
        </w:tabs>
        <w:ind w:left="5760" w:hanging="360"/>
      </w:pPr>
      <w:rPr>
        <w:rFonts w:ascii="Courier New" w:hAnsi="Courier New"/>
      </w:rPr>
    </w:lvl>
    <w:lvl w:ilvl="8" w:tplc="42A4D9BE">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BDAE49B6">
      <w:start w:val="1"/>
      <w:numFmt w:val="bullet"/>
      <w:lvlText w:val=""/>
      <w:lvlJc w:val="left"/>
      <w:pPr>
        <w:ind w:left="720" w:hanging="360"/>
      </w:pPr>
      <w:rPr>
        <w:rFonts w:ascii="Symbol" w:hAnsi="Symbol"/>
      </w:rPr>
    </w:lvl>
    <w:lvl w:ilvl="1" w:tplc="52A27C68">
      <w:start w:val="1"/>
      <w:numFmt w:val="bullet"/>
      <w:lvlText w:val="o"/>
      <w:lvlJc w:val="left"/>
      <w:pPr>
        <w:tabs>
          <w:tab w:val="num" w:pos="1440"/>
        </w:tabs>
        <w:ind w:left="1440" w:hanging="360"/>
      </w:pPr>
      <w:rPr>
        <w:rFonts w:ascii="Courier New" w:hAnsi="Courier New"/>
      </w:rPr>
    </w:lvl>
    <w:lvl w:ilvl="2" w:tplc="0316D316">
      <w:start w:val="1"/>
      <w:numFmt w:val="bullet"/>
      <w:lvlText w:val=""/>
      <w:lvlJc w:val="left"/>
      <w:pPr>
        <w:tabs>
          <w:tab w:val="num" w:pos="2160"/>
        </w:tabs>
        <w:ind w:left="2160" w:hanging="360"/>
      </w:pPr>
      <w:rPr>
        <w:rFonts w:ascii="Wingdings" w:hAnsi="Wingdings"/>
      </w:rPr>
    </w:lvl>
    <w:lvl w:ilvl="3" w:tplc="79F64A18">
      <w:start w:val="1"/>
      <w:numFmt w:val="bullet"/>
      <w:lvlText w:val=""/>
      <w:lvlJc w:val="left"/>
      <w:pPr>
        <w:tabs>
          <w:tab w:val="num" w:pos="2880"/>
        </w:tabs>
        <w:ind w:left="2880" w:hanging="360"/>
      </w:pPr>
      <w:rPr>
        <w:rFonts w:ascii="Symbol" w:hAnsi="Symbol"/>
      </w:rPr>
    </w:lvl>
    <w:lvl w:ilvl="4" w:tplc="E2F809F6">
      <w:start w:val="1"/>
      <w:numFmt w:val="bullet"/>
      <w:lvlText w:val="o"/>
      <w:lvlJc w:val="left"/>
      <w:pPr>
        <w:tabs>
          <w:tab w:val="num" w:pos="3600"/>
        </w:tabs>
        <w:ind w:left="3600" w:hanging="360"/>
      </w:pPr>
      <w:rPr>
        <w:rFonts w:ascii="Courier New" w:hAnsi="Courier New"/>
      </w:rPr>
    </w:lvl>
    <w:lvl w:ilvl="5" w:tplc="85B63336">
      <w:start w:val="1"/>
      <w:numFmt w:val="bullet"/>
      <w:lvlText w:val=""/>
      <w:lvlJc w:val="left"/>
      <w:pPr>
        <w:tabs>
          <w:tab w:val="num" w:pos="4320"/>
        </w:tabs>
        <w:ind w:left="4320" w:hanging="360"/>
      </w:pPr>
      <w:rPr>
        <w:rFonts w:ascii="Wingdings" w:hAnsi="Wingdings"/>
      </w:rPr>
    </w:lvl>
    <w:lvl w:ilvl="6" w:tplc="278A360C">
      <w:start w:val="1"/>
      <w:numFmt w:val="bullet"/>
      <w:lvlText w:val=""/>
      <w:lvlJc w:val="left"/>
      <w:pPr>
        <w:tabs>
          <w:tab w:val="num" w:pos="5040"/>
        </w:tabs>
        <w:ind w:left="5040" w:hanging="360"/>
      </w:pPr>
      <w:rPr>
        <w:rFonts w:ascii="Symbol" w:hAnsi="Symbol"/>
      </w:rPr>
    </w:lvl>
    <w:lvl w:ilvl="7" w:tplc="B0D42E3C">
      <w:start w:val="1"/>
      <w:numFmt w:val="bullet"/>
      <w:lvlText w:val="o"/>
      <w:lvlJc w:val="left"/>
      <w:pPr>
        <w:tabs>
          <w:tab w:val="num" w:pos="5760"/>
        </w:tabs>
        <w:ind w:left="5760" w:hanging="360"/>
      </w:pPr>
      <w:rPr>
        <w:rFonts w:ascii="Courier New" w:hAnsi="Courier New"/>
      </w:rPr>
    </w:lvl>
    <w:lvl w:ilvl="8" w:tplc="1B364AF6">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3E42D872">
      <w:start w:val="1"/>
      <w:numFmt w:val="bullet"/>
      <w:lvlText w:val=""/>
      <w:lvlJc w:val="left"/>
      <w:pPr>
        <w:ind w:left="720" w:hanging="360"/>
      </w:pPr>
      <w:rPr>
        <w:rFonts w:ascii="Symbol" w:hAnsi="Symbol"/>
      </w:rPr>
    </w:lvl>
    <w:lvl w:ilvl="1" w:tplc="2B721810">
      <w:start w:val="1"/>
      <w:numFmt w:val="bullet"/>
      <w:lvlText w:val="o"/>
      <w:lvlJc w:val="left"/>
      <w:pPr>
        <w:tabs>
          <w:tab w:val="num" w:pos="1440"/>
        </w:tabs>
        <w:ind w:left="1440" w:hanging="360"/>
      </w:pPr>
      <w:rPr>
        <w:rFonts w:ascii="Courier New" w:hAnsi="Courier New"/>
      </w:rPr>
    </w:lvl>
    <w:lvl w:ilvl="2" w:tplc="612C4588">
      <w:start w:val="1"/>
      <w:numFmt w:val="bullet"/>
      <w:lvlText w:val=""/>
      <w:lvlJc w:val="left"/>
      <w:pPr>
        <w:tabs>
          <w:tab w:val="num" w:pos="2160"/>
        </w:tabs>
        <w:ind w:left="2160" w:hanging="360"/>
      </w:pPr>
      <w:rPr>
        <w:rFonts w:ascii="Wingdings" w:hAnsi="Wingdings"/>
      </w:rPr>
    </w:lvl>
    <w:lvl w:ilvl="3" w:tplc="EE3C266E">
      <w:start w:val="1"/>
      <w:numFmt w:val="bullet"/>
      <w:lvlText w:val=""/>
      <w:lvlJc w:val="left"/>
      <w:pPr>
        <w:tabs>
          <w:tab w:val="num" w:pos="2880"/>
        </w:tabs>
        <w:ind w:left="2880" w:hanging="360"/>
      </w:pPr>
      <w:rPr>
        <w:rFonts w:ascii="Symbol" w:hAnsi="Symbol"/>
      </w:rPr>
    </w:lvl>
    <w:lvl w:ilvl="4" w:tplc="B4165F1C">
      <w:start w:val="1"/>
      <w:numFmt w:val="bullet"/>
      <w:lvlText w:val="o"/>
      <w:lvlJc w:val="left"/>
      <w:pPr>
        <w:tabs>
          <w:tab w:val="num" w:pos="3600"/>
        </w:tabs>
        <w:ind w:left="3600" w:hanging="360"/>
      </w:pPr>
      <w:rPr>
        <w:rFonts w:ascii="Courier New" w:hAnsi="Courier New"/>
      </w:rPr>
    </w:lvl>
    <w:lvl w:ilvl="5" w:tplc="10B09DF0">
      <w:start w:val="1"/>
      <w:numFmt w:val="bullet"/>
      <w:lvlText w:val=""/>
      <w:lvlJc w:val="left"/>
      <w:pPr>
        <w:tabs>
          <w:tab w:val="num" w:pos="4320"/>
        </w:tabs>
        <w:ind w:left="4320" w:hanging="360"/>
      </w:pPr>
      <w:rPr>
        <w:rFonts w:ascii="Wingdings" w:hAnsi="Wingdings"/>
      </w:rPr>
    </w:lvl>
    <w:lvl w:ilvl="6" w:tplc="9B12958E">
      <w:start w:val="1"/>
      <w:numFmt w:val="bullet"/>
      <w:lvlText w:val=""/>
      <w:lvlJc w:val="left"/>
      <w:pPr>
        <w:tabs>
          <w:tab w:val="num" w:pos="5040"/>
        </w:tabs>
        <w:ind w:left="5040" w:hanging="360"/>
      </w:pPr>
      <w:rPr>
        <w:rFonts w:ascii="Symbol" w:hAnsi="Symbol"/>
      </w:rPr>
    </w:lvl>
    <w:lvl w:ilvl="7" w:tplc="D15C588E">
      <w:start w:val="1"/>
      <w:numFmt w:val="bullet"/>
      <w:lvlText w:val="o"/>
      <w:lvlJc w:val="left"/>
      <w:pPr>
        <w:tabs>
          <w:tab w:val="num" w:pos="5760"/>
        </w:tabs>
        <w:ind w:left="5760" w:hanging="360"/>
      </w:pPr>
      <w:rPr>
        <w:rFonts w:ascii="Courier New" w:hAnsi="Courier New"/>
      </w:rPr>
    </w:lvl>
    <w:lvl w:ilvl="8" w:tplc="A5C886C2">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78304772">
      <w:start w:val="1"/>
      <w:numFmt w:val="bullet"/>
      <w:lvlText w:val=""/>
      <w:lvlJc w:val="left"/>
      <w:pPr>
        <w:ind w:left="720" w:hanging="360"/>
      </w:pPr>
      <w:rPr>
        <w:rFonts w:ascii="Symbol" w:hAnsi="Symbol"/>
      </w:rPr>
    </w:lvl>
    <w:lvl w:ilvl="1" w:tplc="32D46B50">
      <w:start w:val="1"/>
      <w:numFmt w:val="bullet"/>
      <w:lvlText w:val="o"/>
      <w:lvlJc w:val="left"/>
      <w:pPr>
        <w:tabs>
          <w:tab w:val="num" w:pos="1440"/>
        </w:tabs>
        <w:ind w:left="1440" w:hanging="360"/>
      </w:pPr>
      <w:rPr>
        <w:rFonts w:ascii="Courier New" w:hAnsi="Courier New"/>
      </w:rPr>
    </w:lvl>
    <w:lvl w:ilvl="2" w:tplc="4428426A">
      <w:start w:val="1"/>
      <w:numFmt w:val="bullet"/>
      <w:lvlText w:val=""/>
      <w:lvlJc w:val="left"/>
      <w:pPr>
        <w:tabs>
          <w:tab w:val="num" w:pos="2160"/>
        </w:tabs>
        <w:ind w:left="2160" w:hanging="360"/>
      </w:pPr>
      <w:rPr>
        <w:rFonts w:ascii="Wingdings" w:hAnsi="Wingdings"/>
      </w:rPr>
    </w:lvl>
    <w:lvl w:ilvl="3" w:tplc="2B7A3D46">
      <w:start w:val="1"/>
      <w:numFmt w:val="bullet"/>
      <w:lvlText w:val=""/>
      <w:lvlJc w:val="left"/>
      <w:pPr>
        <w:tabs>
          <w:tab w:val="num" w:pos="2880"/>
        </w:tabs>
        <w:ind w:left="2880" w:hanging="360"/>
      </w:pPr>
      <w:rPr>
        <w:rFonts w:ascii="Symbol" w:hAnsi="Symbol"/>
      </w:rPr>
    </w:lvl>
    <w:lvl w:ilvl="4" w:tplc="36EA2DBC">
      <w:start w:val="1"/>
      <w:numFmt w:val="bullet"/>
      <w:lvlText w:val="o"/>
      <w:lvlJc w:val="left"/>
      <w:pPr>
        <w:tabs>
          <w:tab w:val="num" w:pos="3600"/>
        </w:tabs>
        <w:ind w:left="3600" w:hanging="360"/>
      </w:pPr>
      <w:rPr>
        <w:rFonts w:ascii="Courier New" w:hAnsi="Courier New"/>
      </w:rPr>
    </w:lvl>
    <w:lvl w:ilvl="5" w:tplc="F9DC0AFE">
      <w:start w:val="1"/>
      <w:numFmt w:val="bullet"/>
      <w:lvlText w:val=""/>
      <w:lvlJc w:val="left"/>
      <w:pPr>
        <w:tabs>
          <w:tab w:val="num" w:pos="4320"/>
        </w:tabs>
        <w:ind w:left="4320" w:hanging="360"/>
      </w:pPr>
      <w:rPr>
        <w:rFonts w:ascii="Wingdings" w:hAnsi="Wingdings"/>
      </w:rPr>
    </w:lvl>
    <w:lvl w:ilvl="6" w:tplc="13D4228E">
      <w:start w:val="1"/>
      <w:numFmt w:val="bullet"/>
      <w:lvlText w:val=""/>
      <w:lvlJc w:val="left"/>
      <w:pPr>
        <w:tabs>
          <w:tab w:val="num" w:pos="5040"/>
        </w:tabs>
        <w:ind w:left="5040" w:hanging="360"/>
      </w:pPr>
      <w:rPr>
        <w:rFonts w:ascii="Symbol" w:hAnsi="Symbol"/>
      </w:rPr>
    </w:lvl>
    <w:lvl w:ilvl="7" w:tplc="F876828A">
      <w:start w:val="1"/>
      <w:numFmt w:val="bullet"/>
      <w:lvlText w:val="o"/>
      <w:lvlJc w:val="left"/>
      <w:pPr>
        <w:tabs>
          <w:tab w:val="num" w:pos="5760"/>
        </w:tabs>
        <w:ind w:left="5760" w:hanging="360"/>
      </w:pPr>
      <w:rPr>
        <w:rFonts w:ascii="Courier New" w:hAnsi="Courier New"/>
      </w:rPr>
    </w:lvl>
    <w:lvl w:ilvl="8" w:tplc="6F603E26">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AF2E0556">
      <w:start w:val="1"/>
      <w:numFmt w:val="bullet"/>
      <w:lvlText w:val=""/>
      <w:lvlJc w:val="left"/>
      <w:pPr>
        <w:ind w:left="720" w:hanging="360"/>
      </w:pPr>
      <w:rPr>
        <w:rFonts w:ascii="Symbol" w:hAnsi="Symbol"/>
      </w:rPr>
    </w:lvl>
    <w:lvl w:ilvl="1" w:tplc="3682AB4C">
      <w:start w:val="1"/>
      <w:numFmt w:val="bullet"/>
      <w:lvlText w:val="o"/>
      <w:lvlJc w:val="left"/>
      <w:pPr>
        <w:tabs>
          <w:tab w:val="num" w:pos="1440"/>
        </w:tabs>
        <w:ind w:left="1440" w:hanging="360"/>
      </w:pPr>
      <w:rPr>
        <w:rFonts w:ascii="Courier New" w:hAnsi="Courier New"/>
      </w:rPr>
    </w:lvl>
    <w:lvl w:ilvl="2" w:tplc="30D01B3E">
      <w:start w:val="1"/>
      <w:numFmt w:val="bullet"/>
      <w:lvlText w:val=""/>
      <w:lvlJc w:val="left"/>
      <w:pPr>
        <w:tabs>
          <w:tab w:val="num" w:pos="2160"/>
        </w:tabs>
        <w:ind w:left="2160" w:hanging="360"/>
      </w:pPr>
      <w:rPr>
        <w:rFonts w:ascii="Wingdings" w:hAnsi="Wingdings"/>
      </w:rPr>
    </w:lvl>
    <w:lvl w:ilvl="3" w:tplc="6AFCBAD0">
      <w:start w:val="1"/>
      <w:numFmt w:val="bullet"/>
      <w:lvlText w:val=""/>
      <w:lvlJc w:val="left"/>
      <w:pPr>
        <w:tabs>
          <w:tab w:val="num" w:pos="2880"/>
        </w:tabs>
        <w:ind w:left="2880" w:hanging="360"/>
      </w:pPr>
      <w:rPr>
        <w:rFonts w:ascii="Symbol" w:hAnsi="Symbol"/>
      </w:rPr>
    </w:lvl>
    <w:lvl w:ilvl="4" w:tplc="70CE1B4A">
      <w:start w:val="1"/>
      <w:numFmt w:val="bullet"/>
      <w:lvlText w:val="o"/>
      <w:lvlJc w:val="left"/>
      <w:pPr>
        <w:tabs>
          <w:tab w:val="num" w:pos="3600"/>
        </w:tabs>
        <w:ind w:left="3600" w:hanging="360"/>
      </w:pPr>
      <w:rPr>
        <w:rFonts w:ascii="Courier New" w:hAnsi="Courier New"/>
      </w:rPr>
    </w:lvl>
    <w:lvl w:ilvl="5" w:tplc="332EC1A2">
      <w:start w:val="1"/>
      <w:numFmt w:val="bullet"/>
      <w:lvlText w:val=""/>
      <w:lvlJc w:val="left"/>
      <w:pPr>
        <w:tabs>
          <w:tab w:val="num" w:pos="4320"/>
        </w:tabs>
        <w:ind w:left="4320" w:hanging="360"/>
      </w:pPr>
      <w:rPr>
        <w:rFonts w:ascii="Wingdings" w:hAnsi="Wingdings"/>
      </w:rPr>
    </w:lvl>
    <w:lvl w:ilvl="6" w:tplc="D6B2285A">
      <w:start w:val="1"/>
      <w:numFmt w:val="bullet"/>
      <w:lvlText w:val=""/>
      <w:lvlJc w:val="left"/>
      <w:pPr>
        <w:tabs>
          <w:tab w:val="num" w:pos="5040"/>
        </w:tabs>
        <w:ind w:left="5040" w:hanging="360"/>
      </w:pPr>
      <w:rPr>
        <w:rFonts w:ascii="Symbol" w:hAnsi="Symbol"/>
      </w:rPr>
    </w:lvl>
    <w:lvl w:ilvl="7" w:tplc="8D3255A8">
      <w:start w:val="1"/>
      <w:numFmt w:val="bullet"/>
      <w:lvlText w:val="o"/>
      <w:lvlJc w:val="left"/>
      <w:pPr>
        <w:tabs>
          <w:tab w:val="num" w:pos="5760"/>
        </w:tabs>
        <w:ind w:left="5760" w:hanging="360"/>
      </w:pPr>
      <w:rPr>
        <w:rFonts w:ascii="Courier New" w:hAnsi="Courier New"/>
      </w:rPr>
    </w:lvl>
    <w:lvl w:ilvl="8" w:tplc="8C643D74">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1B7EF4C0">
      <w:start w:val="1"/>
      <w:numFmt w:val="bullet"/>
      <w:lvlText w:val=""/>
      <w:lvlJc w:val="left"/>
      <w:pPr>
        <w:ind w:left="720" w:hanging="360"/>
      </w:pPr>
      <w:rPr>
        <w:rFonts w:ascii="Symbol" w:hAnsi="Symbol"/>
      </w:rPr>
    </w:lvl>
    <w:lvl w:ilvl="1" w:tplc="0BB8E9F8">
      <w:start w:val="1"/>
      <w:numFmt w:val="bullet"/>
      <w:lvlText w:val="o"/>
      <w:lvlJc w:val="left"/>
      <w:pPr>
        <w:tabs>
          <w:tab w:val="num" w:pos="1440"/>
        </w:tabs>
        <w:ind w:left="1440" w:hanging="360"/>
      </w:pPr>
      <w:rPr>
        <w:rFonts w:ascii="Courier New" w:hAnsi="Courier New"/>
      </w:rPr>
    </w:lvl>
    <w:lvl w:ilvl="2" w:tplc="8DC66DF2">
      <w:start w:val="1"/>
      <w:numFmt w:val="bullet"/>
      <w:lvlText w:val=""/>
      <w:lvlJc w:val="left"/>
      <w:pPr>
        <w:tabs>
          <w:tab w:val="num" w:pos="2160"/>
        </w:tabs>
        <w:ind w:left="2160" w:hanging="360"/>
      </w:pPr>
      <w:rPr>
        <w:rFonts w:ascii="Wingdings" w:hAnsi="Wingdings"/>
      </w:rPr>
    </w:lvl>
    <w:lvl w:ilvl="3" w:tplc="4E466C9A">
      <w:start w:val="1"/>
      <w:numFmt w:val="bullet"/>
      <w:lvlText w:val=""/>
      <w:lvlJc w:val="left"/>
      <w:pPr>
        <w:tabs>
          <w:tab w:val="num" w:pos="2880"/>
        </w:tabs>
        <w:ind w:left="2880" w:hanging="360"/>
      </w:pPr>
      <w:rPr>
        <w:rFonts w:ascii="Symbol" w:hAnsi="Symbol"/>
      </w:rPr>
    </w:lvl>
    <w:lvl w:ilvl="4" w:tplc="EC6EF178">
      <w:start w:val="1"/>
      <w:numFmt w:val="bullet"/>
      <w:lvlText w:val="o"/>
      <w:lvlJc w:val="left"/>
      <w:pPr>
        <w:tabs>
          <w:tab w:val="num" w:pos="3600"/>
        </w:tabs>
        <w:ind w:left="3600" w:hanging="360"/>
      </w:pPr>
      <w:rPr>
        <w:rFonts w:ascii="Courier New" w:hAnsi="Courier New"/>
      </w:rPr>
    </w:lvl>
    <w:lvl w:ilvl="5" w:tplc="4DA05B9A">
      <w:start w:val="1"/>
      <w:numFmt w:val="bullet"/>
      <w:lvlText w:val=""/>
      <w:lvlJc w:val="left"/>
      <w:pPr>
        <w:tabs>
          <w:tab w:val="num" w:pos="4320"/>
        </w:tabs>
        <w:ind w:left="4320" w:hanging="360"/>
      </w:pPr>
      <w:rPr>
        <w:rFonts w:ascii="Wingdings" w:hAnsi="Wingdings"/>
      </w:rPr>
    </w:lvl>
    <w:lvl w:ilvl="6" w:tplc="7764CA70">
      <w:start w:val="1"/>
      <w:numFmt w:val="bullet"/>
      <w:lvlText w:val=""/>
      <w:lvlJc w:val="left"/>
      <w:pPr>
        <w:tabs>
          <w:tab w:val="num" w:pos="5040"/>
        </w:tabs>
        <w:ind w:left="5040" w:hanging="360"/>
      </w:pPr>
      <w:rPr>
        <w:rFonts w:ascii="Symbol" w:hAnsi="Symbol"/>
      </w:rPr>
    </w:lvl>
    <w:lvl w:ilvl="7" w:tplc="A446B0AA">
      <w:start w:val="1"/>
      <w:numFmt w:val="bullet"/>
      <w:lvlText w:val="o"/>
      <w:lvlJc w:val="left"/>
      <w:pPr>
        <w:tabs>
          <w:tab w:val="num" w:pos="5760"/>
        </w:tabs>
        <w:ind w:left="5760" w:hanging="360"/>
      </w:pPr>
      <w:rPr>
        <w:rFonts w:ascii="Courier New" w:hAnsi="Courier New"/>
      </w:rPr>
    </w:lvl>
    <w:lvl w:ilvl="8" w:tplc="EAAC5B7A">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72186AFA">
      <w:start w:val="1"/>
      <w:numFmt w:val="bullet"/>
      <w:lvlText w:val=""/>
      <w:lvlJc w:val="left"/>
      <w:pPr>
        <w:ind w:left="720" w:hanging="360"/>
      </w:pPr>
      <w:rPr>
        <w:rFonts w:ascii="Symbol" w:hAnsi="Symbol"/>
      </w:rPr>
    </w:lvl>
    <w:lvl w:ilvl="1" w:tplc="71BCB3A6">
      <w:start w:val="1"/>
      <w:numFmt w:val="bullet"/>
      <w:lvlText w:val="o"/>
      <w:lvlJc w:val="left"/>
      <w:pPr>
        <w:tabs>
          <w:tab w:val="num" w:pos="1440"/>
        </w:tabs>
        <w:ind w:left="1440" w:hanging="360"/>
      </w:pPr>
      <w:rPr>
        <w:rFonts w:ascii="Courier New" w:hAnsi="Courier New"/>
      </w:rPr>
    </w:lvl>
    <w:lvl w:ilvl="2" w:tplc="6964BFA2">
      <w:start w:val="1"/>
      <w:numFmt w:val="bullet"/>
      <w:lvlText w:val=""/>
      <w:lvlJc w:val="left"/>
      <w:pPr>
        <w:tabs>
          <w:tab w:val="num" w:pos="2160"/>
        </w:tabs>
        <w:ind w:left="2160" w:hanging="360"/>
      </w:pPr>
      <w:rPr>
        <w:rFonts w:ascii="Wingdings" w:hAnsi="Wingdings"/>
      </w:rPr>
    </w:lvl>
    <w:lvl w:ilvl="3" w:tplc="5BB6D82E">
      <w:start w:val="1"/>
      <w:numFmt w:val="bullet"/>
      <w:lvlText w:val=""/>
      <w:lvlJc w:val="left"/>
      <w:pPr>
        <w:tabs>
          <w:tab w:val="num" w:pos="2880"/>
        </w:tabs>
        <w:ind w:left="2880" w:hanging="360"/>
      </w:pPr>
      <w:rPr>
        <w:rFonts w:ascii="Symbol" w:hAnsi="Symbol"/>
      </w:rPr>
    </w:lvl>
    <w:lvl w:ilvl="4" w:tplc="07047E86">
      <w:start w:val="1"/>
      <w:numFmt w:val="bullet"/>
      <w:lvlText w:val="o"/>
      <w:lvlJc w:val="left"/>
      <w:pPr>
        <w:tabs>
          <w:tab w:val="num" w:pos="3600"/>
        </w:tabs>
        <w:ind w:left="3600" w:hanging="360"/>
      </w:pPr>
      <w:rPr>
        <w:rFonts w:ascii="Courier New" w:hAnsi="Courier New"/>
      </w:rPr>
    </w:lvl>
    <w:lvl w:ilvl="5" w:tplc="6EB4738E">
      <w:start w:val="1"/>
      <w:numFmt w:val="bullet"/>
      <w:lvlText w:val=""/>
      <w:lvlJc w:val="left"/>
      <w:pPr>
        <w:tabs>
          <w:tab w:val="num" w:pos="4320"/>
        </w:tabs>
        <w:ind w:left="4320" w:hanging="360"/>
      </w:pPr>
      <w:rPr>
        <w:rFonts w:ascii="Wingdings" w:hAnsi="Wingdings"/>
      </w:rPr>
    </w:lvl>
    <w:lvl w:ilvl="6" w:tplc="701C7776">
      <w:start w:val="1"/>
      <w:numFmt w:val="bullet"/>
      <w:lvlText w:val=""/>
      <w:lvlJc w:val="left"/>
      <w:pPr>
        <w:tabs>
          <w:tab w:val="num" w:pos="5040"/>
        </w:tabs>
        <w:ind w:left="5040" w:hanging="360"/>
      </w:pPr>
      <w:rPr>
        <w:rFonts w:ascii="Symbol" w:hAnsi="Symbol"/>
      </w:rPr>
    </w:lvl>
    <w:lvl w:ilvl="7" w:tplc="5A9EF6A8">
      <w:start w:val="1"/>
      <w:numFmt w:val="bullet"/>
      <w:lvlText w:val="o"/>
      <w:lvlJc w:val="left"/>
      <w:pPr>
        <w:tabs>
          <w:tab w:val="num" w:pos="5760"/>
        </w:tabs>
        <w:ind w:left="5760" w:hanging="360"/>
      </w:pPr>
      <w:rPr>
        <w:rFonts w:ascii="Courier New" w:hAnsi="Courier New"/>
      </w:rPr>
    </w:lvl>
    <w:lvl w:ilvl="8" w:tplc="349E03E4">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96468B90">
      <w:start w:val="1"/>
      <w:numFmt w:val="bullet"/>
      <w:lvlText w:val=""/>
      <w:lvlJc w:val="left"/>
      <w:pPr>
        <w:ind w:left="720" w:hanging="360"/>
      </w:pPr>
      <w:rPr>
        <w:rFonts w:ascii="Symbol" w:hAnsi="Symbol"/>
      </w:rPr>
    </w:lvl>
    <w:lvl w:ilvl="1" w:tplc="90E41194">
      <w:start w:val="1"/>
      <w:numFmt w:val="bullet"/>
      <w:lvlText w:val="o"/>
      <w:lvlJc w:val="left"/>
      <w:pPr>
        <w:tabs>
          <w:tab w:val="num" w:pos="1440"/>
        </w:tabs>
        <w:ind w:left="1440" w:hanging="360"/>
      </w:pPr>
      <w:rPr>
        <w:rFonts w:ascii="Courier New" w:hAnsi="Courier New"/>
      </w:rPr>
    </w:lvl>
    <w:lvl w:ilvl="2" w:tplc="E1FC467C">
      <w:start w:val="1"/>
      <w:numFmt w:val="bullet"/>
      <w:lvlText w:val=""/>
      <w:lvlJc w:val="left"/>
      <w:pPr>
        <w:tabs>
          <w:tab w:val="num" w:pos="2160"/>
        </w:tabs>
        <w:ind w:left="2160" w:hanging="360"/>
      </w:pPr>
      <w:rPr>
        <w:rFonts w:ascii="Wingdings" w:hAnsi="Wingdings"/>
      </w:rPr>
    </w:lvl>
    <w:lvl w:ilvl="3" w:tplc="7BB8C024">
      <w:start w:val="1"/>
      <w:numFmt w:val="bullet"/>
      <w:lvlText w:val=""/>
      <w:lvlJc w:val="left"/>
      <w:pPr>
        <w:tabs>
          <w:tab w:val="num" w:pos="2880"/>
        </w:tabs>
        <w:ind w:left="2880" w:hanging="360"/>
      </w:pPr>
      <w:rPr>
        <w:rFonts w:ascii="Symbol" w:hAnsi="Symbol"/>
      </w:rPr>
    </w:lvl>
    <w:lvl w:ilvl="4" w:tplc="9738BF6E">
      <w:start w:val="1"/>
      <w:numFmt w:val="bullet"/>
      <w:lvlText w:val="o"/>
      <w:lvlJc w:val="left"/>
      <w:pPr>
        <w:tabs>
          <w:tab w:val="num" w:pos="3600"/>
        </w:tabs>
        <w:ind w:left="3600" w:hanging="360"/>
      </w:pPr>
      <w:rPr>
        <w:rFonts w:ascii="Courier New" w:hAnsi="Courier New"/>
      </w:rPr>
    </w:lvl>
    <w:lvl w:ilvl="5" w:tplc="8256BB36">
      <w:start w:val="1"/>
      <w:numFmt w:val="bullet"/>
      <w:lvlText w:val=""/>
      <w:lvlJc w:val="left"/>
      <w:pPr>
        <w:tabs>
          <w:tab w:val="num" w:pos="4320"/>
        </w:tabs>
        <w:ind w:left="4320" w:hanging="360"/>
      </w:pPr>
      <w:rPr>
        <w:rFonts w:ascii="Wingdings" w:hAnsi="Wingdings"/>
      </w:rPr>
    </w:lvl>
    <w:lvl w:ilvl="6" w:tplc="9EE433FE">
      <w:start w:val="1"/>
      <w:numFmt w:val="bullet"/>
      <w:lvlText w:val=""/>
      <w:lvlJc w:val="left"/>
      <w:pPr>
        <w:tabs>
          <w:tab w:val="num" w:pos="5040"/>
        </w:tabs>
        <w:ind w:left="5040" w:hanging="360"/>
      </w:pPr>
      <w:rPr>
        <w:rFonts w:ascii="Symbol" w:hAnsi="Symbol"/>
      </w:rPr>
    </w:lvl>
    <w:lvl w:ilvl="7" w:tplc="F7BC9B3A">
      <w:start w:val="1"/>
      <w:numFmt w:val="bullet"/>
      <w:lvlText w:val="o"/>
      <w:lvlJc w:val="left"/>
      <w:pPr>
        <w:tabs>
          <w:tab w:val="num" w:pos="5760"/>
        </w:tabs>
        <w:ind w:left="5760" w:hanging="360"/>
      </w:pPr>
      <w:rPr>
        <w:rFonts w:ascii="Courier New" w:hAnsi="Courier New"/>
      </w:rPr>
    </w:lvl>
    <w:lvl w:ilvl="8" w:tplc="A44EBDF8">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0F1AA338">
      <w:start w:val="1"/>
      <w:numFmt w:val="bullet"/>
      <w:lvlText w:val=""/>
      <w:lvlJc w:val="left"/>
      <w:pPr>
        <w:ind w:left="720" w:hanging="360"/>
      </w:pPr>
      <w:rPr>
        <w:rFonts w:ascii="Symbol" w:hAnsi="Symbol"/>
      </w:rPr>
    </w:lvl>
    <w:lvl w:ilvl="1" w:tplc="186E9C7E">
      <w:start w:val="1"/>
      <w:numFmt w:val="bullet"/>
      <w:lvlText w:val="o"/>
      <w:lvlJc w:val="left"/>
      <w:pPr>
        <w:tabs>
          <w:tab w:val="num" w:pos="1440"/>
        </w:tabs>
        <w:ind w:left="1440" w:hanging="360"/>
      </w:pPr>
      <w:rPr>
        <w:rFonts w:ascii="Courier New" w:hAnsi="Courier New"/>
      </w:rPr>
    </w:lvl>
    <w:lvl w:ilvl="2" w:tplc="03EE0A86">
      <w:start w:val="1"/>
      <w:numFmt w:val="bullet"/>
      <w:lvlText w:val=""/>
      <w:lvlJc w:val="left"/>
      <w:pPr>
        <w:tabs>
          <w:tab w:val="num" w:pos="2160"/>
        </w:tabs>
        <w:ind w:left="2160" w:hanging="360"/>
      </w:pPr>
      <w:rPr>
        <w:rFonts w:ascii="Wingdings" w:hAnsi="Wingdings"/>
      </w:rPr>
    </w:lvl>
    <w:lvl w:ilvl="3" w:tplc="0004E7AE">
      <w:start w:val="1"/>
      <w:numFmt w:val="bullet"/>
      <w:lvlText w:val=""/>
      <w:lvlJc w:val="left"/>
      <w:pPr>
        <w:tabs>
          <w:tab w:val="num" w:pos="2880"/>
        </w:tabs>
        <w:ind w:left="2880" w:hanging="360"/>
      </w:pPr>
      <w:rPr>
        <w:rFonts w:ascii="Symbol" w:hAnsi="Symbol"/>
      </w:rPr>
    </w:lvl>
    <w:lvl w:ilvl="4" w:tplc="81C03026">
      <w:start w:val="1"/>
      <w:numFmt w:val="bullet"/>
      <w:lvlText w:val="o"/>
      <w:lvlJc w:val="left"/>
      <w:pPr>
        <w:tabs>
          <w:tab w:val="num" w:pos="3600"/>
        </w:tabs>
        <w:ind w:left="3600" w:hanging="360"/>
      </w:pPr>
      <w:rPr>
        <w:rFonts w:ascii="Courier New" w:hAnsi="Courier New"/>
      </w:rPr>
    </w:lvl>
    <w:lvl w:ilvl="5" w:tplc="720CB968">
      <w:start w:val="1"/>
      <w:numFmt w:val="bullet"/>
      <w:lvlText w:val=""/>
      <w:lvlJc w:val="left"/>
      <w:pPr>
        <w:tabs>
          <w:tab w:val="num" w:pos="4320"/>
        </w:tabs>
        <w:ind w:left="4320" w:hanging="360"/>
      </w:pPr>
      <w:rPr>
        <w:rFonts w:ascii="Wingdings" w:hAnsi="Wingdings"/>
      </w:rPr>
    </w:lvl>
    <w:lvl w:ilvl="6" w:tplc="79D41B68">
      <w:start w:val="1"/>
      <w:numFmt w:val="bullet"/>
      <w:lvlText w:val=""/>
      <w:lvlJc w:val="left"/>
      <w:pPr>
        <w:tabs>
          <w:tab w:val="num" w:pos="5040"/>
        </w:tabs>
        <w:ind w:left="5040" w:hanging="360"/>
      </w:pPr>
      <w:rPr>
        <w:rFonts w:ascii="Symbol" w:hAnsi="Symbol"/>
      </w:rPr>
    </w:lvl>
    <w:lvl w:ilvl="7" w:tplc="A4E46026">
      <w:start w:val="1"/>
      <w:numFmt w:val="bullet"/>
      <w:lvlText w:val="o"/>
      <w:lvlJc w:val="left"/>
      <w:pPr>
        <w:tabs>
          <w:tab w:val="num" w:pos="5760"/>
        </w:tabs>
        <w:ind w:left="5760" w:hanging="360"/>
      </w:pPr>
      <w:rPr>
        <w:rFonts w:ascii="Courier New" w:hAnsi="Courier New"/>
      </w:rPr>
    </w:lvl>
    <w:lvl w:ilvl="8" w:tplc="F41450FE">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BD4A427A">
      <w:start w:val="1"/>
      <w:numFmt w:val="bullet"/>
      <w:lvlText w:val=""/>
      <w:lvlJc w:val="left"/>
      <w:pPr>
        <w:ind w:left="720" w:hanging="360"/>
      </w:pPr>
      <w:rPr>
        <w:rFonts w:ascii="Symbol" w:hAnsi="Symbol"/>
      </w:rPr>
    </w:lvl>
    <w:lvl w:ilvl="1" w:tplc="9A46DF88">
      <w:start w:val="1"/>
      <w:numFmt w:val="bullet"/>
      <w:lvlText w:val="o"/>
      <w:lvlJc w:val="left"/>
      <w:pPr>
        <w:tabs>
          <w:tab w:val="num" w:pos="1440"/>
        </w:tabs>
        <w:ind w:left="1440" w:hanging="360"/>
      </w:pPr>
      <w:rPr>
        <w:rFonts w:ascii="Courier New" w:hAnsi="Courier New"/>
      </w:rPr>
    </w:lvl>
    <w:lvl w:ilvl="2" w:tplc="26282D60">
      <w:start w:val="1"/>
      <w:numFmt w:val="bullet"/>
      <w:lvlText w:val=""/>
      <w:lvlJc w:val="left"/>
      <w:pPr>
        <w:tabs>
          <w:tab w:val="num" w:pos="2160"/>
        </w:tabs>
        <w:ind w:left="2160" w:hanging="360"/>
      </w:pPr>
      <w:rPr>
        <w:rFonts w:ascii="Wingdings" w:hAnsi="Wingdings"/>
      </w:rPr>
    </w:lvl>
    <w:lvl w:ilvl="3" w:tplc="1736C3F0">
      <w:start w:val="1"/>
      <w:numFmt w:val="bullet"/>
      <w:lvlText w:val=""/>
      <w:lvlJc w:val="left"/>
      <w:pPr>
        <w:tabs>
          <w:tab w:val="num" w:pos="2880"/>
        </w:tabs>
        <w:ind w:left="2880" w:hanging="360"/>
      </w:pPr>
      <w:rPr>
        <w:rFonts w:ascii="Symbol" w:hAnsi="Symbol"/>
      </w:rPr>
    </w:lvl>
    <w:lvl w:ilvl="4" w:tplc="5372A952">
      <w:start w:val="1"/>
      <w:numFmt w:val="bullet"/>
      <w:lvlText w:val="o"/>
      <w:lvlJc w:val="left"/>
      <w:pPr>
        <w:tabs>
          <w:tab w:val="num" w:pos="3600"/>
        </w:tabs>
        <w:ind w:left="3600" w:hanging="360"/>
      </w:pPr>
      <w:rPr>
        <w:rFonts w:ascii="Courier New" w:hAnsi="Courier New"/>
      </w:rPr>
    </w:lvl>
    <w:lvl w:ilvl="5" w:tplc="55B0D47E">
      <w:start w:val="1"/>
      <w:numFmt w:val="bullet"/>
      <w:lvlText w:val=""/>
      <w:lvlJc w:val="left"/>
      <w:pPr>
        <w:tabs>
          <w:tab w:val="num" w:pos="4320"/>
        </w:tabs>
        <w:ind w:left="4320" w:hanging="360"/>
      </w:pPr>
      <w:rPr>
        <w:rFonts w:ascii="Wingdings" w:hAnsi="Wingdings"/>
      </w:rPr>
    </w:lvl>
    <w:lvl w:ilvl="6" w:tplc="7918099E">
      <w:start w:val="1"/>
      <w:numFmt w:val="bullet"/>
      <w:lvlText w:val=""/>
      <w:lvlJc w:val="left"/>
      <w:pPr>
        <w:tabs>
          <w:tab w:val="num" w:pos="5040"/>
        </w:tabs>
        <w:ind w:left="5040" w:hanging="360"/>
      </w:pPr>
      <w:rPr>
        <w:rFonts w:ascii="Symbol" w:hAnsi="Symbol"/>
      </w:rPr>
    </w:lvl>
    <w:lvl w:ilvl="7" w:tplc="6910F058">
      <w:start w:val="1"/>
      <w:numFmt w:val="bullet"/>
      <w:lvlText w:val="o"/>
      <w:lvlJc w:val="left"/>
      <w:pPr>
        <w:tabs>
          <w:tab w:val="num" w:pos="5760"/>
        </w:tabs>
        <w:ind w:left="5760" w:hanging="360"/>
      </w:pPr>
      <w:rPr>
        <w:rFonts w:ascii="Courier New" w:hAnsi="Courier New"/>
      </w:rPr>
    </w:lvl>
    <w:lvl w:ilvl="8" w:tplc="E646B7C0">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C78CF9CE">
      <w:start w:val="1"/>
      <w:numFmt w:val="bullet"/>
      <w:lvlText w:val=""/>
      <w:lvlJc w:val="left"/>
      <w:pPr>
        <w:ind w:left="720" w:hanging="360"/>
      </w:pPr>
      <w:rPr>
        <w:rFonts w:ascii="Symbol" w:hAnsi="Symbol"/>
      </w:rPr>
    </w:lvl>
    <w:lvl w:ilvl="1" w:tplc="D8607BAA">
      <w:start w:val="1"/>
      <w:numFmt w:val="bullet"/>
      <w:lvlText w:val="o"/>
      <w:lvlJc w:val="left"/>
      <w:pPr>
        <w:tabs>
          <w:tab w:val="num" w:pos="1440"/>
        </w:tabs>
        <w:ind w:left="1440" w:hanging="360"/>
      </w:pPr>
      <w:rPr>
        <w:rFonts w:ascii="Courier New" w:hAnsi="Courier New"/>
      </w:rPr>
    </w:lvl>
    <w:lvl w:ilvl="2" w:tplc="BC766F86">
      <w:start w:val="1"/>
      <w:numFmt w:val="bullet"/>
      <w:lvlText w:val=""/>
      <w:lvlJc w:val="left"/>
      <w:pPr>
        <w:tabs>
          <w:tab w:val="num" w:pos="2160"/>
        </w:tabs>
        <w:ind w:left="2160" w:hanging="360"/>
      </w:pPr>
      <w:rPr>
        <w:rFonts w:ascii="Wingdings" w:hAnsi="Wingdings"/>
      </w:rPr>
    </w:lvl>
    <w:lvl w:ilvl="3" w:tplc="EEC47484">
      <w:start w:val="1"/>
      <w:numFmt w:val="bullet"/>
      <w:lvlText w:val=""/>
      <w:lvlJc w:val="left"/>
      <w:pPr>
        <w:tabs>
          <w:tab w:val="num" w:pos="2880"/>
        </w:tabs>
        <w:ind w:left="2880" w:hanging="360"/>
      </w:pPr>
      <w:rPr>
        <w:rFonts w:ascii="Symbol" w:hAnsi="Symbol"/>
      </w:rPr>
    </w:lvl>
    <w:lvl w:ilvl="4" w:tplc="87FAEEDA">
      <w:start w:val="1"/>
      <w:numFmt w:val="bullet"/>
      <w:lvlText w:val="o"/>
      <w:lvlJc w:val="left"/>
      <w:pPr>
        <w:tabs>
          <w:tab w:val="num" w:pos="3600"/>
        </w:tabs>
        <w:ind w:left="3600" w:hanging="360"/>
      </w:pPr>
      <w:rPr>
        <w:rFonts w:ascii="Courier New" w:hAnsi="Courier New"/>
      </w:rPr>
    </w:lvl>
    <w:lvl w:ilvl="5" w:tplc="CD9A3E0E">
      <w:start w:val="1"/>
      <w:numFmt w:val="bullet"/>
      <w:lvlText w:val=""/>
      <w:lvlJc w:val="left"/>
      <w:pPr>
        <w:tabs>
          <w:tab w:val="num" w:pos="4320"/>
        </w:tabs>
        <w:ind w:left="4320" w:hanging="360"/>
      </w:pPr>
      <w:rPr>
        <w:rFonts w:ascii="Wingdings" w:hAnsi="Wingdings"/>
      </w:rPr>
    </w:lvl>
    <w:lvl w:ilvl="6" w:tplc="EFF4E3BA">
      <w:start w:val="1"/>
      <w:numFmt w:val="bullet"/>
      <w:lvlText w:val=""/>
      <w:lvlJc w:val="left"/>
      <w:pPr>
        <w:tabs>
          <w:tab w:val="num" w:pos="5040"/>
        </w:tabs>
        <w:ind w:left="5040" w:hanging="360"/>
      </w:pPr>
      <w:rPr>
        <w:rFonts w:ascii="Symbol" w:hAnsi="Symbol"/>
      </w:rPr>
    </w:lvl>
    <w:lvl w:ilvl="7" w:tplc="DE4214A2">
      <w:start w:val="1"/>
      <w:numFmt w:val="bullet"/>
      <w:lvlText w:val="o"/>
      <w:lvlJc w:val="left"/>
      <w:pPr>
        <w:tabs>
          <w:tab w:val="num" w:pos="5760"/>
        </w:tabs>
        <w:ind w:left="5760" w:hanging="360"/>
      </w:pPr>
      <w:rPr>
        <w:rFonts w:ascii="Courier New" w:hAnsi="Courier New"/>
      </w:rPr>
    </w:lvl>
    <w:lvl w:ilvl="8" w:tplc="CBD673DA">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99C21FF2">
      <w:start w:val="1"/>
      <w:numFmt w:val="bullet"/>
      <w:lvlText w:val=""/>
      <w:lvlJc w:val="left"/>
      <w:pPr>
        <w:ind w:left="720" w:hanging="360"/>
      </w:pPr>
      <w:rPr>
        <w:rFonts w:ascii="Symbol" w:hAnsi="Symbol"/>
      </w:rPr>
    </w:lvl>
    <w:lvl w:ilvl="1" w:tplc="D9E6FFEA">
      <w:start w:val="1"/>
      <w:numFmt w:val="bullet"/>
      <w:lvlText w:val="o"/>
      <w:lvlJc w:val="left"/>
      <w:pPr>
        <w:tabs>
          <w:tab w:val="num" w:pos="1440"/>
        </w:tabs>
        <w:ind w:left="1440" w:hanging="360"/>
      </w:pPr>
      <w:rPr>
        <w:rFonts w:ascii="Courier New" w:hAnsi="Courier New"/>
      </w:rPr>
    </w:lvl>
    <w:lvl w:ilvl="2" w:tplc="56B023A6">
      <w:start w:val="1"/>
      <w:numFmt w:val="bullet"/>
      <w:lvlText w:val=""/>
      <w:lvlJc w:val="left"/>
      <w:pPr>
        <w:tabs>
          <w:tab w:val="num" w:pos="2160"/>
        </w:tabs>
        <w:ind w:left="2160" w:hanging="360"/>
      </w:pPr>
      <w:rPr>
        <w:rFonts w:ascii="Wingdings" w:hAnsi="Wingdings"/>
      </w:rPr>
    </w:lvl>
    <w:lvl w:ilvl="3" w:tplc="DBEEC74E">
      <w:start w:val="1"/>
      <w:numFmt w:val="bullet"/>
      <w:lvlText w:val=""/>
      <w:lvlJc w:val="left"/>
      <w:pPr>
        <w:tabs>
          <w:tab w:val="num" w:pos="2880"/>
        </w:tabs>
        <w:ind w:left="2880" w:hanging="360"/>
      </w:pPr>
      <w:rPr>
        <w:rFonts w:ascii="Symbol" w:hAnsi="Symbol"/>
      </w:rPr>
    </w:lvl>
    <w:lvl w:ilvl="4" w:tplc="9BF800C4">
      <w:start w:val="1"/>
      <w:numFmt w:val="bullet"/>
      <w:lvlText w:val="o"/>
      <w:lvlJc w:val="left"/>
      <w:pPr>
        <w:tabs>
          <w:tab w:val="num" w:pos="3600"/>
        </w:tabs>
        <w:ind w:left="3600" w:hanging="360"/>
      </w:pPr>
      <w:rPr>
        <w:rFonts w:ascii="Courier New" w:hAnsi="Courier New"/>
      </w:rPr>
    </w:lvl>
    <w:lvl w:ilvl="5" w:tplc="9D6A6996">
      <w:start w:val="1"/>
      <w:numFmt w:val="bullet"/>
      <w:lvlText w:val=""/>
      <w:lvlJc w:val="left"/>
      <w:pPr>
        <w:tabs>
          <w:tab w:val="num" w:pos="4320"/>
        </w:tabs>
        <w:ind w:left="4320" w:hanging="360"/>
      </w:pPr>
      <w:rPr>
        <w:rFonts w:ascii="Wingdings" w:hAnsi="Wingdings"/>
      </w:rPr>
    </w:lvl>
    <w:lvl w:ilvl="6" w:tplc="2EA00878">
      <w:start w:val="1"/>
      <w:numFmt w:val="bullet"/>
      <w:lvlText w:val=""/>
      <w:lvlJc w:val="left"/>
      <w:pPr>
        <w:tabs>
          <w:tab w:val="num" w:pos="5040"/>
        </w:tabs>
        <w:ind w:left="5040" w:hanging="360"/>
      </w:pPr>
      <w:rPr>
        <w:rFonts w:ascii="Symbol" w:hAnsi="Symbol"/>
      </w:rPr>
    </w:lvl>
    <w:lvl w:ilvl="7" w:tplc="5EBA93B2">
      <w:start w:val="1"/>
      <w:numFmt w:val="bullet"/>
      <w:lvlText w:val="o"/>
      <w:lvlJc w:val="left"/>
      <w:pPr>
        <w:tabs>
          <w:tab w:val="num" w:pos="5760"/>
        </w:tabs>
        <w:ind w:left="5760" w:hanging="360"/>
      </w:pPr>
      <w:rPr>
        <w:rFonts w:ascii="Courier New" w:hAnsi="Courier New"/>
      </w:rPr>
    </w:lvl>
    <w:lvl w:ilvl="8" w:tplc="959037A2">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ABE05DE">
      <w:start w:val="1"/>
      <w:numFmt w:val="bullet"/>
      <w:lvlText w:val=""/>
      <w:lvlJc w:val="left"/>
      <w:pPr>
        <w:ind w:left="720" w:hanging="360"/>
      </w:pPr>
      <w:rPr>
        <w:rFonts w:ascii="Symbol" w:hAnsi="Symbol"/>
      </w:rPr>
    </w:lvl>
    <w:lvl w:ilvl="1" w:tplc="8E804A86">
      <w:start w:val="1"/>
      <w:numFmt w:val="bullet"/>
      <w:lvlText w:val="o"/>
      <w:lvlJc w:val="left"/>
      <w:pPr>
        <w:tabs>
          <w:tab w:val="num" w:pos="1440"/>
        </w:tabs>
        <w:ind w:left="1440" w:hanging="360"/>
      </w:pPr>
      <w:rPr>
        <w:rFonts w:ascii="Courier New" w:hAnsi="Courier New"/>
      </w:rPr>
    </w:lvl>
    <w:lvl w:ilvl="2" w:tplc="85D816D4">
      <w:start w:val="1"/>
      <w:numFmt w:val="bullet"/>
      <w:lvlText w:val=""/>
      <w:lvlJc w:val="left"/>
      <w:pPr>
        <w:tabs>
          <w:tab w:val="num" w:pos="2160"/>
        </w:tabs>
        <w:ind w:left="2160" w:hanging="360"/>
      </w:pPr>
      <w:rPr>
        <w:rFonts w:ascii="Wingdings" w:hAnsi="Wingdings"/>
      </w:rPr>
    </w:lvl>
    <w:lvl w:ilvl="3" w:tplc="35322420">
      <w:start w:val="1"/>
      <w:numFmt w:val="bullet"/>
      <w:lvlText w:val=""/>
      <w:lvlJc w:val="left"/>
      <w:pPr>
        <w:tabs>
          <w:tab w:val="num" w:pos="2880"/>
        </w:tabs>
        <w:ind w:left="2880" w:hanging="360"/>
      </w:pPr>
      <w:rPr>
        <w:rFonts w:ascii="Symbol" w:hAnsi="Symbol"/>
      </w:rPr>
    </w:lvl>
    <w:lvl w:ilvl="4" w:tplc="64B85B8A">
      <w:start w:val="1"/>
      <w:numFmt w:val="bullet"/>
      <w:lvlText w:val="o"/>
      <w:lvlJc w:val="left"/>
      <w:pPr>
        <w:tabs>
          <w:tab w:val="num" w:pos="3600"/>
        </w:tabs>
        <w:ind w:left="3600" w:hanging="360"/>
      </w:pPr>
      <w:rPr>
        <w:rFonts w:ascii="Courier New" w:hAnsi="Courier New"/>
      </w:rPr>
    </w:lvl>
    <w:lvl w:ilvl="5" w:tplc="2FECE5FA">
      <w:start w:val="1"/>
      <w:numFmt w:val="bullet"/>
      <w:lvlText w:val=""/>
      <w:lvlJc w:val="left"/>
      <w:pPr>
        <w:tabs>
          <w:tab w:val="num" w:pos="4320"/>
        </w:tabs>
        <w:ind w:left="4320" w:hanging="360"/>
      </w:pPr>
      <w:rPr>
        <w:rFonts w:ascii="Wingdings" w:hAnsi="Wingdings"/>
      </w:rPr>
    </w:lvl>
    <w:lvl w:ilvl="6" w:tplc="53BEFA0A">
      <w:start w:val="1"/>
      <w:numFmt w:val="bullet"/>
      <w:lvlText w:val=""/>
      <w:lvlJc w:val="left"/>
      <w:pPr>
        <w:tabs>
          <w:tab w:val="num" w:pos="5040"/>
        </w:tabs>
        <w:ind w:left="5040" w:hanging="360"/>
      </w:pPr>
      <w:rPr>
        <w:rFonts w:ascii="Symbol" w:hAnsi="Symbol"/>
      </w:rPr>
    </w:lvl>
    <w:lvl w:ilvl="7" w:tplc="09C66368">
      <w:start w:val="1"/>
      <w:numFmt w:val="bullet"/>
      <w:lvlText w:val="o"/>
      <w:lvlJc w:val="left"/>
      <w:pPr>
        <w:tabs>
          <w:tab w:val="num" w:pos="5760"/>
        </w:tabs>
        <w:ind w:left="5760" w:hanging="360"/>
      </w:pPr>
      <w:rPr>
        <w:rFonts w:ascii="Courier New" w:hAnsi="Courier New"/>
      </w:rPr>
    </w:lvl>
    <w:lvl w:ilvl="8" w:tplc="1E08A122">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C33ED8B6">
      <w:start w:val="1"/>
      <w:numFmt w:val="bullet"/>
      <w:lvlText w:val=""/>
      <w:lvlJc w:val="left"/>
      <w:pPr>
        <w:ind w:left="720" w:hanging="360"/>
      </w:pPr>
      <w:rPr>
        <w:rFonts w:ascii="Symbol" w:hAnsi="Symbol"/>
      </w:rPr>
    </w:lvl>
    <w:lvl w:ilvl="1" w:tplc="5374139E">
      <w:start w:val="1"/>
      <w:numFmt w:val="bullet"/>
      <w:lvlText w:val="o"/>
      <w:lvlJc w:val="left"/>
      <w:pPr>
        <w:tabs>
          <w:tab w:val="num" w:pos="1440"/>
        </w:tabs>
        <w:ind w:left="1440" w:hanging="360"/>
      </w:pPr>
      <w:rPr>
        <w:rFonts w:ascii="Courier New" w:hAnsi="Courier New"/>
      </w:rPr>
    </w:lvl>
    <w:lvl w:ilvl="2" w:tplc="00BA470A">
      <w:start w:val="1"/>
      <w:numFmt w:val="bullet"/>
      <w:lvlText w:val=""/>
      <w:lvlJc w:val="left"/>
      <w:pPr>
        <w:tabs>
          <w:tab w:val="num" w:pos="2160"/>
        </w:tabs>
        <w:ind w:left="2160" w:hanging="360"/>
      </w:pPr>
      <w:rPr>
        <w:rFonts w:ascii="Wingdings" w:hAnsi="Wingdings"/>
      </w:rPr>
    </w:lvl>
    <w:lvl w:ilvl="3" w:tplc="CCF8CF50">
      <w:start w:val="1"/>
      <w:numFmt w:val="bullet"/>
      <w:lvlText w:val=""/>
      <w:lvlJc w:val="left"/>
      <w:pPr>
        <w:tabs>
          <w:tab w:val="num" w:pos="2880"/>
        </w:tabs>
        <w:ind w:left="2880" w:hanging="360"/>
      </w:pPr>
      <w:rPr>
        <w:rFonts w:ascii="Symbol" w:hAnsi="Symbol"/>
      </w:rPr>
    </w:lvl>
    <w:lvl w:ilvl="4" w:tplc="AC20B17E">
      <w:start w:val="1"/>
      <w:numFmt w:val="bullet"/>
      <w:lvlText w:val="o"/>
      <w:lvlJc w:val="left"/>
      <w:pPr>
        <w:tabs>
          <w:tab w:val="num" w:pos="3600"/>
        </w:tabs>
        <w:ind w:left="3600" w:hanging="360"/>
      </w:pPr>
      <w:rPr>
        <w:rFonts w:ascii="Courier New" w:hAnsi="Courier New"/>
      </w:rPr>
    </w:lvl>
    <w:lvl w:ilvl="5" w:tplc="C778D8BE">
      <w:start w:val="1"/>
      <w:numFmt w:val="bullet"/>
      <w:lvlText w:val=""/>
      <w:lvlJc w:val="left"/>
      <w:pPr>
        <w:tabs>
          <w:tab w:val="num" w:pos="4320"/>
        </w:tabs>
        <w:ind w:left="4320" w:hanging="360"/>
      </w:pPr>
      <w:rPr>
        <w:rFonts w:ascii="Wingdings" w:hAnsi="Wingdings"/>
      </w:rPr>
    </w:lvl>
    <w:lvl w:ilvl="6" w:tplc="8F2CEEC2">
      <w:start w:val="1"/>
      <w:numFmt w:val="bullet"/>
      <w:lvlText w:val=""/>
      <w:lvlJc w:val="left"/>
      <w:pPr>
        <w:tabs>
          <w:tab w:val="num" w:pos="5040"/>
        </w:tabs>
        <w:ind w:left="5040" w:hanging="360"/>
      </w:pPr>
      <w:rPr>
        <w:rFonts w:ascii="Symbol" w:hAnsi="Symbol"/>
      </w:rPr>
    </w:lvl>
    <w:lvl w:ilvl="7" w:tplc="2A649C3C">
      <w:start w:val="1"/>
      <w:numFmt w:val="bullet"/>
      <w:lvlText w:val="o"/>
      <w:lvlJc w:val="left"/>
      <w:pPr>
        <w:tabs>
          <w:tab w:val="num" w:pos="5760"/>
        </w:tabs>
        <w:ind w:left="5760" w:hanging="360"/>
      </w:pPr>
      <w:rPr>
        <w:rFonts w:ascii="Courier New" w:hAnsi="Courier New"/>
      </w:rPr>
    </w:lvl>
    <w:lvl w:ilvl="8" w:tplc="34DE98B0">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CFF0CF80">
      <w:start w:val="1"/>
      <w:numFmt w:val="bullet"/>
      <w:lvlText w:val=""/>
      <w:lvlJc w:val="left"/>
      <w:pPr>
        <w:ind w:left="720" w:hanging="360"/>
      </w:pPr>
      <w:rPr>
        <w:rFonts w:ascii="Symbol" w:hAnsi="Symbol"/>
      </w:rPr>
    </w:lvl>
    <w:lvl w:ilvl="1" w:tplc="03E6086C">
      <w:start w:val="1"/>
      <w:numFmt w:val="bullet"/>
      <w:lvlText w:val="o"/>
      <w:lvlJc w:val="left"/>
      <w:pPr>
        <w:tabs>
          <w:tab w:val="num" w:pos="1440"/>
        </w:tabs>
        <w:ind w:left="1440" w:hanging="360"/>
      </w:pPr>
      <w:rPr>
        <w:rFonts w:ascii="Courier New" w:hAnsi="Courier New"/>
      </w:rPr>
    </w:lvl>
    <w:lvl w:ilvl="2" w:tplc="5DEEF2E8">
      <w:start w:val="1"/>
      <w:numFmt w:val="bullet"/>
      <w:lvlText w:val=""/>
      <w:lvlJc w:val="left"/>
      <w:pPr>
        <w:tabs>
          <w:tab w:val="num" w:pos="2160"/>
        </w:tabs>
        <w:ind w:left="2160" w:hanging="360"/>
      </w:pPr>
      <w:rPr>
        <w:rFonts w:ascii="Wingdings" w:hAnsi="Wingdings"/>
      </w:rPr>
    </w:lvl>
    <w:lvl w:ilvl="3" w:tplc="64022C40">
      <w:start w:val="1"/>
      <w:numFmt w:val="bullet"/>
      <w:lvlText w:val=""/>
      <w:lvlJc w:val="left"/>
      <w:pPr>
        <w:tabs>
          <w:tab w:val="num" w:pos="2880"/>
        </w:tabs>
        <w:ind w:left="2880" w:hanging="360"/>
      </w:pPr>
      <w:rPr>
        <w:rFonts w:ascii="Symbol" w:hAnsi="Symbol"/>
      </w:rPr>
    </w:lvl>
    <w:lvl w:ilvl="4" w:tplc="DE02B7EC">
      <w:start w:val="1"/>
      <w:numFmt w:val="bullet"/>
      <w:lvlText w:val="o"/>
      <w:lvlJc w:val="left"/>
      <w:pPr>
        <w:tabs>
          <w:tab w:val="num" w:pos="3600"/>
        </w:tabs>
        <w:ind w:left="3600" w:hanging="360"/>
      </w:pPr>
      <w:rPr>
        <w:rFonts w:ascii="Courier New" w:hAnsi="Courier New"/>
      </w:rPr>
    </w:lvl>
    <w:lvl w:ilvl="5" w:tplc="6DC0C68A">
      <w:start w:val="1"/>
      <w:numFmt w:val="bullet"/>
      <w:lvlText w:val=""/>
      <w:lvlJc w:val="left"/>
      <w:pPr>
        <w:tabs>
          <w:tab w:val="num" w:pos="4320"/>
        </w:tabs>
        <w:ind w:left="4320" w:hanging="360"/>
      </w:pPr>
      <w:rPr>
        <w:rFonts w:ascii="Wingdings" w:hAnsi="Wingdings"/>
      </w:rPr>
    </w:lvl>
    <w:lvl w:ilvl="6" w:tplc="3BF211A4">
      <w:start w:val="1"/>
      <w:numFmt w:val="bullet"/>
      <w:lvlText w:val=""/>
      <w:lvlJc w:val="left"/>
      <w:pPr>
        <w:tabs>
          <w:tab w:val="num" w:pos="5040"/>
        </w:tabs>
        <w:ind w:left="5040" w:hanging="360"/>
      </w:pPr>
      <w:rPr>
        <w:rFonts w:ascii="Symbol" w:hAnsi="Symbol"/>
      </w:rPr>
    </w:lvl>
    <w:lvl w:ilvl="7" w:tplc="43E070FE">
      <w:start w:val="1"/>
      <w:numFmt w:val="bullet"/>
      <w:lvlText w:val="o"/>
      <w:lvlJc w:val="left"/>
      <w:pPr>
        <w:tabs>
          <w:tab w:val="num" w:pos="5760"/>
        </w:tabs>
        <w:ind w:left="5760" w:hanging="360"/>
      </w:pPr>
      <w:rPr>
        <w:rFonts w:ascii="Courier New" w:hAnsi="Courier New"/>
      </w:rPr>
    </w:lvl>
    <w:lvl w:ilvl="8" w:tplc="2BD612C6">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8F2E69FE">
      <w:start w:val="1"/>
      <w:numFmt w:val="bullet"/>
      <w:lvlText w:val=""/>
      <w:lvlJc w:val="left"/>
      <w:pPr>
        <w:ind w:left="720" w:hanging="360"/>
      </w:pPr>
      <w:rPr>
        <w:rFonts w:ascii="Symbol" w:hAnsi="Symbol"/>
      </w:rPr>
    </w:lvl>
    <w:lvl w:ilvl="1" w:tplc="9078D8BC">
      <w:start w:val="1"/>
      <w:numFmt w:val="bullet"/>
      <w:lvlText w:val="o"/>
      <w:lvlJc w:val="left"/>
      <w:pPr>
        <w:tabs>
          <w:tab w:val="num" w:pos="1440"/>
        </w:tabs>
        <w:ind w:left="1440" w:hanging="360"/>
      </w:pPr>
      <w:rPr>
        <w:rFonts w:ascii="Courier New" w:hAnsi="Courier New"/>
      </w:rPr>
    </w:lvl>
    <w:lvl w:ilvl="2" w:tplc="3104C108">
      <w:start w:val="1"/>
      <w:numFmt w:val="bullet"/>
      <w:lvlText w:val=""/>
      <w:lvlJc w:val="left"/>
      <w:pPr>
        <w:tabs>
          <w:tab w:val="num" w:pos="2160"/>
        </w:tabs>
        <w:ind w:left="2160" w:hanging="360"/>
      </w:pPr>
      <w:rPr>
        <w:rFonts w:ascii="Wingdings" w:hAnsi="Wingdings"/>
      </w:rPr>
    </w:lvl>
    <w:lvl w:ilvl="3" w:tplc="CD8AB034">
      <w:start w:val="1"/>
      <w:numFmt w:val="bullet"/>
      <w:lvlText w:val=""/>
      <w:lvlJc w:val="left"/>
      <w:pPr>
        <w:tabs>
          <w:tab w:val="num" w:pos="2880"/>
        </w:tabs>
        <w:ind w:left="2880" w:hanging="360"/>
      </w:pPr>
      <w:rPr>
        <w:rFonts w:ascii="Symbol" w:hAnsi="Symbol"/>
      </w:rPr>
    </w:lvl>
    <w:lvl w:ilvl="4" w:tplc="36ACBF08">
      <w:start w:val="1"/>
      <w:numFmt w:val="bullet"/>
      <w:lvlText w:val="o"/>
      <w:lvlJc w:val="left"/>
      <w:pPr>
        <w:tabs>
          <w:tab w:val="num" w:pos="3600"/>
        </w:tabs>
        <w:ind w:left="3600" w:hanging="360"/>
      </w:pPr>
      <w:rPr>
        <w:rFonts w:ascii="Courier New" w:hAnsi="Courier New"/>
      </w:rPr>
    </w:lvl>
    <w:lvl w:ilvl="5" w:tplc="06C0652A">
      <w:start w:val="1"/>
      <w:numFmt w:val="bullet"/>
      <w:lvlText w:val=""/>
      <w:lvlJc w:val="left"/>
      <w:pPr>
        <w:tabs>
          <w:tab w:val="num" w:pos="4320"/>
        </w:tabs>
        <w:ind w:left="4320" w:hanging="360"/>
      </w:pPr>
      <w:rPr>
        <w:rFonts w:ascii="Wingdings" w:hAnsi="Wingdings"/>
      </w:rPr>
    </w:lvl>
    <w:lvl w:ilvl="6" w:tplc="9D5A2B00">
      <w:start w:val="1"/>
      <w:numFmt w:val="bullet"/>
      <w:lvlText w:val=""/>
      <w:lvlJc w:val="left"/>
      <w:pPr>
        <w:tabs>
          <w:tab w:val="num" w:pos="5040"/>
        </w:tabs>
        <w:ind w:left="5040" w:hanging="360"/>
      </w:pPr>
      <w:rPr>
        <w:rFonts w:ascii="Symbol" w:hAnsi="Symbol"/>
      </w:rPr>
    </w:lvl>
    <w:lvl w:ilvl="7" w:tplc="E6C6C818">
      <w:start w:val="1"/>
      <w:numFmt w:val="bullet"/>
      <w:lvlText w:val="o"/>
      <w:lvlJc w:val="left"/>
      <w:pPr>
        <w:tabs>
          <w:tab w:val="num" w:pos="5760"/>
        </w:tabs>
        <w:ind w:left="5760" w:hanging="360"/>
      </w:pPr>
      <w:rPr>
        <w:rFonts w:ascii="Courier New" w:hAnsi="Courier New"/>
      </w:rPr>
    </w:lvl>
    <w:lvl w:ilvl="8" w:tplc="B49A1218">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2E8AF1E2">
      <w:start w:val="1"/>
      <w:numFmt w:val="bullet"/>
      <w:lvlText w:val=""/>
      <w:lvlJc w:val="left"/>
      <w:pPr>
        <w:ind w:left="720" w:hanging="360"/>
      </w:pPr>
      <w:rPr>
        <w:rFonts w:ascii="Symbol" w:hAnsi="Symbol"/>
      </w:rPr>
    </w:lvl>
    <w:lvl w:ilvl="1" w:tplc="05DC27D8">
      <w:start w:val="1"/>
      <w:numFmt w:val="bullet"/>
      <w:lvlText w:val="o"/>
      <w:lvlJc w:val="left"/>
      <w:pPr>
        <w:tabs>
          <w:tab w:val="num" w:pos="1440"/>
        </w:tabs>
        <w:ind w:left="1440" w:hanging="360"/>
      </w:pPr>
      <w:rPr>
        <w:rFonts w:ascii="Courier New" w:hAnsi="Courier New"/>
      </w:rPr>
    </w:lvl>
    <w:lvl w:ilvl="2" w:tplc="D088A686">
      <w:start w:val="1"/>
      <w:numFmt w:val="bullet"/>
      <w:lvlText w:val=""/>
      <w:lvlJc w:val="left"/>
      <w:pPr>
        <w:tabs>
          <w:tab w:val="num" w:pos="2160"/>
        </w:tabs>
        <w:ind w:left="2160" w:hanging="360"/>
      </w:pPr>
      <w:rPr>
        <w:rFonts w:ascii="Wingdings" w:hAnsi="Wingdings"/>
      </w:rPr>
    </w:lvl>
    <w:lvl w:ilvl="3" w:tplc="EBFA894E">
      <w:start w:val="1"/>
      <w:numFmt w:val="bullet"/>
      <w:lvlText w:val=""/>
      <w:lvlJc w:val="left"/>
      <w:pPr>
        <w:tabs>
          <w:tab w:val="num" w:pos="2880"/>
        </w:tabs>
        <w:ind w:left="2880" w:hanging="360"/>
      </w:pPr>
      <w:rPr>
        <w:rFonts w:ascii="Symbol" w:hAnsi="Symbol"/>
      </w:rPr>
    </w:lvl>
    <w:lvl w:ilvl="4" w:tplc="F1DE7380">
      <w:start w:val="1"/>
      <w:numFmt w:val="bullet"/>
      <w:lvlText w:val="o"/>
      <w:lvlJc w:val="left"/>
      <w:pPr>
        <w:tabs>
          <w:tab w:val="num" w:pos="3600"/>
        </w:tabs>
        <w:ind w:left="3600" w:hanging="360"/>
      </w:pPr>
      <w:rPr>
        <w:rFonts w:ascii="Courier New" w:hAnsi="Courier New"/>
      </w:rPr>
    </w:lvl>
    <w:lvl w:ilvl="5" w:tplc="927C219A">
      <w:start w:val="1"/>
      <w:numFmt w:val="bullet"/>
      <w:lvlText w:val=""/>
      <w:lvlJc w:val="left"/>
      <w:pPr>
        <w:tabs>
          <w:tab w:val="num" w:pos="4320"/>
        </w:tabs>
        <w:ind w:left="4320" w:hanging="360"/>
      </w:pPr>
      <w:rPr>
        <w:rFonts w:ascii="Wingdings" w:hAnsi="Wingdings"/>
      </w:rPr>
    </w:lvl>
    <w:lvl w:ilvl="6" w:tplc="81669C36">
      <w:start w:val="1"/>
      <w:numFmt w:val="bullet"/>
      <w:lvlText w:val=""/>
      <w:lvlJc w:val="left"/>
      <w:pPr>
        <w:tabs>
          <w:tab w:val="num" w:pos="5040"/>
        </w:tabs>
        <w:ind w:left="5040" w:hanging="360"/>
      </w:pPr>
      <w:rPr>
        <w:rFonts w:ascii="Symbol" w:hAnsi="Symbol"/>
      </w:rPr>
    </w:lvl>
    <w:lvl w:ilvl="7" w:tplc="4396258E">
      <w:start w:val="1"/>
      <w:numFmt w:val="bullet"/>
      <w:lvlText w:val="o"/>
      <w:lvlJc w:val="left"/>
      <w:pPr>
        <w:tabs>
          <w:tab w:val="num" w:pos="5760"/>
        </w:tabs>
        <w:ind w:left="5760" w:hanging="360"/>
      </w:pPr>
      <w:rPr>
        <w:rFonts w:ascii="Courier New" w:hAnsi="Courier New"/>
      </w:rPr>
    </w:lvl>
    <w:lvl w:ilvl="8" w:tplc="20CA61F6">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74CA54E">
      <w:start w:val="1"/>
      <w:numFmt w:val="bullet"/>
      <w:lvlText w:val=""/>
      <w:lvlJc w:val="left"/>
      <w:pPr>
        <w:ind w:left="720" w:hanging="360"/>
      </w:pPr>
      <w:rPr>
        <w:rFonts w:ascii="Symbol" w:hAnsi="Symbol"/>
      </w:rPr>
    </w:lvl>
    <w:lvl w:ilvl="1" w:tplc="3FF03284">
      <w:start w:val="1"/>
      <w:numFmt w:val="bullet"/>
      <w:lvlText w:val="o"/>
      <w:lvlJc w:val="left"/>
      <w:pPr>
        <w:tabs>
          <w:tab w:val="num" w:pos="1440"/>
        </w:tabs>
        <w:ind w:left="1440" w:hanging="360"/>
      </w:pPr>
      <w:rPr>
        <w:rFonts w:ascii="Courier New" w:hAnsi="Courier New"/>
      </w:rPr>
    </w:lvl>
    <w:lvl w:ilvl="2" w:tplc="6F5CA2F0">
      <w:start w:val="1"/>
      <w:numFmt w:val="bullet"/>
      <w:lvlText w:val=""/>
      <w:lvlJc w:val="left"/>
      <w:pPr>
        <w:tabs>
          <w:tab w:val="num" w:pos="2160"/>
        </w:tabs>
        <w:ind w:left="2160" w:hanging="360"/>
      </w:pPr>
      <w:rPr>
        <w:rFonts w:ascii="Wingdings" w:hAnsi="Wingdings"/>
      </w:rPr>
    </w:lvl>
    <w:lvl w:ilvl="3" w:tplc="72466372">
      <w:start w:val="1"/>
      <w:numFmt w:val="bullet"/>
      <w:lvlText w:val=""/>
      <w:lvlJc w:val="left"/>
      <w:pPr>
        <w:tabs>
          <w:tab w:val="num" w:pos="2880"/>
        </w:tabs>
        <w:ind w:left="2880" w:hanging="360"/>
      </w:pPr>
      <w:rPr>
        <w:rFonts w:ascii="Symbol" w:hAnsi="Symbol"/>
      </w:rPr>
    </w:lvl>
    <w:lvl w:ilvl="4" w:tplc="7CD679B8">
      <w:start w:val="1"/>
      <w:numFmt w:val="bullet"/>
      <w:lvlText w:val="o"/>
      <w:lvlJc w:val="left"/>
      <w:pPr>
        <w:tabs>
          <w:tab w:val="num" w:pos="3600"/>
        </w:tabs>
        <w:ind w:left="3600" w:hanging="360"/>
      </w:pPr>
      <w:rPr>
        <w:rFonts w:ascii="Courier New" w:hAnsi="Courier New"/>
      </w:rPr>
    </w:lvl>
    <w:lvl w:ilvl="5" w:tplc="2DA0A418">
      <w:start w:val="1"/>
      <w:numFmt w:val="bullet"/>
      <w:lvlText w:val=""/>
      <w:lvlJc w:val="left"/>
      <w:pPr>
        <w:tabs>
          <w:tab w:val="num" w:pos="4320"/>
        </w:tabs>
        <w:ind w:left="4320" w:hanging="360"/>
      </w:pPr>
      <w:rPr>
        <w:rFonts w:ascii="Wingdings" w:hAnsi="Wingdings"/>
      </w:rPr>
    </w:lvl>
    <w:lvl w:ilvl="6" w:tplc="A8460686">
      <w:start w:val="1"/>
      <w:numFmt w:val="bullet"/>
      <w:lvlText w:val=""/>
      <w:lvlJc w:val="left"/>
      <w:pPr>
        <w:tabs>
          <w:tab w:val="num" w:pos="5040"/>
        </w:tabs>
        <w:ind w:left="5040" w:hanging="360"/>
      </w:pPr>
      <w:rPr>
        <w:rFonts w:ascii="Symbol" w:hAnsi="Symbol"/>
      </w:rPr>
    </w:lvl>
    <w:lvl w:ilvl="7" w:tplc="A5147F88">
      <w:start w:val="1"/>
      <w:numFmt w:val="bullet"/>
      <w:lvlText w:val="o"/>
      <w:lvlJc w:val="left"/>
      <w:pPr>
        <w:tabs>
          <w:tab w:val="num" w:pos="5760"/>
        </w:tabs>
        <w:ind w:left="5760" w:hanging="360"/>
      </w:pPr>
      <w:rPr>
        <w:rFonts w:ascii="Courier New" w:hAnsi="Courier New"/>
      </w:rPr>
    </w:lvl>
    <w:lvl w:ilvl="8" w:tplc="F13E989E">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F558DB72">
      <w:start w:val="1"/>
      <w:numFmt w:val="bullet"/>
      <w:lvlText w:val=""/>
      <w:lvlJc w:val="left"/>
      <w:pPr>
        <w:ind w:left="720" w:hanging="360"/>
      </w:pPr>
      <w:rPr>
        <w:rFonts w:ascii="Symbol" w:hAnsi="Symbol"/>
      </w:rPr>
    </w:lvl>
    <w:lvl w:ilvl="1" w:tplc="3F96D00A">
      <w:start w:val="1"/>
      <w:numFmt w:val="bullet"/>
      <w:lvlText w:val="o"/>
      <w:lvlJc w:val="left"/>
      <w:pPr>
        <w:tabs>
          <w:tab w:val="num" w:pos="1440"/>
        </w:tabs>
        <w:ind w:left="1440" w:hanging="360"/>
      </w:pPr>
      <w:rPr>
        <w:rFonts w:ascii="Courier New" w:hAnsi="Courier New"/>
      </w:rPr>
    </w:lvl>
    <w:lvl w:ilvl="2" w:tplc="966E91A0">
      <w:start w:val="1"/>
      <w:numFmt w:val="bullet"/>
      <w:lvlText w:val=""/>
      <w:lvlJc w:val="left"/>
      <w:pPr>
        <w:tabs>
          <w:tab w:val="num" w:pos="2160"/>
        </w:tabs>
        <w:ind w:left="2160" w:hanging="360"/>
      </w:pPr>
      <w:rPr>
        <w:rFonts w:ascii="Wingdings" w:hAnsi="Wingdings"/>
      </w:rPr>
    </w:lvl>
    <w:lvl w:ilvl="3" w:tplc="15CED198">
      <w:start w:val="1"/>
      <w:numFmt w:val="bullet"/>
      <w:lvlText w:val=""/>
      <w:lvlJc w:val="left"/>
      <w:pPr>
        <w:tabs>
          <w:tab w:val="num" w:pos="2880"/>
        </w:tabs>
        <w:ind w:left="2880" w:hanging="360"/>
      </w:pPr>
      <w:rPr>
        <w:rFonts w:ascii="Symbol" w:hAnsi="Symbol"/>
      </w:rPr>
    </w:lvl>
    <w:lvl w:ilvl="4" w:tplc="46F6A83C">
      <w:start w:val="1"/>
      <w:numFmt w:val="bullet"/>
      <w:lvlText w:val="o"/>
      <w:lvlJc w:val="left"/>
      <w:pPr>
        <w:tabs>
          <w:tab w:val="num" w:pos="3600"/>
        </w:tabs>
        <w:ind w:left="3600" w:hanging="360"/>
      </w:pPr>
      <w:rPr>
        <w:rFonts w:ascii="Courier New" w:hAnsi="Courier New"/>
      </w:rPr>
    </w:lvl>
    <w:lvl w:ilvl="5" w:tplc="AFFCF52E">
      <w:start w:val="1"/>
      <w:numFmt w:val="bullet"/>
      <w:lvlText w:val=""/>
      <w:lvlJc w:val="left"/>
      <w:pPr>
        <w:tabs>
          <w:tab w:val="num" w:pos="4320"/>
        </w:tabs>
        <w:ind w:left="4320" w:hanging="360"/>
      </w:pPr>
      <w:rPr>
        <w:rFonts w:ascii="Wingdings" w:hAnsi="Wingdings"/>
      </w:rPr>
    </w:lvl>
    <w:lvl w:ilvl="6" w:tplc="6E0C1AA6">
      <w:start w:val="1"/>
      <w:numFmt w:val="bullet"/>
      <w:lvlText w:val=""/>
      <w:lvlJc w:val="left"/>
      <w:pPr>
        <w:tabs>
          <w:tab w:val="num" w:pos="5040"/>
        </w:tabs>
        <w:ind w:left="5040" w:hanging="360"/>
      </w:pPr>
      <w:rPr>
        <w:rFonts w:ascii="Symbol" w:hAnsi="Symbol"/>
      </w:rPr>
    </w:lvl>
    <w:lvl w:ilvl="7" w:tplc="93583956">
      <w:start w:val="1"/>
      <w:numFmt w:val="bullet"/>
      <w:lvlText w:val="o"/>
      <w:lvlJc w:val="left"/>
      <w:pPr>
        <w:tabs>
          <w:tab w:val="num" w:pos="5760"/>
        </w:tabs>
        <w:ind w:left="5760" w:hanging="360"/>
      </w:pPr>
      <w:rPr>
        <w:rFonts w:ascii="Courier New" w:hAnsi="Courier New"/>
      </w:rPr>
    </w:lvl>
    <w:lvl w:ilvl="8" w:tplc="EDB4D3AA">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A288B158">
      <w:start w:val="1"/>
      <w:numFmt w:val="bullet"/>
      <w:lvlText w:val=""/>
      <w:lvlJc w:val="left"/>
      <w:pPr>
        <w:ind w:left="720" w:hanging="360"/>
      </w:pPr>
      <w:rPr>
        <w:rFonts w:ascii="Symbol" w:hAnsi="Symbol"/>
      </w:rPr>
    </w:lvl>
    <w:lvl w:ilvl="1" w:tplc="2BCCAD58">
      <w:start w:val="1"/>
      <w:numFmt w:val="bullet"/>
      <w:lvlText w:val="o"/>
      <w:lvlJc w:val="left"/>
      <w:pPr>
        <w:tabs>
          <w:tab w:val="num" w:pos="1440"/>
        </w:tabs>
        <w:ind w:left="1440" w:hanging="360"/>
      </w:pPr>
      <w:rPr>
        <w:rFonts w:ascii="Courier New" w:hAnsi="Courier New"/>
      </w:rPr>
    </w:lvl>
    <w:lvl w:ilvl="2" w:tplc="B0903AE4">
      <w:start w:val="1"/>
      <w:numFmt w:val="bullet"/>
      <w:lvlText w:val=""/>
      <w:lvlJc w:val="left"/>
      <w:pPr>
        <w:tabs>
          <w:tab w:val="num" w:pos="2160"/>
        </w:tabs>
        <w:ind w:left="2160" w:hanging="360"/>
      </w:pPr>
      <w:rPr>
        <w:rFonts w:ascii="Wingdings" w:hAnsi="Wingdings"/>
      </w:rPr>
    </w:lvl>
    <w:lvl w:ilvl="3" w:tplc="CE1EE68E">
      <w:start w:val="1"/>
      <w:numFmt w:val="bullet"/>
      <w:lvlText w:val=""/>
      <w:lvlJc w:val="left"/>
      <w:pPr>
        <w:tabs>
          <w:tab w:val="num" w:pos="2880"/>
        </w:tabs>
        <w:ind w:left="2880" w:hanging="360"/>
      </w:pPr>
      <w:rPr>
        <w:rFonts w:ascii="Symbol" w:hAnsi="Symbol"/>
      </w:rPr>
    </w:lvl>
    <w:lvl w:ilvl="4" w:tplc="7DACD778">
      <w:start w:val="1"/>
      <w:numFmt w:val="bullet"/>
      <w:lvlText w:val="o"/>
      <w:lvlJc w:val="left"/>
      <w:pPr>
        <w:tabs>
          <w:tab w:val="num" w:pos="3600"/>
        </w:tabs>
        <w:ind w:left="3600" w:hanging="360"/>
      </w:pPr>
      <w:rPr>
        <w:rFonts w:ascii="Courier New" w:hAnsi="Courier New"/>
      </w:rPr>
    </w:lvl>
    <w:lvl w:ilvl="5" w:tplc="AEDA8FD0">
      <w:start w:val="1"/>
      <w:numFmt w:val="bullet"/>
      <w:lvlText w:val=""/>
      <w:lvlJc w:val="left"/>
      <w:pPr>
        <w:tabs>
          <w:tab w:val="num" w:pos="4320"/>
        </w:tabs>
        <w:ind w:left="4320" w:hanging="360"/>
      </w:pPr>
      <w:rPr>
        <w:rFonts w:ascii="Wingdings" w:hAnsi="Wingdings"/>
      </w:rPr>
    </w:lvl>
    <w:lvl w:ilvl="6" w:tplc="AAC00876">
      <w:start w:val="1"/>
      <w:numFmt w:val="bullet"/>
      <w:lvlText w:val=""/>
      <w:lvlJc w:val="left"/>
      <w:pPr>
        <w:tabs>
          <w:tab w:val="num" w:pos="5040"/>
        </w:tabs>
        <w:ind w:left="5040" w:hanging="360"/>
      </w:pPr>
      <w:rPr>
        <w:rFonts w:ascii="Symbol" w:hAnsi="Symbol"/>
      </w:rPr>
    </w:lvl>
    <w:lvl w:ilvl="7" w:tplc="E54ACF54">
      <w:start w:val="1"/>
      <w:numFmt w:val="bullet"/>
      <w:lvlText w:val="o"/>
      <w:lvlJc w:val="left"/>
      <w:pPr>
        <w:tabs>
          <w:tab w:val="num" w:pos="5760"/>
        </w:tabs>
        <w:ind w:left="5760" w:hanging="360"/>
      </w:pPr>
      <w:rPr>
        <w:rFonts w:ascii="Courier New" w:hAnsi="Courier New"/>
      </w:rPr>
    </w:lvl>
    <w:lvl w:ilvl="8" w:tplc="7D0223C4">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31D871E2">
      <w:start w:val="1"/>
      <w:numFmt w:val="bullet"/>
      <w:lvlText w:val=""/>
      <w:lvlJc w:val="left"/>
      <w:pPr>
        <w:ind w:left="720" w:hanging="360"/>
      </w:pPr>
      <w:rPr>
        <w:rFonts w:ascii="Symbol" w:hAnsi="Symbol"/>
      </w:rPr>
    </w:lvl>
    <w:lvl w:ilvl="1" w:tplc="7E9E0A06">
      <w:start w:val="1"/>
      <w:numFmt w:val="bullet"/>
      <w:lvlText w:val="o"/>
      <w:lvlJc w:val="left"/>
      <w:pPr>
        <w:tabs>
          <w:tab w:val="num" w:pos="1440"/>
        </w:tabs>
        <w:ind w:left="1440" w:hanging="360"/>
      </w:pPr>
      <w:rPr>
        <w:rFonts w:ascii="Courier New" w:hAnsi="Courier New"/>
      </w:rPr>
    </w:lvl>
    <w:lvl w:ilvl="2" w:tplc="E1FC2AAE">
      <w:start w:val="1"/>
      <w:numFmt w:val="bullet"/>
      <w:lvlText w:val=""/>
      <w:lvlJc w:val="left"/>
      <w:pPr>
        <w:tabs>
          <w:tab w:val="num" w:pos="2160"/>
        </w:tabs>
        <w:ind w:left="2160" w:hanging="360"/>
      </w:pPr>
      <w:rPr>
        <w:rFonts w:ascii="Wingdings" w:hAnsi="Wingdings"/>
      </w:rPr>
    </w:lvl>
    <w:lvl w:ilvl="3" w:tplc="C152ECC0">
      <w:start w:val="1"/>
      <w:numFmt w:val="bullet"/>
      <w:lvlText w:val=""/>
      <w:lvlJc w:val="left"/>
      <w:pPr>
        <w:tabs>
          <w:tab w:val="num" w:pos="2880"/>
        </w:tabs>
        <w:ind w:left="2880" w:hanging="360"/>
      </w:pPr>
      <w:rPr>
        <w:rFonts w:ascii="Symbol" w:hAnsi="Symbol"/>
      </w:rPr>
    </w:lvl>
    <w:lvl w:ilvl="4" w:tplc="05641FC6">
      <w:start w:val="1"/>
      <w:numFmt w:val="bullet"/>
      <w:lvlText w:val="o"/>
      <w:lvlJc w:val="left"/>
      <w:pPr>
        <w:tabs>
          <w:tab w:val="num" w:pos="3600"/>
        </w:tabs>
        <w:ind w:left="3600" w:hanging="360"/>
      </w:pPr>
      <w:rPr>
        <w:rFonts w:ascii="Courier New" w:hAnsi="Courier New"/>
      </w:rPr>
    </w:lvl>
    <w:lvl w:ilvl="5" w:tplc="3610658A">
      <w:start w:val="1"/>
      <w:numFmt w:val="bullet"/>
      <w:lvlText w:val=""/>
      <w:lvlJc w:val="left"/>
      <w:pPr>
        <w:tabs>
          <w:tab w:val="num" w:pos="4320"/>
        </w:tabs>
        <w:ind w:left="4320" w:hanging="360"/>
      </w:pPr>
      <w:rPr>
        <w:rFonts w:ascii="Wingdings" w:hAnsi="Wingdings"/>
      </w:rPr>
    </w:lvl>
    <w:lvl w:ilvl="6" w:tplc="DC4E5368">
      <w:start w:val="1"/>
      <w:numFmt w:val="bullet"/>
      <w:lvlText w:val=""/>
      <w:lvlJc w:val="left"/>
      <w:pPr>
        <w:tabs>
          <w:tab w:val="num" w:pos="5040"/>
        </w:tabs>
        <w:ind w:left="5040" w:hanging="360"/>
      </w:pPr>
      <w:rPr>
        <w:rFonts w:ascii="Symbol" w:hAnsi="Symbol"/>
      </w:rPr>
    </w:lvl>
    <w:lvl w:ilvl="7" w:tplc="45E82944">
      <w:start w:val="1"/>
      <w:numFmt w:val="bullet"/>
      <w:lvlText w:val="o"/>
      <w:lvlJc w:val="left"/>
      <w:pPr>
        <w:tabs>
          <w:tab w:val="num" w:pos="5760"/>
        </w:tabs>
        <w:ind w:left="5760" w:hanging="360"/>
      </w:pPr>
      <w:rPr>
        <w:rFonts w:ascii="Courier New" w:hAnsi="Courier New"/>
      </w:rPr>
    </w:lvl>
    <w:lvl w:ilvl="8" w:tplc="61EC3532">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AE0EFF3E">
      <w:start w:val="1"/>
      <w:numFmt w:val="bullet"/>
      <w:lvlText w:val=""/>
      <w:lvlJc w:val="left"/>
      <w:pPr>
        <w:ind w:left="720" w:hanging="360"/>
      </w:pPr>
      <w:rPr>
        <w:rFonts w:ascii="Symbol" w:hAnsi="Symbol"/>
      </w:rPr>
    </w:lvl>
    <w:lvl w:ilvl="1" w:tplc="BCC8DFD6">
      <w:start w:val="1"/>
      <w:numFmt w:val="bullet"/>
      <w:lvlText w:val="o"/>
      <w:lvlJc w:val="left"/>
      <w:pPr>
        <w:tabs>
          <w:tab w:val="num" w:pos="1440"/>
        </w:tabs>
        <w:ind w:left="1440" w:hanging="360"/>
      </w:pPr>
      <w:rPr>
        <w:rFonts w:ascii="Courier New" w:hAnsi="Courier New"/>
      </w:rPr>
    </w:lvl>
    <w:lvl w:ilvl="2" w:tplc="B852B5B0">
      <w:start w:val="1"/>
      <w:numFmt w:val="bullet"/>
      <w:lvlText w:val=""/>
      <w:lvlJc w:val="left"/>
      <w:pPr>
        <w:tabs>
          <w:tab w:val="num" w:pos="2160"/>
        </w:tabs>
        <w:ind w:left="2160" w:hanging="360"/>
      </w:pPr>
      <w:rPr>
        <w:rFonts w:ascii="Wingdings" w:hAnsi="Wingdings"/>
      </w:rPr>
    </w:lvl>
    <w:lvl w:ilvl="3" w:tplc="910889BA">
      <w:start w:val="1"/>
      <w:numFmt w:val="bullet"/>
      <w:lvlText w:val=""/>
      <w:lvlJc w:val="left"/>
      <w:pPr>
        <w:tabs>
          <w:tab w:val="num" w:pos="2880"/>
        </w:tabs>
        <w:ind w:left="2880" w:hanging="360"/>
      </w:pPr>
      <w:rPr>
        <w:rFonts w:ascii="Symbol" w:hAnsi="Symbol"/>
      </w:rPr>
    </w:lvl>
    <w:lvl w:ilvl="4" w:tplc="2CDEA290">
      <w:start w:val="1"/>
      <w:numFmt w:val="bullet"/>
      <w:lvlText w:val="o"/>
      <w:lvlJc w:val="left"/>
      <w:pPr>
        <w:tabs>
          <w:tab w:val="num" w:pos="3600"/>
        </w:tabs>
        <w:ind w:left="3600" w:hanging="360"/>
      </w:pPr>
      <w:rPr>
        <w:rFonts w:ascii="Courier New" w:hAnsi="Courier New"/>
      </w:rPr>
    </w:lvl>
    <w:lvl w:ilvl="5" w:tplc="0890FD74">
      <w:start w:val="1"/>
      <w:numFmt w:val="bullet"/>
      <w:lvlText w:val=""/>
      <w:lvlJc w:val="left"/>
      <w:pPr>
        <w:tabs>
          <w:tab w:val="num" w:pos="4320"/>
        </w:tabs>
        <w:ind w:left="4320" w:hanging="360"/>
      </w:pPr>
      <w:rPr>
        <w:rFonts w:ascii="Wingdings" w:hAnsi="Wingdings"/>
      </w:rPr>
    </w:lvl>
    <w:lvl w:ilvl="6" w:tplc="CF2A21AC">
      <w:start w:val="1"/>
      <w:numFmt w:val="bullet"/>
      <w:lvlText w:val=""/>
      <w:lvlJc w:val="left"/>
      <w:pPr>
        <w:tabs>
          <w:tab w:val="num" w:pos="5040"/>
        </w:tabs>
        <w:ind w:left="5040" w:hanging="360"/>
      </w:pPr>
      <w:rPr>
        <w:rFonts w:ascii="Symbol" w:hAnsi="Symbol"/>
      </w:rPr>
    </w:lvl>
    <w:lvl w:ilvl="7" w:tplc="1C3A2310">
      <w:start w:val="1"/>
      <w:numFmt w:val="bullet"/>
      <w:lvlText w:val="o"/>
      <w:lvlJc w:val="left"/>
      <w:pPr>
        <w:tabs>
          <w:tab w:val="num" w:pos="5760"/>
        </w:tabs>
        <w:ind w:left="5760" w:hanging="360"/>
      </w:pPr>
      <w:rPr>
        <w:rFonts w:ascii="Courier New" w:hAnsi="Courier New"/>
      </w:rPr>
    </w:lvl>
    <w:lvl w:ilvl="8" w:tplc="6B3E90CE">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15ACAE84">
      <w:start w:val="1"/>
      <w:numFmt w:val="bullet"/>
      <w:lvlText w:val=""/>
      <w:lvlJc w:val="left"/>
      <w:pPr>
        <w:ind w:left="720" w:hanging="360"/>
      </w:pPr>
      <w:rPr>
        <w:rFonts w:ascii="Symbol" w:hAnsi="Symbol"/>
      </w:rPr>
    </w:lvl>
    <w:lvl w:ilvl="1" w:tplc="9AD8FEE8">
      <w:start w:val="1"/>
      <w:numFmt w:val="bullet"/>
      <w:lvlText w:val="o"/>
      <w:lvlJc w:val="left"/>
      <w:pPr>
        <w:tabs>
          <w:tab w:val="num" w:pos="1440"/>
        </w:tabs>
        <w:ind w:left="1440" w:hanging="360"/>
      </w:pPr>
      <w:rPr>
        <w:rFonts w:ascii="Courier New" w:hAnsi="Courier New"/>
      </w:rPr>
    </w:lvl>
    <w:lvl w:ilvl="2" w:tplc="959059F2">
      <w:start w:val="1"/>
      <w:numFmt w:val="bullet"/>
      <w:lvlText w:val=""/>
      <w:lvlJc w:val="left"/>
      <w:pPr>
        <w:tabs>
          <w:tab w:val="num" w:pos="2160"/>
        </w:tabs>
        <w:ind w:left="2160" w:hanging="360"/>
      </w:pPr>
      <w:rPr>
        <w:rFonts w:ascii="Wingdings" w:hAnsi="Wingdings"/>
      </w:rPr>
    </w:lvl>
    <w:lvl w:ilvl="3" w:tplc="F3687F3C">
      <w:start w:val="1"/>
      <w:numFmt w:val="bullet"/>
      <w:lvlText w:val=""/>
      <w:lvlJc w:val="left"/>
      <w:pPr>
        <w:tabs>
          <w:tab w:val="num" w:pos="2880"/>
        </w:tabs>
        <w:ind w:left="2880" w:hanging="360"/>
      </w:pPr>
      <w:rPr>
        <w:rFonts w:ascii="Symbol" w:hAnsi="Symbol"/>
      </w:rPr>
    </w:lvl>
    <w:lvl w:ilvl="4" w:tplc="AC5E43DE">
      <w:start w:val="1"/>
      <w:numFmt w:val="bullet"/>
      <w:lvlText w:val="o"/>
      <w:lvlJc w:val="left"/>
      <w:pPr>
        <w:tabs>
          <w:tab w:val="num" w:pos="3600"/>
        </w:tabs>
        <w:ind w:left="3600" w:hanging="360"/>
      </w:pPr>
      <w:rPr>
        <w:rFonts w:ascii="Courier New" w:hAnsi="Courier New"/>
      </w:rPr>
    </w:lvl>
    <w:lvl w:ilvl="5" w:tplc="06EE511E">
      <w:start w:val="1"/>
      <w:numFmt w:val="bullet"/>
      <w:lvlText w:val=""/>
      <w:lvlJc w:val="left"/>
      <w:pPr>
        <w:tabs>
          <w:tab w:val="num" w:pos="4320"/>
        </w:tabs>
        <w:ind w:left="4320" w:hanging="360"/>
      </w:pPr>
      <w:rPr>
        <w:rFonts w:ascii="Wingdings" w:hAnsi="Wingdings"/>
      </w:rPr>
    </w:lvl>
    <w:lvl w:ilvl="6" w:tplc="83143016">
      <w:start w:val="1"/>
      <w:numFmt w:val="bullet"/>
      <w:lvlText w:val=""/>
      <w:lvlJc w:val="left"/>
      <w:pPr>
        <w:tabs>
          <w:tab w:val="num" w:pos="5040"/>
        </w:tabs>
        <w:ind w:left="5040" w:hanging="360"/>
      </w:pPr>
      <w:rPr>
        <w:rFonts w:ascii="Symbol" w:hAnsi="Symbol"/>
      </w:rPr>
    </w:lvl>
    <w:lvl w:ilvl="7" w:tplc="3746EE00">
      <w:start w:val="1"/>
      <w:numFmt w:val="bullet"/>
      <w:lvlText w:val="o"/>
      <w:lvlJc w:val="left"/>
      <w:pPr>
        <w:tabs>
          <w:tab w:val="num" w:pos="5760"/>
        </w:tabs>
        <w:ind w:left="5760" w:hanging="360"/>
      </w:pPr>
      <w:rPr>
        <w:rFonts w:ascii="Courier New" w:hAnsi="Courier New"/>
      </w:rPr>
    </w:lvl>
    <w:lvl w:ilvl="8" w:tplc="F88C9824">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CE4A9008">
      <w:start w:val="1"/>
      <w:numFmt w:val="bullet"/>
      <w:lvlText w:val=""/>
      <w:lvlJc w:val="left"/>
      <w:pPr>
        <w:ind w:left="720" w:hanging="360"/>
      </w:pPr>
      <w:rPr>
        <w:rFonts w:ascii="Symbol" w:hAnsi="Symbol"/>
      </w:rPr>
    </w:lvl>
    <w:lvl w:ilvl="1" w:tplc="E4567900">
      <w:start w:val="1"/>
      <w:numFmt w:val="bullet"/>
      <w:lvlText w:val="o"/>
      <w:lvlJc w:val="left"/>
      <w:pPr>
        <w:tabs>
          <w:tab w:val="num" w:pos="1440"/>
        </w:tabs>
        <w:ind w:left="1440" w:hanging="360"/>
      </w:pPr>
      <w:rPr>
        <w:rFonts w:ascii="Courier New" w:hAnsi="Courier New"/>
      </w:rPr>
    </w:lvl>
    <w:lvl w:ilvl="2" w:tplc="6C66EB3A">
      <w:start w:val="1"/>
      <w:numFmt w:val="bullet"/>
      <w:lvlText w:val=""/>
      <w:lvlJc w:val="left"/>
      <w:pPr>
        <w:tabs>
          <w:tab w:val="num" w:pos="2160"/>
        </w:tabs>
        <w:ind w:left="2160" w:hanging="360"/>
      </w:pPr>
      <w:rPr>
        <w:rFonts w:ascii="Wingdings" w:hAnsi="Wingdings"/>
      </w:rPr>
    </w:lvl>
    <w:lvl w:ilvl="3" w:tplc="9F5CF6DC">
      <w:start w:val="1"/>
      <w:numFmt w:val="bullet"/>
      <w:lvlText w:val=""/>
      <w:lvlJc w:val="left"/>
      <w:pPr>
        <w:tabs>
          <w:tab w:val="num" w:pos="2880"/>
        </w:tabs>
        <w:ind w:left="2880" w:hanging="360"/>
      </w:pPr>
      <w:rPr>
        <w:rFonts w:ascii="Symbol" w:hAnsi="Symbol"/>
      </w:rPr>
    </w:lvl>
    <w:lvl w:ilvl="4" w:tplc="1038B30C">
      <w:start w:val="1"/>
      <w:numFmt w:val="bullet"/>
      <w:lvlText w:val="o"/>
      <w:lvlJc w:val="left"/>
      <w:pPr>
        <w:tabs>
          <w:tab w:val="num" w:pos="3600"/>
        </w:tabs>
        <w:ind w:left="3600" w:hanging="360"/>
      </w:pPr>
      <w:rPr>
        <w:rFonts w:ascii="Courier New" w:hAnsi="Courier New"/>
      </w:rPr>
    </w:lvl>
    <w:lvl w:ilvl="5" w:tplc="45E6116A">
      <w:start w:val="1"/>
      <w:numFmt w:val="bullet"/>
      <w:lvlText w:val=""/>
      <w:lvlJc w:val="left"/>
      <w:pPr>
        <w:tabs>
          <w:tab w:val="num" w:pos="4320"/>
        </w:tabs>
        <w:ind w:left="4320" w:hanging="360"/>
      </w:pPr>
      <w:rPr>
        <w:rFonts w:ascii="Wingdings" w:hAnsi="Wingdings"/>
      </w:rPr>
    </w:lvl>
    <w:lvl w:ilvl="6" w:tplc="71D226C8">
      <w:start w:val="1"/>
      <w:numFmt w:val="bullet"/>
      <w:lvlText w:val=""/>
      <w:lvlJc w:val="left"/>
      <w:pPr>
        <w:tabs>
          <w:tab w:val="num" w:pos="5040"/>
        </w:tabs>
        <w:ind w:left="5040" w:hanging="360"/>
      </w:pPr>
      <w:rPr>
        <w:rFonts w:ascii="Symbol" w:hAnsi="Symbol"/>
      </w:rPr>
    </w:lvl>
    <w:lvl w:ilvl="7" w:tplc="2FBCBD14">
      <w:start w:val="1"/>
      <w:numFmt w:val="bullet"/>
      <w:lvlText w:val="o"/>
      <w:lvlJc w:val="left"/>
      <w:pPr>
        <w:tabs>
          <w:tab w:val="num" w:pos="5760"/>
        </w:tabs>
        <w:ind w:left="5760" w:hanging="360"/>
      </w:pPr>
      <w:rPr>
        <w:rFonts w:ascii="Courier New" w:hAnsi="Courier New"/>
      </w:rPr>
    </w:lvl>
    <w:lvl w:ilvl="8" w:tplc="51E4080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7EA"/>
    <w:rsid w:val="00006F87"/>
    <w:rsid w:val="003A07DB"/>
    <w:rsid w:val="005127EA"/>
    <w:rsid w:val="005D6CD8"/>
    <w:rsid w:val="00601DA5"/>
    <w:rsid w:val="0066333A"/>
    <w:rsid w:val="007E242B"/>
    <w:rsid w:val="00912ECF"/>
    <w:rsid w:val="00A7236E"/>
    <w:rsid w:val="00D24B83"/>
    <w:rsid w:val="00DD2446"/>
    <w:rsid w:val="00DE29D4"/>
    <w:rsid w:val="00F7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paragraph" w:styleId="Header">
    <w:name w:val="header"/>
    <w:basedOn w:val="Normal"/>
    <w:link w:val="HeaderChar"/>
    <w:uiPriority w:val="99"/>
    <w:unhideWhenUsed/>
    <w:rsid w:val="007F2759"/>
    <w:pPr>
      <w:tabs>
        <w:tab w:val="center" w:pos="4680"/>
        <w:tab w:val="right" w:pos="9360"/>
      </w:tabs>
      <w:spacing w:line="240" w:lineRule="auto"/>
    </w:pPr>
  </w:style>
  <w:style w:type="character" w:customStyle="1" w:styleId="HeaderChar">
    <w:name w:val="Header Char"/>
    <w:basedOn w:val="DefaultParagraphFont"/>
    <w:link w:val="Header"/>
    <w:uiPriority w:val="99"/>
    <w:rsid w:val="007F2759"/>
  </w:style>
  <w:style w:type="paragraph" w:styleId="Footer">
    <w:name w:val="footer"/>
    <w:basedOn w:val="Normal"/>
    <w:link w:val="FooterChar"/>
    <w:uiPriority w:val="99"/>
    <w:unhideWhenUsed/>
    <w:rsid w:val="007F2759"/>
    <w:pPr>
      <w:tabs>
        <w:tab w:val="center" w:pos="4680"/>
        <w:tab w:val="right" w:pos="9360"/>
      </w:tabs>
      <w:spacing w:line="240" w:lineRule="auto"/>
    </w:pPr>
  </w:style>
  <w:style w:type="character" w:customStyle="1" w:styleId="FooterChar">
    <w:name w:val="Footer Char"/>
    <w:basedOn w:val="DefaultParagraphFont"/>
    <w:link w:val="Footer"/>
    <w:uiPriority w:val="99"/>
    <w:rsid w:val="007F2759"/>
  </w:style>
  <w:style w:type="character" w:customStyle="1" w:styleId="x-btn-inner">
    <w:name w:val="x-btn-inner"/>
    <w:basedOn w:val="DefaultParagraphFont"/>
    <w:rsid w:val="007F2759"/>
  </w:style>
  <w:style w:type="character" w:customStyle="1" w:styleId="x-btn-icon-el">
    <w:name w:val="x-btn-icon-el"/>
    <w:basedOn w:val="DefaultParagraphFont"/>
    <w:rsid w:val="007F2759"/>
  </w:style>
  <w:style w:type="table" w:styleId="TableGrid">
    <w:name w:val="Table Grid"/>
    <w:basedOn w:val="TableNormal"/>
    <w:uiPriority w:val="39"/>
    <w:rsid w:val="00262D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99" Type="http://schemas.openxmlformats.org/officeDocument/2006/relationships/hyperlink" Target="http://money.cnn.com/interactive/news/economy/us-spending/" TargetMode="External"/><Relationship Id="rId21" Type="http://schemas.openxmlformats.org/officeDocument/2006/relationships/hyperlink" Target="http://www.acefitness.org/acefit/healthy-living-article/59/5380/8-ways-to-add-more-movement-throughout-your/" TargetMode="External"/><Relationship Id="rId63" Type="http://schemas.openxmlformats.org/officeDocument/2006/relationships/image" Target="media/image9.jpeg"/><Relationship Id="rId159" Type="http://schemas.openxmlformats.org/officeDocument/2006/relationships/hyperlink" Target="http://financialplan.about.com/od/budgetingyourmoney/ht/createbudget.htm" TargetMode="External"/><Relationship Id="rId170" Type="http://schemas.openxmlformats.org/officeDocument/2006/relationships/hyperlink" Target="https://heartfoundation.org.au/images/uploads/publications/Physical-activity-and-depression.pdf" TargetMode="External"/><Relationship Id="rId226" Type="http://schemas.openxmlformats.org/officeDocument/2006/relationships/hyperlink" Target="http://www.pcmag.com/article2/0,2817,2404445,00.asp" TargetMode="External"/><Relationship Id="rId268" Type="http://schemas.openxmlformats.org/officeDocument/2006/relationships/image" Target="media/image45.jpeg"/><Relationship Id="rId32" Type="http://schemas.openxmlformats.org/officeDocument/2006/relationships/hyperlink" Target="http://www.statisticbrain.com/retirement-statistics/" TargetMode="External"/><Relationship Id="rId74" Type="http://schemas.openxmlformats.org/officeDocument/2006/relationships/hyperlink" Target="https://www.runtastic.com/en/apps/sleepbetter" TargetMode="External"/><Relationship Id="rId128" Type="http://schemas.openxmlformats.org/officeDocument/2006/relationships/hyperlink" Target="http://www.mymoney.gov/" TargetMode="External"/><Relationship Id="rId5" Type="http://schemas.openxmlformats.org/officeDocument/2006/relationships/webSettings" Target="webSettings.xml"/><Relationship Id="rId181" Type="http://schemas.openxmlformats.org/officeDocument/2006/relationships/hyperlink" Target="http://www.yogajournal.com/category/poses/types/restorative/" TargetMode="External"/><Relationship Id="rId237" Type="http://schemas.openxmlformats.org/officeDocument/2006/relationships/hyperlink" Target="http://health.clevelandclinic.org/2014/05/got-the-midnight-munchies-try-these-4-substitute-snacks/" TargetMode="External"/><Relationship Id="rId279" Type="http://schemas.openxmlformats.org/officeDocument/2006/relationships/hyperlink" Target="http://www.womenshealthmag.com/fitness/workout-in-the-cold" TargetMode="External"/><Relationship Id="rId43" Type="http://schemas.openxmlformats.org/officeDocument/2006/relationships/image" Target="media/image6.jpeg"/><Relationship Id="rId139" Type="http://schemas.openxmlformats.org/officeDocument/2006/relationships/hyperlink" Target="http://www.clevelandclinicwellness.com/mind/stressless/Pages/TheStressReductionDiet.aspx" TargetMode="External"/><Relationship Id="rId290" Type="http://schemas.openxmlformats.org/officeDocument/2006/relationships/hyperlink" Target="http://well.blogs.nytimes.com/2015/11/09/placing-a-cap-on-americans-consumption-of-added-sugar/" TargetMode="External"/><Relationship Id="rId304" Type="http://schemas.openxmlformats.org/officeDocument/2006/relationships/hyperlink" Target="http://www.npr.org/sections/health-shots/2014/07/09/325216030/like-all-animals-we-need-stress-just-not-too-much" TargetMode="External"/><Relationship Id="rId85" Type="http://schemas.openxmlformats.org/officeDocument/2006/relationships/hyperlink" Target="https://hilt.harvard.edu/files/hilt/files/settinggoals.pdf" TargetMode="External"/><Relationship Id="rId150" Type="http://schemas.openxmlformats.org/officeDocument/2006/relationships/hyperlink" Target="http://www.nytimes.com/2015/11/22/opinion/sunday/choose-to-be-grateful-it-will-make-you-happier.html" TargetMode="External"/><Relationship Id="rId192" Type="http://schemas.openxmlformats.org/officeDocument/2006/relationships/hyperlink" Target="http://www.theguardian.com/careers/careers-blog/keeping-professional-development-continuous" TargetMode="External"/><Relationship Id="rId206" Type="http://schemas.openxmlformats.org/officeDocument/2006/relationships/hyperlink" Target="https://hbr.org/2015/03/to-form-successful-habits-know-what-motivates-you" TargetMode="External"/><Relationship Id="rId248" Type="http://schemas.openxmlformats.org/officeDocument/2006/relationships/hyperlink" Target="http://www.drweil.com/drw/u/RCP00221/roasted-root-vegetables.html" TargetMode="External"/><Relationship Id="rId12" Type="http://schemas.openxmlformats.org/officeDocument/2006/relationships/hyperlink" Target="https://agree.kphealthworks.org/" TargetMode="External"/><Relationship Id="rId108" Type="http://schemas.openxmlformats.org/officeDocument/2006/relationships/hyperlink" Target="http://www.cdc.gov/family/gardening/" TargetMode="External"/><Relationship Id="rId315" Type="http://schemas.openxmlformats.org/officeDocument/2006/relationships/fontTable" Target="fontTable.xml"/><Relationship Id="rId54" Type="http://schemas.openxmlformats.org/officeDocument/2006/relationships/hyperlink" Target="http://www.howcast.com/videos/497169-how-to-unplug-sleep-problems/" TargetMode="External"/><Relationship Id="rId96" Type="http://schemas.openxmlformats.org/officeDocument/2006/relationships/hyperlink" Target="http://www.coreperformance.com/knowledge/nutrition/portion-sizes.html" TargetMode="External"/><Relationship Id="rId161" Type="http://schemas.openxmlformats.org/officeDocument/2006/relationships/hyperlink" Target="http://www.coreperformance.com/daily/well-at-work/how-to-control-cravings-at-work.html" TargetMode="External"/><Relationship Id="rId217" Type="http://schemas.openxmlformats.org/officeDocument/2006/relationships/hyperlink" Target="http://health.clevelandclinic.org/2015/05/5-strategies-to-help-you-stop-emotional-eating/" TargetMode="External"/><Relationship Id="rId259" Type="http://schemas.openxmlformats.org/officeDocument/2006/relationships/hyperlink" Target="https://www.uie.com/publications/whitepapers/ImpulseBuying.pdf" TargetMode="External"/><Relationship Id="rId23" Type="http://schemas.openxmlformats.org/officeDocument/2006/relationships/hyperlink" Target="http://7-min.com/" TargetMode="External"/><Relationship Id="rId119" Type="http://schemas.openxmlformats.org/officeDocument/2006/relationships/hyperlink" Target="https://fullplateliving.org/blog/five-5-minute-breakfast-recipes" TargetMode="External"/><Relationship Id="rId270" Type="http://schemas.openxmlformats.org/officeDocument/2006/relationships/hyperlink" Target="http://health.clevelandclinic.org/2014/12/why-you-should-limit-alcohol-before-bed-for-better-sleep/" TargetMode="External"/><Relationship Id="rId65" Type="http://schemas.openxmlformats.org/officeDocument/2006/relationships/hyperlink" Target="http://www.coreperformance.com/daily/mindset/can-you-limit-sitting-and-sleeping-to-23-hours-a-day.html" TargetMode="External"/><Relationship Id="rId130" Type="http://schemas.openxmlformats.org/officeDocument/2006/relationships/hyperlink" Target="http://apps.finra.org/Investor_Information/Calculators/1/RetirementCalc.aspx" TargetMode="External"/><Relationship Id="rId172" Type="http://schemas.openxmlformats.org/officeDocument/2006/relationships/hyperlink" Target="https://grokker.com/yoga/video/yoga-for-depression-30-minute-energizing-yoga-flow/54b69f4221c8c47d6fba33f8" TargetMode="External"/><Relationship Id="rId193" Type="http://schemas.openxmlformats.org/officeDocument/2006/relationships/hyperlink" Target="https://www.youtube.com/watch?v=dqu6EQDrm_k" TargetMode="External"/><Relationship Id="rId207" Type="http://schemas.openxmlformats.org/officeDocument/2006/relationships/hyperlink" Target="http://www.statisticbrain.com/new-years-resolution-statistics/" TargetMode="External"/><Relationship Id="rId228" Type="http://schemas.openxmlformats.org/officeDocument/2006/relationships/hyperlink" Target="http://www.mindbodygreen.com/0-22099/how-to-actually-walk-10-000-steps-a-day-even-if-you-hate-walking.html" TargetMode="External"/><Relationship Id="rId249" Type="http://schemas.openxmlformats.org/officeDocument/2006/relationships/hyperlink" Target="https://health.clevelandclinic.org/2013/02/5-foods-for-winter-weather/" TargetMode="External"/><Relationship Id="rId13" Type="http://schemas.openxmlformats.org/officeDocument/2006/relationships/image" Target="media/image2.jpeg"/><Relationship Id="rId109" Type="http://schemas.openxmlformats.org/officeDocument/2006/relationships/image" Target="media/image16.jpeg"/><Relationship Id="rId260" Type="http://schemas.openxmlformats.org/officeDocument/2006/relationships/hyperlink" Target="https://www.youtube.com/watch?v=VkTdUAcTLMU" TargetMode="External"/><Relationship Id="rId281" Type="http://schemas.openxmlformats.org/officeDocument/2006/relationships/image" Target="media/image47.jpeg"/><Relationship Id="rId316" Type="http://schemas.openxmlformats.org/officeDocument/2006/relationships/theme" Target="theme/theme1.xml"/><Relationship Id="rId34" Type="http://schemas.openxmlformats.org/officeDocument/2006/relationships/hyperlink" Target="http://www.americanbar.org/content/dam/aba/migrated/tax/taxtips4u/saveforretirementnow.authcheckdam.pdf" TargetMode="External"/><Relationship Id="rId55" Type="http://schemas.openxmlformats.org/officeDocument/2006/relationships/hyperlink" Target="https://subscriberhelp.govdelivery.com/hc/en-us/" TargetMode="External"/><Relationship Id="rId76" Type="http://schemas.openxmlformats.org/officeDocument/2006/relationships/image" Target="media/image12.jpeg"/><Relationship Id="rId97" Type="http://schemas.openxmlformats.org/officeDocument/2006/relationships/hyperlink" Target="http://www.niddk.nih.gov/health-information/health-topics/weight-control/just-enough/Pages/just-enough-for-you.aspx" TargetMode="External"/><Relationship Id="rId120" Type="http://schemas.openxmlformats.org/officeDocument/2006/relationships/hyperlink" Target="http://www.coreperformance.com/knowledge/nutrition/portion-sizes.html" TargetMode="External"/><Relationship Id="rId141" Type="http://schemas.openxmlformats.org/officeDocument/2006/relationships/hyperlink" Target="http://www.results.wa.gov/sites/default/files/Mindsets%20Matter_The%20Neuroscience%20of%20Leading%20Change_Suzanne%20Lahl%20and%20Terri%20Egan.pdf" TargetMode="External"/><Relationship Id="rId7" Type="http://schemas.openxmlformats.org/officeDocument/2006/relationships/endnotes" Target="endnotes.xml"/><Relationship Id="rId162" Type="http://schemas.openxmlformats.org/officeDocument/2006/relationships/hyperlink" Target="http://diet.mayoclinic.org/diet/eat/beat-your-cravings?xid=nl_MayoClinicDiet_20150202" TargetMode="External"/><Relationship Id="rId183" Type="http://schemas.openxmlformats.org/officeDocument/2006/relationships/hyperlink" Target="http://health.clevelandclinic.org/2014/06/5-best-tips-to-get-started-doing-yoga/" TargetMode="External"/><Relationship Id="rId218" Type="http://schemas.openxmlformats.org/officeDocument/2006/relationships/hyperlink" Target="http://www.coreperformance.com/daily/nutrition/avoid-food-traps.html" TargetMode="External"/><Relationship Id="rId239" Type="http://schemas.openxmlformats.org/officeDocument/2006/relationships/hyperlink" Target="https://my.clevelandclinic.org/services/neurological_institute/sleep-disorders-center/patient-education/hic-what-you-need-to-know-about-sleep-one-of-lifes-necessities" TargetMode="External"/><Relationship Id="rId250" Type="http://schemas.openxmlformats.org/officeDocument/2006/relationships/hyperlink" Target="http://www.foodnetwork.com/recipes/food-network-kitchens/roasted-root-vegetables-recipe.html" TargetMode="External"/><Relationship Id="rId271" Type="http://schemas.openxmlformats.org/officeDocument/2006/relationships/hyperlink" Target="https://sleepfoundation.org/bedroom/taste.php" TargetMode="External"/><Relationship Id="rId292" Type="http://schemas.openxmlformats.org/officeDocument/2006/relationships/hyperlink" Target="http://hr.toolbox.com/blogs/strategic-employee-recognition/aligning-company-personal-values-for-greatest-success-41146" TargetMode="External"/><Relationship Id="rId306" Type="http://schemas.openxmlformats.org/officeDocument/2006/relationships/hyperlink" Target="http://www.ted.com/talks/kelly_mcgonigal_how_to_make_stress_your_friend?language=en" TargetMode="External"/><Relationship Id="rId24" Type="http://schemas.openxmlformats.org/officeDocument/2006/relationships/hyperlink" Target="https://itunes.apple.com/us/app/johnson-johnson-official-7/id784797900?ls=1&amp;mt=8" TargetMode="External"/><Relationship Id="rId45" Type="http://schemas.openxmlformats.org/officeDocument/2006/relationships/hyperlink" Target="http://www.howtogeek.com/196087/how-to-add-websites-to-the-home-screen-on-any-smartphone-or-tablet/" TargetMode="External"/><Relationship Id="rId66" Type="http://schemas.openxmlformats.org/officeDocument/2006/relationships/hyperlink" Target="https://my.clevelandclinic.org/health/diseases_conditions/hic_Posture_for_a_Healthy_Back" TargetMode="External"/><Relationship Id="rId87" Type="http://schemas.openxmlformats.org/officeDocument/2006/relationships/hyperlink" Target="http://www.fastcompany.com/1835210/how-set-wildly-important-goals-and-what-theyll-do-you" TargetMode="External"/><Relationship Id="rId110" Type="http://schemas.openxmlformats.org/officeDocument/2006/relationships/hyperlink" Target="http://www.yale.edu/hronline/yaleperformancemanagement/goal.html" TargetMode="External"/><Relationship Id="rId131" Type="http://schemas.openxmlformats.org/officeDocument/2006/relationships/hyperlink" Target="http://www.parks.wa.gov/" TargetMode="External"/><Relationship Id="rId152" Type="http://schemas.openxmlformats.org/officeDocument/2006/relationships/hyperlink" Target="http://www.amazon.com/The-Gratitude-Diaries-Looking-Transform/dp/0525955062" TargetMode="External"/><Relationship Id="rId173" Type="http://schemas.openxmlformats.org/officeDocument/2006/relationships/image" Target="media/image28.jpeg"/><Relationship Id="rId194" Type="http://schemas.openxmlformats.org/officeDocument/2006/relationships/hyperlink" Target="https://www.youtube.com/watch?v=dqu6EQDrm_k" TargetMode="External"/><Relationship Id="rId208" Type="http://schemas.openxmlformats.org/officeDocument/2006/relationships/hyperlink" Target="http://www.apa.org/helpcenter/resolution.aspx" TargetMode="External"/><Relationship Id="rId229" Type="http://schemas.openxmlformats.org/officeDocument/2006/relationships/image" Target="media/image38.jpeg"/><Relationship Id="rId240" Type="http://schemas.openxmlformats.org/officeDocument/2006/relationships/hyperlink" Target="http://www.coreperformance.com/daily/live-better/7-keys-to-a-good-nights-sleep.html" TargetMode="External"/><Relationship Id="rId261" Type="http://schemas.openxmlformats.org/officeDocument/2006/relationships/hyperlink" Target="http://www.bankrate.com/finance/personal-finance/5-steps-to-stop-compulsive-spending-1.aspx" TargetMode="External"/><Relationship Id="rId14" Type="http://schemas.openxmlformats.org/officeDocument/2006/relationships/hyperlink" Target="https://limeade.com/user/settings.aspx?tab=6" TargetMode="External"/><Relationship Id="rId35" Type="http://schemas.openxmlformats.org/officeDocument/2006/relationships/hyperlink" Target="http://www.ssa.gov/planners/retire/" TargetMode="External"/><Relationship Id="rId56" Type="http://schemas.openxmlformats.org/officeDocument/2006/relationships/hyperlink" Target="http://des.wa.gov/services/HRPayroll/eap/Pages/subscribe.aspx" TargetMode="External"/><Relationship Id="rId77" Type="http://schemas.openxmlformats.org/officeDocument/2006/relationships/hyperlink" Target="http://www.npr.org/2010/12/06/131734718/just-breathe-body-has-a-built-in-stress-reliever" TargetMode="External"/><Relationship Id="rId100" Type="http://schemas.openxmlformats.org/officeDocument/2006/relationships/hyperlink" Target="http://www.ufseeds.com/Garden-Planting-Guide.html" TargetMode="External"/><Relationship Id="rId282" Type="http://schemas.openxmlformats.org/officeDocument/2006/relationships/hyperlink" Target="https://www.heart.org/HEARTORG/HealthyLiving/HealthyEating/Recipes/Super-Simple-Citrus-Drizzle-Quick-Salad-Dressing_UCM_465496_RecipeDetail.jsp" TargetMode="External"/><Relationship Id="rId8" Type="http://schemas.openxmlformats.org/officeDocument/2006/relationships/image" Target="media/image1.jpeg"/><Relationship Id="rId98" Type="http://schemas.openxmlformats.org/officeDocument/2006/relationships/image" Target="media/image15.jpeg"/><Relationship Id="rId121" Type="http://schemas.openxmlformats.org/officeDocument/2006/relationships/image" Target="media/image18.jpeg"/><Relationship Id="rId142" Type="http://schemas.openxmlformats.org/officeDocument/2006/relationships/hyperlink" Target="http://www.results.wa.gov/sites/default/files/Mindsets%20Matter_The%20Neuroscience%20of%20Leading%20Change_Suzanne%20Lahl%20and%20Terri%20Egan.pdf" TargetMode="External"/><Relationship Id="rId163" Type="http://schemas.openxmlformats.org/officeDocument/2006/relationships/hyperlink" Target="http://www.howcast.com/videos/317506-how-to-beat-food-cravings/" TargetMode="External"/><Relationship Id="rId184" Type="http://schemas.openxmlformats.org/officeDocument/2006/relationships/image" Target="media/image30.jpeg"/><Relationship Id="rId219" Type="http://schemas.openxmlformats.org/officeDocument/2006/relationships/image" Target="media/image36.jpeg"/><Relationship Id="rId230" Type="http://schemas.openxmlformats.org/officeDocument/2006/relationships/hyperlink" Target="http://www.trueship.com/blog/2015/12/21/a-year-in-review-16-insanely-unbelievable-online-shopping-facts-from-2015/" TargetMode="External"/><Relationship Id="rId251" Type="http://schemas.openxmlformats.org/officeDocument/2006/relationships/hyperlink" Target="http://orangette.net/2015/06/one-tuesday-late-morning/" TargetMode="External"/><Relationship Id="rId25" Type="http://schemas.openxmlformats.org/officeDocument/2006/relationships/hyperlink" Target="https://play.google.com/store/apps/details?id=com.popularapp.sevenmins&amp;hl=en" TargetMode="External"/><Relationship Id="rId46" Type="http://schemas.openxmlformats.org/officeDocument/2006/relationships/image" Target="media/image7.jpeg"/><Relationship Id="rId67" Type="http://schemas.openxmlformats.org/officeDocument/2006/relationships/image" Target="media/image10.jpeg"/><Relationship Id="rId272" Type="http://schemas.openxmlformats.org/officeDocument/2006/relationships/hyperlink" Target="http://www.parks.wa.gov/" TargetMode="External"/><Relationship Id="rId293" Type="http://schemas.openxmlformats.org/officeDocument/2006/relationships/hyperlink" Target="https://www.mindtools.com/pages/article/understanding-workplace-values.htm" TargetMode="External"/><Relationship Id="rId307" Type="http://schemas.openxmlformats.org/officeDocument/2006/relationships/hyperlink" Target="http://stanfordmedicine.org/communitynews/2012fall/stress.html" TargetMode="External"/><Relationship Id="rId88" Type="http://schemas.openxmlformats.org/officeDocument/2006/relationships/hyperlink" Target="http://www.goalband.co.uk/goal-achievement-facts.html" TargetMode="External"/><Relationship Id="rId111" Type="http://schemas.openxmlformats.org/officeDocument/2006/relationships/hyperlink" Target="http://www.dominican.edu/dominicannews/study-highlights-strategies-for-achieving-goals" TargetMode="External"/><Relationship Id="rId132" Type="http://schemas.openxmlformats.org/officeDocument/2006/relationships/image" Target="media/image20.jpeg"/><Relationship Id="rId153" Type="http://schemas.openxmlformats.org/officeDocument/2006/relationships/image" Target="media/image24.jpeg"/><Relationship Id="rId174" Type="http://schemas.openxmlformats.org/officeDocument/2006/relationships/hyperlink" Target="http://www.coreperformance.com/knowledge/wellness/24-hours-of-perfect-posture.html" TargetMode="External"/><Relationship Id="rId195" Type="http://schemas.openxmlformats.org/officeDocument/2006/relationships/hyperlink" Target="http://fmlink.com/articles/adapting-to-change-in-a-rapidly-changing-business-environment/" TargetMode="External"/><Relationship Id="rId209" Type="http://schemas.openxmlformats.org/officeDocument/2006/relationships/hyperlink" Target="http://www.npr.org/2016/01/18/463220298/why-its-not-too-late-to-make-a-new-years-resolution" TargetMode="External"/><Relationship Id="rId220" Type="http://schemas.openxmlformats.org/officeDocument/2006/relationships/hyperlink" Target="http://my.clevelandclinic.org/services/heart/disorders/hvi_chronic_venous_insufficiency" TargetMode="External"/><Relationship Id="rId241" Type="http://schemas.openxmlformats.org/officeDocument/2006/relationships/hyperlink" Target="http://www.howcast.com/videos/386233-how-to-get-more-sleep/" TargetMode="External"/><Relationship Id="rId15" Type="http://schemas.openxmlformats.org/officeDocument/2006/relationships/hyperlink" Target="http://www.liveeatplay.colostate.edu/play/physicalactivity/keepgoing/tracking.php" TargetMode="External"/><Relationship Id="rId36" Type="http://schemas.openxmlformats.org/officeDocument/2006/relationships/hyperlink" Target="https://www.irs.gov/Retirement-Plans/401(k)-Resource-Guide" TargetMode="External"/><Relationship Id="rId57" Type="http://schemas.openxmlformats.org/officeDocument/2006/relationships/hyperlink" Target="https://agree.kphealthworks.org/" TargetMode="External"/><Relationship Id="rId262" Type="http://schemas.openxmlformats.org/officeDocument/2006/relationships/hyperlink" Target="https://www.uie.com/publications/whitepapers/ImpulseBuying.pdf" TargetMode="External"/><Relationship Id="rId283" Type="http://schemas.openxmlformats.org/officeDocument/2006/relationships/hyperlink" Target="https://www.heart.org/HEARTORG/HealthyLiving/HealthyEating/Recipes/Simplest-Vinegar-Oil-Quick-Salad-Dressing_UCM_465685_RecipeDetail.jsp" TargetMode="External"/><Relationship Id="rId78" Type="http://schemas.openxmlformats.org/officeDocument/2006/relationships/hyperlink" Target="http://www.npr.org/2010/12/06/131734718/just-breathe-body-has-a-built-in-stress-reliever" TargetMode="External"/><Relationship Id="rId99" Type="http://schemas.openxmlformats.org/officeDocument/2006/relationships/hyperlink" Target="http://www.proflowers.com/blog/when-to-plant-flowers" TargetMode="External"/><Relationship Id="rId101" Type="http://schemas.openxmlformats.org/officeDocument/2006/relationships/hyperlink" Target="http://www.prevention.com/health/healthy-living/pain-relief-tips-pain-free-gardening" TargetMode="External"/><Relationship Id="rId122" Type="http://schemas.openxmlformats.org/officeDocument/2006/relationships/hyperlink" Target="https://grokker.com/fitness/video/low-impact-cardio-and-toning-workout-for-beginners/54ae6a08bdf702ee66cd5101" TargetMode="External"/><Relationship Id="rId143" Type="http://schemas.openxmlformats.org/officeDocument/2006/relationships/hyperlink" Target="http://www.results.wa.gov/sites/default/files/Mindsets%20Matter_The%20Neuroscience%20of%20Leading%20Change_Suzanne%20Lahl%20and%20Terri%20Egan.pdf" TargetMode="External"/><Relationship Id="rId164" Type="http://schemas.openxmlformats.org/officeDocument/2006/relationships/image" Target="media/image26.jpeg"/><Relationship Id="rId185" Type="http://schemas.openxmlformats.org/officeDocument/2006/relationships/hyperlink" Target="http://www.cooksmarts.com/cooking-school-101/creating-a-functional-kitchen/pantry-essentials/" TargetMode="External"/><Relationship Id="rId9" Type="http://schemas.openxmlformats.org/officeDocument/2006/relationships/hyperlink" Target="http://www.coreperformance.com/knowledge/nutrition/the-healthy-shoppers-guide-to-the-grocery-store.html" TargetMode="External"/><Relationship Id="rId210" Type="http://schemas.openxmlformats.org/officeDocument/2006/relationships/hyperlink" Target="http://www.witf.org/food-travel-central-pa/2014/02/checking-in-on-your-new-years-resolutions.php" TargetMode="External"/><Relationship Id="rId26" Type="http://schemas.openxmlformats.org/officeDocument/2006/relationships/image" Target="media/image4.jpeg"/><Relationship Id="rId231" Type="http://schemas.openxmlformats.org/officeDocument/2006/relationships/hyperlink" Target="https://www.nerdwallet.com/blog/insurance/best-cheap-car-insurance/" TargetMode="External"/><Relationship Id="rId252" Type="http://schemas.openxmlformats.org/officeDocument/2006/relationships/hyperlink" Target="http://www.foodnetwork.com/recipes/giada-de-laurentiis/turkey-kale-and-brown-rice-soup-recipe.html" TargetMode="External"/><Relationship Id="rId273" Type="http://schemas.openxmlformats.org/officeDocument/2006/relationships/image" Target="media/image46.jpeg"/><Relationship Id="rId294" Type="http://schemas.openxmlformats.org/officeDocument/2006/relationships/hyperlink" Target="https://www.binghamton.edu/ccpd/quick-reference-guides/values.pdf" TargetMode="External"/><Relationship Id="rId308" Type="http://schemas.openxmlformats.org/officeDocument/2006/relationships/hyperlink" Target="http://www.apa.org/helpcenter/stress-facts.pdf" TargetMode="External"/><Relationship Id="rId47" Type="http://schemas.openxmlformats.org/officeDocument/2006/relationships/hyperlink" Target="https://health.clevelandclinic.org/2012/05/preventitive-care-a-checklist-for-women/" TargetMode="External"/><Relationship Id="rId68" Type="http://schemas.openxmlformats.org/officeDocument/2006/relationships/hyperlink" Target="http://www.howcast.com/videos/497645-how-to-establish-a-bedtime-routine-sleep-problems/" TargetMode="External"/><Relationship Id="rId89" Type="http://schemas.openxmlformats.org/officeDocument/2006/relationships/hyperlink" Target="https://www.youtube.com/watch?v=WhbYBb0huMs" TargetMode="External"/><Relationship Id="rId112" Type="http://schemas.openxmlformats.org/officeDocument/2006/relationships/hyperlink" Target="http://www.dominican.edu/dominicannews/study-highlights-strategies-for-achieving-goals" TargetMode="External"/><Relationship Id="rId133" Type="http://schemas.openxmlformats.org/officeDocument/2006/relationships/hyperlink" Target="http://sleepfoundation.org/bedroom/" TargetMode="External"/><Relationship Id="rId154" Type="http://schemas.openxmlformats.org/officeDocument/2006/relationships/hyperlink" Target="https://www.mint.com/" TargetMode="External"/><Relationship Id="rId175" Type="http://schemas.openxmlformats.org/officeDocument/2006/relationships/hyperlink" Target="http://www.health.harvard.edu/pain/posture-and-back-health" TargetMode="External"/><Relationship Id="rId196" Type="http://schemas.openxmlformats.org/officeDocument/2006/relationships/hyperlink" Target="http://www.inc.com/aaron-skonnard/12-powerful-ways-to-grow-in-your-career.html" TargetMode="External"/><Relationship Id="rId200" Type="http://schemas.openxmlformats.org/officeDocument/2006/relationships/hyperlink" Target="http://www.cdc.gov/flu/about/qa/vaccineeffect.htm" TargetMode="External"/><Relationship Id="rId16" Type="http://schemas.openxmlformats.org/officeDocument/2006/relationships/hyperlink" Target="http://www.limeade.com/press/limeade-supports-80-wearable-devices-fitness-apps-powers-employee-choice/" TargetMode="External"/><Relationship Id="rId221" Type="http://schemas.openxmlformats.org/officeDocument/2006/relationships/hyperlink" Target="http://health.clevelandclinic.org/2014/05/how-to-choose-the-best-shoes-for-your-feet-infographic/" TargetMode="External"/><Relationship Id="rId242" Type="http://schemas.openxmlformats.org/officeDocument/2006/relationships/image" Target="media/image41.jpeg"/><Relationship Id="rId263" Type="http://schemas.openxmlformats.org/officeDocument/2006/relationships/image" Target="media/image44.jpeg"/><Relationship Id="rId284" Type="http://schemas.openxmlformats.org/officeDocument/2006/relationships/hyperlink" Target="http://www.heart.org/HEARTORG/HealthyLiving/HealthyEating/Recipes/Creamy-Ginger-Quick-Salad-Dressing_UCM_465695_RecipeDetail.jsp" TargetMode="External"/><Relationship Id="rId37" Type="http://schemas.openxmlformats.org/officeDocument/2006/relationships/image" Target="media/image5.jpeg"/><Relationship Id="rId58" Type="http://schemas.openxmlformats.org/officeDocument/2006/relationships/hyperlink" Target="https://healthy.kaiserpermanente.org/health/care/!ut/p/a0/JcrLDoIwEEDRb3Hhsg4oArrDFn9B6YaMzfAIfWWoJv69Gpf35IKGO2iPr3nENAeP9tudIZ-Iz3YeaE1vSyJyGBndCjfQoCPj6BA6H4RBM9HPltivU-BknqlnGoiZGLol7gKP2-zBhOk_IqfZWIIuV1JKJVtRXMqryPM2E42q9kK1WVUXx7osTxKic_XBNZsP-1F5Uw!!/" TargetMode="External"/><Relationship Id="rId79" Type="http://schemas.openxmlformats.org/officeDocument/2006/relationships/hyperlink" Target="http://my.clevelandclinic.org/health/diseases_conditions/hic_Understanding_COPD/hic_Pulmonary_Rehabilitation_Is_it_for_You/hic_Diaphragmatic_Breathing" TargetMode="External"/><Relationship Id="rId102" Type="http://schemas.openxmlformats.org/officeDocument/2006/relationships/hyperlink" Target="http://www.cdc.gov/features/gardeningtips/" TargetMode="External"/><Relationship Id="rId123" Type="http://schemas.openxmlformats.org/officeDocument/2006/relationships/hyperlink" Target="http://www.coreperformance.com/daily/movement/increase-cardio-intensity-to-maximize-weight-loss.html" TargetMode="External"/><Relationship Id="rId144" Type="http://schemas.openxmlformats.org/officeDocument/2006/relationships/hyperlink" Target="https://www.youtube.com/watch?v=0LfM9ZPGmVY" TargetMode="External"/><Relationship Id="rId90" Type="http://schemas.openxmlformats.org/officeDocument/2006/relationships/hyperlink" Target="http://www.mindtools.com/pages/article/newHTE_90.htm" TargetMode="External"/><Relationship Id="rId165" Type="http://schemas.openxmlformats.org/officeDocument/2006/relationships/hyperlink" Target="http://www.coreperformance.com/daily/well-at-work/5-health-tips-for-night-shift-workers.html" TargetMode="External"/><Relationship Id="rId186" Type="http://schemas.openxmlformats.org/officeDocument/2006/relationships/hyperlink" Target="http://www.feedingamerica.org/find-your-local-foodbank/" TargetMode="External"/><Relationship Id="rId211" Type="http://schemas.openxmlformats.org/officeDocument/2006/relationships/hyperlink" Target="https://hbr.org/2015/03/to-form-successful-habits-know-what-motivates-you" TargetMode="External"/><Relationship Id="rId232" Type="http://schemas.openxmlformats.org/officeDocument/2006/relationships/hyperlink" Target="http://energy.gov/energysaver/tips-heating-and-cooling" TargetMode="External"/><Relationship Id="rId253" Type="http://schemas.openxmlformats.org/officeDocument/2006/relationships/image" Target="media/image43.jpeg"/><Relationship Id="rId274" Type="http://schemas.openxmlformats.org/officeDocument/2006/relationships/hyperlink" Target="http://info.ridgeviewmedical.org/ridgeviewblog/winter-sports-safety-how-to-prepare-for-cold-weather-exercise" TargetMode="External"/><Relationship Id="rId295" Type="http://schemas.openxmlformats.org/officeDocument/2006/relationships/hyperlink" Target="http://www.huffingtonpost.com/scott-macfarland/why-should-companies-and-_b_4225199.html" TargetMode="External"/><Relationship Id="rId309" Type="http://schemas.openxmlformats.org/officeDocument/2006/relationships/image" Target="media/image51.jpeg"/><Relationship Id="rId27" Type="http://schemas.openxmlformats.org/officeDocument/2006/relationships/hyperlink" Target="http://www.aarp.org/health/medicare-insurance/info-12-2012/health-care-costs.html" TargetMode="External"/><Relationship Id="rId48" Type="http://schemas.openxmlformats.org/officeDocument/2006/relationships/hyperlink" Target="http://www.ahrq.gov/patients-consumers/patient-involvement/healthy-men/healthy-men.html" TargetMode="External"/><Relationship Id="rId69" Type="http://schemas.openxmlformats.org/officeDocument/2006/relationships/hyperlink" Target="http://www.clevelandclinicwellness.com/mind/BetterSleep/Pages/CalmtheMindBeforeBed.aspx" TargetMode="External"/><Relationship Id="rId113" Type="http://schemas.openxmlformats.org/officeDocument/2006/relationships/hyperlink" Target="http://health.clevelandclinic.org/2014/12/why-new-years-resolutions-fail-and-how-to-succeed/" TargetMode="External"/><Relationship Id="rId134" Type="http://schemas.openxmlformats.org/officeDocument/2006/relationships/hyperlink" Target="http://my.clevelandclinic.org/services/neurological_institute/sleep-disorders-center/patient-education/hic-tips-for-a-good-nights-sleep" TargetMode="External"/><Relationship Id="rId80" Type="http://schemas.openxmlformats.org/officeDocument/2006/relationships/hyperlink" Target="http://education.jhu.edu/PD/newhorizons/strategies/topics/Keeping%20Fit%20for%20Learning/stress.html" TargetMode="External"/><Relationship Id="rId155" Type="http://schemas.openxmlformats.org/officeDocument/2006/relationships/hyperlink" Target="http://financialplan.about.com/od/budgetingyourmoney/ht/createbudget.htm" TargetMode="External"/><Relationship Id="rId176" Type="http://schemas.openxmlformats.org/officeDocument/2006/relationships/hyperlink" Target="https://my.clevelandclinic.org/ccf/media/files/Spine/back-pain-guide.pdf%20Low%20Back%20Pain" TargetMode="External"/><Relationship Id="rId197" Type="http://schemas.openxmlformats.org/officeDocument/2006/relationships/hyperlink" Target="https://hbr.org/2012/11/how-to-master-a-new-skill" TargetMode="External"/><Relationship Id="rId201" Type="http://schemas.openxmlformats.org/officeDocument/2006/relationships/hyperlink" Target="http://www.cdc.gov/flu/keyfacts.htm" TargetMode="External"/><Relationship Id="rId222" Type="http://schemas.openxmlformats.org/officeDocument/2006/relationships/hyperlink" Target="http://www2c.cdc.gov/podcasts/player.asp?f=7240" TargetMode="External"/><Relationship Id="rId243" Type="http://schemas.openxmlformats.org/officeDocument/2006/relationships/hyperlink" Target="http://www.oxfordleadership.com/journal/vol2_issue1/ury.pdf" TargetMode="External"/><Relationship Id="rId264" Type="http://schemas.openxmlformats.org/officeDocument/2006/relationships/hyperlink" Target="https://sleepfoundation.org/insomnia/content/what-causes-insomnia" TargetMode="External"/><Relationship Id="rId285" Type="http://schemas.openxmlformats.org/officeDocument/2006/relationships/hyperlink" Target="http://paleogrubs.com/bbq-sauce-recipes" TargetMode="External"/><Relationship Id="rId17" Type="http://schemas.openxmlformats.org/officeDocument/2006/relationships/hyperlink" Target="http://www.mapmyrun.com/" TargetMode="External"/><Relationship Id="rId38" Type="http://schemas.openxmlformats.org/officeDocument/2006/relationships/hyperlink" Target="http://psychcentral.com/blog/archives/2014/02/16/8-tips-to-help-stop-ruminating/" TargetMode="External"/><Relationship Id="rId59" Type="http://schemas.openxmlformats.org/officeDocument/2006/relationships/hyperlink" Target="http://www.ghc.org/" TargetMode="External"/><Relationship Id="rId103" Type="http://schemas.openxmlformats.org/officeDocument/2006/relationships/hyperlink" Target="http://pss.uvm.edu/ppp/pubs/oh82stress.htm" TargetMode="External"/><Relationship Id="rId124" Type="http://schemas.openxmlformats.org/officeDocument/2006/relationships/hyperlink" Target="http://www.health.harvard.edu/newsletter_article/how-much-exercise-do-you-need" TargetMode="External"/><Relationship Id="rId310" Type="http://schemas.openxmlformats.org/officeDocument/2006/relationships/hyperlink" Target="http://www.nationalservice.gov/serve-your-community/benefits-volunteering" TargetMode="External"/><Relationship Id="rId70" Type="http://schemas.openxmlformats.org/officeDocument/2006/relationships/hyperlink" Target="http://health.clevelandclinic.org/2014/12/5-tips-to-sleep-better-when-you-worry-about-not-sleeping/" TargetMode="External"/><Relationship Id="rId91" Type="http://schemas.openxmlformats.org/officeDocument/2006/relationships/hyperlink" Target="http://www.4dxbook.com/pdf/chapter1.pdf" TargetMode="External"/><Relationship Id="rId145" Type="http://schemas.openxmlformats.org/officeDocument/2006/relationships/hyperlink" Target="http://www.forbes.com/sites/ilyapozin/2013/10/03/12-things-all-successful-people-do/" TargetMode="External"/><Relationship Id="rId166" Type="http://schemas.openxmlformats.org/officeDocument/2006/relationships/hyperlink" Target="http://sleepcenter.ucla.edu/body.cfm?id=54" TargetMode="External"/><Relationship Id="rId187" Type="http://schemas.openxmlformats.org/officeDocument/2006/relationships/hyperlink" Target="http://diet.mayoclinic.org/diet/eat/stock-your-pantry?xid=nl_MayoClinicDiet_20141104" TargetMode="External"/><Relationship Id="rId1" Type="http://schemas.openxmlformats.org/officeDocument/2006/relationships/customXml" Target="../customXml/item1.xml"/><Relationship Id="rId212" Type="http://schemas.openxmlformats.org/officeDocument/2006/relationships/hyperlink" Target="http://www.parks.wa.gov/" TargetMode="External"/><Relationship Id="rId233" Type="http://schemas.openxmlformats.org/officeDocument/2006/relationships/hyperlink" Target="http://www.bankrate.com/finance/personal-finance/5-big-bills-you-can-cut-fast-1.aspx" TargetMode="External"/><Relationship Id="rId254" Type="http://schemas.openxmlformats.org/officeDocument/2006/relationships/hyperlink" Target="https://hbr.org/2015/08/how-to-do-walking-meetings-right" TargetMode="External"/><Relationship Id="rId28" Type="http://schemas.openxmlformats.org/officeDocument/2006/relationships/hyperlink" Target="http://www.consumerfinance.gov/retirement/before-you-claim/?utm_source=newsletter&amp;utm_medium=email&amp;utm_term=11122015_d1&amp;utm_campaign=planningforretirement" TargetMode="External"/><Relationship Id="rId49" Type="http://schemas.openxmlformats.org/officeDocument/2006/relationships/hyperlink" Target="http://www.cdc.gov/family/checkup/" TargetMode="External"/><Relationship Id="rId114" Type="http://schemas.openxmlformats.org/officeDocument/2006/relationships/hyperlink" Target="http://www.huffingtonpost.com/rl-adams/how-to-make-resolutions-t_b_8429066.html" TargetMode="External"/><Relationship Id="rId275" Type="http://schemas.openxmlformats.org/officeDocument/2006/relationships/hyperlink" Target="https://www.osha.gov/dts/weather/winter_weather/hazards_precautions.html" TargetMode="External"/><Relationship Id="rId296" Type="http://schemas.openxmlformats.org/officeDocument/2006/relationships/hyperlink" Target="http://www.huffingtonpost.com/scott-macfarland/why-should-companies-and-_b_4225199.html" TargetMode="External"/><Relationship Id="rId300" Type="http://schemas.openxmlformats.org/officeDocument/2006/relationships/hyperlink" Target="http://www.mymoneycoach.ca/saving-money/saving-tips" TargetMode="External"/><Relationship Id="rId60" Type="http://schemas.openxmlformats.org/officeDocument/2006/relationships/hyperlink" Target="https://agree.kphealthworks.org/" TargetMode="External"/><Relationship Id="rId81" Type="http://schemas.openxmlformats.org/officeDocument/2006/relationships/hyperlink" Target="https://grokker.com/yoga/video/guided-meditation-for-calming-relaxation-and-sleep/54bec5bfe3a13bb6256ad18f" TargetMode="External"/><Relationship Id="rId135" Type="http://schemas.openxmlformats.org/officeDocument/2006/relationships/hyperlink" Target="http://www.howcast.com/videos/386233-how-to-get-more-sleep/" TargetMode="External"/><Relationship Id="rId156" Type="http://schemas.openxmlformats.org/officeDocument/2006/relationships/hyperlink" Target="http://personalfinance.duke.edu/manage-your-finances/budget/discretionary-vs-non-discretionary-spending" TargetMode="External"/><Relationship Id="rId177" Type="http://schemas.openxmlformats.org/officeDocument/2006/relationships/hyperlink" Target="https://grokker.com/yoga/video/back-pain/505bb3dadea46566070000f2" TargetMode="External"/><Relationship Id="rId198" Type="http://schemas.openxmlformats.org/officeDocument/2006/relationships/image" Target="media/image32.jpeg"/><Relationship Id="rId202" Type="http://schemas.openxmlformats.org/officeDocument/2006/relationships/hyperlink" Target="http://www.cdc.gov/flu/protect/keyfacts.htm" TargetMode="External"/><Relationship Id="rId223" Type="http://schemas.openxmlformats.org/officeDocument/2006/relationships/image" Target="media/image37.jpeg"/><Relationship Id="rId244" Type="http://schemas.openxmlformats.org/officeDocument/2006/relationships/hyperlink" Target="https://www.ipfw.edu/affiliates/assistance/selfhelp/relationship-settingboundaries.html" TargetMode="External"/><Relationship Id="rId18" Type="http://schemas.openxmlformats.org/officeDocument/2006/relationships/hyperlink" Target="http://runkeeper.com/" TargetMode="External"/><Relationship Id="rId39" Type="http://schemas.openxmlformats.org/officeDocument/2006/relationships/hyperlink" Target="http://www.apa.org/monitor/nov05/cycle.aspx" TargetMode="External"/><Relationship Id="rId265" Type="http://schemas.openxmlformats.org/officeDocument/2006/relationships/hyperlink" Target="https://sleepfoundation.org/insomnia/home" TargetMode="External"/><Relationship Id="rId286" Type="http://schemas.openxmlformats.org/officeDocument/2006/relationships/hyperlink" Target="http://www.heart.org/HEARTORG/HealthyLiving/HealthyEating/SimpleCookingwithHeart/Sweet-Swaps-Finding-Alternatives-to-Sugary-Foods_UCM_474525_Article.jsp" TargetMode="External"/><Relationship Id="rId50" Type="http://schemas.openxmlformats.org/officeDocument/2006/relationships/hyperlink" Target="http://www.skincancer.org/skin-cancer-information" TargetMode="External"/><Relationship Id="rId104" Type="http://schemas.openxmlformats.org/officeDocument/2006/relationships/hyperlink" Target="https://www.rhs.org.uk/education-learning/gardening-children-schools/family-activities/fascinating-Facts" TargetMode="External"/><Relationship Id="rId125" Type="http://schemas.openxmlformats.org/officeDocument/2006/relationships/hyperlink" Target="http://my.clevelandclinic.org/health/healthy_living/getting_fit/hic_Exercise_Basics/hic_Aerobic_Exercise" TargetMode="External"/><Relationship Id="rId146" Type="http://schemas.openxmlformats.org/officeDocument/2006/relationships/hyperlink" Target="http://www.businessinsider.com/major-differences-between-successful-and-unsuccessful-people-2015-9" TargetMode="External"/><Relationship Id="rId167" Type="http://schemas.openxmlformats.org/officeDocument/2006/relationships/hyperlink" Target="http://pzizz.com/" TargetMode="External"/><Relationship Id="rId188" Type="http://schemas.openxmlformats.org/officeDocument/2006/relationships/hyperlink" Target="http://www.wholefoodsmarket.com/healthy-eating/healthy-pantry-makeover" TargetMode="External"/><Relationship Id="rId311" Type="http://schemas.openxmlformats.org/officeDocument/2006/relationships/hyperlink" Target="http://www.ted.com/playlists/140/how_leaders_inspire" TargetMode="External"/><Relationship Id="rId71" Type="http://schemas.openxmlformats.org/officeDocument/2006/relationships/hyperlink" Target="https://sleepfoundation.org/sleep-topics/shift-work-and-sleep" TargetMode="External"/><Relationship Id="rId92" Type="http://schemas.openxmlformats.org/officeDocument/2006/relationships/hyperlink" Target="http://hr.berkeley.edu/node/4591" TargetMode="External"/><Relationship Id="rId213" Type="http://schemas.openxmlformats.org/officeDocument/2006/relationships/hyperlink" Target="http://www.seattletilth.org/our-community/urbanagfoodgroups" TargetMode="External"/><Relationship Id="rId234"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hyperlink" Target="https://www.dol.gov/general/topic/retirement" TargetMode="External"/><Relationship Id="rId255" Type="http://schemas.openxmlformats.org/officeDocument/2006/relationships/hyperlink" Target="http://www.pcmag.com/article2/0,2817,2404445,00.asp" TargetMode="External"/><Relationship Id="rId276" Type="http://schemas.openxmlformats.org/officeDocument/2006/relationships/hyperlink" Target="https://app.liquidplanner.com/space/124120/projects/show/30556507" TargetMode="External"/><Relationship Id="rId297" Type="http://schemas.openxmlformats.org/officeDocument/2006/relationships/image" Target="media/image49.jpeg"/><Relationship Id="rId40" Type="http://schemas.openxmlformats.org/officeDocument/2006/relationships/hyperlink" Target="http://www.qualityhealth.com/depression-articles/overthinking-lead-depression" TargetMode="External"/><Relationship Id="rId115" Type="http://schemas.openxmlformats.org/officeDocument/2006/relationships/hyperlink" Target="http://health.usnews.com/health-news/family-health/living-well/articles/2009/02/20/10-health-habits-that-will-help-you-live-to-100?page=3" TargetMode="External"/><Relationship Id="rId136" Type="http://schemas.openxmlformats.org/officeDocument/2006/relationships/image" Target="media/image21.jpeg"/><Relationship Id="rId157" Type="http://schemas.openxmlformats.org/officeDocument/2006/relationships/hyperlink" Target="https://www.consumer.gov/articles/1002-making-budget" TargetMode="External"/><Relationship Id="rId178" Type="http://schemas.openxmlformats.org/officeDocument/2006/relationships/image" Target="media/image29.jpeg"/><Relationship Id="rId301" Type="http://schemas.openxmlformats.org/officeDocument/2006/relationships/hyperlink" Target="https://www.bankofamerica.com/deposits/manage/creating-a-budget.go" TargetMode="External"/><Relationship Id="rId61" Type="http://schemas.openxmlformats.org/officeDocument/2006/relationships/hyperlink" Target="https://www.quitnow.net/ump/" TargetMode="External"/><Relationship Id="rId82" Type="http://schemas.openxmlformats.org/officeDocument/2006/relationships/hyperlink" Target="https://grokker.com/yoga/video/extended-breath-meditation-20-min/53c89e1add275fb40740d6ea" TargetMode="External"/><Relationship Id="rId199" Type="http://schemas.openxmlformats.org/officeDocument/2006/relationships/hyperlink" Target="http://www.cdc.gov/flu/protect/keyfacts.htm" TargetMode="External"/><Relationship Id="rId203" Type="http://schemas.openxmlformats.org/officeDocument/2006/relationships/image" Target="media/image33.jpeg"/><Relationship Id="rId19" Type="http://schemas.openxmlformats.org/officeDocument/2006/relationships/hyperlink" Target="https://grokker.com/fitness/tips/all-about-activity-trackers" TargetMode="External"/><Relationship Id="rId224" Type="http://schemas.openxmlformats.org/officeDocument/2006/relationships/hyperlink" Target="https://limeade.com/user/settings.aspx?tab=6" TargetMode="External"/><Relationship Id="rId245" Type="http://schemas.openxmlformats.org/officeDocument/2006/relationships/hyperlink" Target="https://hbr.org/2014/07/the-emotional-boundaries-you-need-at-work" TargetMode="External"/><Relationship Id="rId266" Type="http://schemas.openxmlformats.org/officeDocument/2006/relationships/hyperlink" Target="http://www.health.harvard.edu/blog/mindfulness-meditation-helps-fight-insomnia-improves-sleep-201502187726" TargetMode="External"/><Relationship Id="rId287" Type="http://schemas.openxmlformats.org/officeDocument/2006/relationships/hyperlink" Target="http://www.hsph.harvard.edu/nutritionsource/carbohydrates/added-sugar-in-the-diet/" TargetMode="External"/><Relationship Id="rId30" Type="http://schemas.openxmlformats.org/officeDocument/2006/relationships/hyperlink" Target="https://www.usa.gov/retirement" TargetMode="External"/><Relationship Id="rId105" Type="http://schemas.openxmlformats.org/officeDocument/2006/relationships/hyperlink" Target="http://www.ag.ndsu.edu/pubs/plantsci/hortcrop/h1597.pdf" TargetMode="External"/><Relationship Id="rId126" Type="http://schemas.openxmlformats.org/officeDocument/2006/relationships/image" Target="media/image19.jpeg"/><Relationship Id="rId147" Type="http://schemas.openxmlformats.org/officeDocument/2006/relationships/image" Target="media/image23.jpeg"/><Relationship Id="rId168" Type="http://schemas.openxmlformats.org/officeDocument/2006/relationships/hyperlink" Target="https://play.google.com/store/apps/details?id=com.mizusoft.relaxandsleep&amp;hl=en" TargetMode="External"/><Relationship Id="rId312" Type="http://schemas.openxmlformats.org/officeDocument/2006/relationships/hyperlink" Target="http://www.marcandangel.com/2012/02/13/18-ways-to-inspire-everyone-around-you/" TargetMode="External"/><Relationship Id="rId51" Type="http://schemas.openxmlformats.org/officeDocument/2006/relationships/image" Target="media/image8.jpeg"/><Relationship Id="rId72" Type="http://schemas.openxmlformats.org/officeDocument/2006/relationships/image" Target="media/image11.jpeg"/><Relationship Id="rId93" Type="http://schemas.openxmlformats.org/officeDocument/2006/relationships/image" Target="media/image14.jpeg"/><Relationship Id="rId189" Type="http://schemas.openxmlformats.org/officeDocument/2006/relationships/hyperlink" Target="http://www.100daysofrealfood.com/2014/01/17/video-tour-real-food-pantry/" TargetMode="External"/><Relationship Id="rId3" Type="http://schemas.openxmlformats.org/officeDocument/2006/relationships/styles" Target="styles.xml"/><Relationship Id="rId214" Type="http://schemas.openxmlformats.org/officeDocument/2006/relationships/image" Target="media/image34.jpeg"/><Relationship Id="rId235" Type="http://schemas.openxmlformats.org/officeDocument/2006/relationships/hyperlink" Target="http://health.clevelandclinic.org/2014/06/5-foods-that-help-you-sleep/" TargetMode="External"/><Relationship Id="rId256" Type="http://schemas.openxmlformats.org/officeDocument/2006/relationships/hyperlink" Target="http://www.pcmag.com/article2/0,2817,2485287,00.asp" TargetMode="External"/><Relationship Id="rId277" Type="http://schemas.openxmlformats.org/officeDocument/2006/relationships/hyperlink" Target="http://emergency.cdc.gov/disasters/winter/duringstorm/outdoorsafety.asp" TargetMode="External"/><Relationship Id="rId298" Type="http://schemas.openxmlformats.org/officeDocument/2006/relationships/hyperlink" Target="https://www.usaa.com/inet/wc/advice-finances-savemoremoney?akredirect=true" TargetMode="External"/><Relationship Id="rId116" Type="http://schemas.openxmlformats.org/officeDocument/2006/relationships/hyperlink" Target="http://www.parks.wa.gov/" TargetMode="External"/><Relationship Id="rId137" Type="http://schemas.openxmlformats.org/officeDocument/2006/relationships/hyperlink" Target="http://www.apa.org/news/press/releases/stress/2013/eating.aspx" TargetMode="External"/><Relationship Id="rId158" Type="http://schemas.openxmlformats.org/officeDocument/2006/relationships/hyperlink" Target="http://www.moneymanagement.org/Budgeting-Tools/Credit-Articles/Money-and-Budgeting/Make-a-Personal-Budget-and-Keep-Track-of-Spending.aspx" TargetMode="External"/><Relationship Id="rId302" Type="http://schemas.openxmlformats.org/officeDocument/2006/relationships/hyperlink" Target="https://www.mint.com/how-mint-works/budgets" TargetMode="External"/><Relationship Id="rId20" Type="http://schemas.openxmlformats.org/officeDocument/2006/relationships/image" Target="media/image3.jpeg"/><Relationship Id="rId41" Type="http://schemas.openxmlformats.org/officeDocument/2006/relationships/hyperlink" Target="http://www.clevelandclinicwellness.com/programs/NewSFN/pages/default.aspx?Lesson=2&amp;Topic=1&amp;UserId=00000000-0000-0000-0000-000000000705" TargetMode="External"/><Relationship Id="rId62" Type="http://schemas.openxmlformats.org/officeDocument/2006/relationships/hyperlink" Target="https://agree.kphealthworks.org/" TargetMode="External"/><Relationship Id="rId83" Type="http://schemas.openxmlformats.org/officeDocument/2006/relationships/image" Target="media/image13.jpeg"/><Relationship Id="rId179" Type="http://schemas.openxmlformats.org/officeDocument/2006/relationships/hyperlink" Target="https://nccih.nih.gov/research/statistics/NHIS/2012/mind-body/yoga" TargetMode="External"/><Relationship Id="rId190" Type="http://schemas.openxmlformats.org/officeDocument/2006/relationships/image" Target="media/image31.jpeg"/><Relationship Id="rId204" Type="http://schemas.openxmlformats.org/officeDocument/2006/relationships/hyperlink" Target="http://www.apa.org/helpcenter/resolution.aspx" TargetMode="External"/><Relationship Id="rId225" Type="http://schemas.openxmlformats.org/officeDocument/2006/relationships/hyperlink" Target="http://www.acsm.org/docs/default-source/other-documents/SG-CTAWW/healthbenefitsofwalking_final.pdf?sfvrsn=0" TargetMode="External"/><Relationship Id="rId246" Type="http://schemas.openxmlformats.org/officeDocument/2006/relationships/hyperlink" Target="http://www.oxfordleadership.com/journal/vol2_issue1/ury.pdf" TargetMode="External"/><Relationship Id="rId267" Type="http://schemas.openxmlformats.org/officeDocument/2006/relationships/hyperlink" Target="http://www.sleepeducation.org/find-a-facility" TargetMode="External"/><Relationship Id="rId288" Type="http://schemas.openxmlformats.org/officeDocument/2006/relationships/hyperlink" Target="http://parade.com/444722/alison-abbey/sweet-swaps-how-to-stay-healthy-during-the-holidays/" TargetMode="External"/><Relationship Id="rId106" Type="http://schemas.openxmlformats.org/officeDocument/2006/relationships/hyperlink" Target="http://www.bhg.com/gardening/vegetable/vegetables/planning-your-first-vegetable-garden/" TargetMode="External"/><Relationship Id="rId127" Type="http://schemas.openxmlformats.org/officeDocument/2006/relationships/hyperlink" Target="http://www.dailyfinance.com/2012/10/15/17-frightening-facts-about-retirement-savings-in-/" TargetMode="External"/><Relationship Id="rId313" Type="http://schemas.openxmlformats.org/officeDocument/2006/relationships/hyperlink" Target="http://www.uhc.com/health-and-wellness/family-health/healthy-benefits-of-helping-others" TargetMode="External"/><Relationship Id="rId10" Type="http://schemas.openxmlformats.org/officeDocument/2006/relationships/hyperlink" Target="http://health.clevelandclinic.org/2014/08/the-6-best-foods-in-the-middle-of-the-grocery-store/" TargetMode="External"/><Relationship Id="rId31" Type="http://schemas.openxmlformats.org/officeDocument/2006/relationships/hyperlink" Target="https://www.ici.org/policy/retirement/plan/401k/faqs_401k" TargetMode="External"/><Relationship Id="rId52" Type="http://schemas.openxmlformats.org/officeDocument/2006/relationships/hyperlink" Target="http://sleepfoundation.org/ask-the-expert/electronics-the-bedroom" TargetMode="External"/><Relationship Id="rId73" Type="http://schemas.openxmlformats.org/officeDocument/2006/relationships/hyperlink" Target="http://www.sleepcycle.com/" TargetMode="External"/><Relationship Id="rId94" Type="http://schemas.openxmlformats.org/officeDocument/2006/relationships/hyperlink" Target="http://www.coreperformance.com/knowledge/nutrition/portion-sizes.html" TargetMode="External"/><Relationship Id="rId148" Type="http://schemas.openxmlformats.org/officeDocument/2006/relationships/hyperlink" Target="http://www.apa.org/news/press/releases/2015/04/grateful-heart.aspx" TargetMode="External"/><Relationship Id="rId169" Type="http://schemas.openxmlformats.org/officeDocument/2006/relationships/image" Target="media/image27.jpeg"/><Relationship Id="rId4" Type="http://schemas.openxmlformats.org/officeDocument/2006/relationships/settings" Target="settings.xml"/><Relationship Id="rId180" Type="http://schemas.openxmlformats.org/officeDocument/2006/relationships/hyperlink" Target="https://grokker.com/yoga/video/yoga-for-complete-beginners-20-minute-home-yoga/543d6ec25b59531105006de9" TargetMode="External"/><Relationship Id="rId215" Type="http://schemas.openxmlformats.org/officeDocument/2006/relationships/image" Target="media/image35.jpeg"/><Relationship Id="rId236" Type="http://schemas.openxmlformats.org/officeDocument/2006/relationships/hyperlink" Target="http://www.ohsu.edu/xd/about/news_events/news/2013/04-29-study-explains-what-trig.cfm" TargetMode="External"/><Relationship Id="rId257" Type="http://schemas.openxmlformats.org/officeDocument/2006/relationships/hyperlink" Target="http://www.mindbodygreen.com/0-22099/how-to-actually-walk-10-000-steps-a-day-even-if-you-hate-walking.html" TargetMode="External"/><Relationship Id="rId278" Type="http://schemas.openxmlformats.org/officeDocument/2006/relationships/hyperlink" Target="https://www.youtube.com/watch?v=WFmaB4HvMgc" TargetMode="External"/><Relationship Id="rId303" Type="http://schemas.openxmlformats.org/officeDocument/2006/relationships/image" Target="media/image50.jpeg"/><Relationship Id="rId42" Type="http://schemas.openxmlformats.org/officeDocument/2006/relationships/hyperlink" Target="http://www.everydayhealth.com/depression/depression-and-ruminative-thinking.aspx" TargetMode="External"/><Relationship Id="rId84" Type="http://schemas.openxmlformats.org/officeDocument/2006/relationships/hyperlink" Target="https://www.youtube.com/watch?v=1-SvuFIQjK8" TargetMode="External"/><Relationship Id="rId138" Type="http://schemas.openxmlformats.org/officeDocument/2006/relationships/hyperlink" Target="http://health.clevelandclinic.org/2015/05/5-strategies-to-help-you-stop-emotional-eating/" TargetMode="External"/><Relationship Id="rId191" Type="http://schemas.openxmlformats.org/officeDocument/2006/relationships/hyperlink" Target="https://www.oecd.org/g20/summits/toronto/G20-Skills-Strategy.pdf" TargetMode="External"/><Relationship Id="rId205" Type="http://schemas.openxmlformats.org/officeDocument/2006/relationships/hyperlink" Target="http://www.statisticbrain.com/new-years-resolution-statistics/" TargetMode="External"/><Relationship Id="rId247" Type="http://schemas.openxmlformats.org/officeDocument/2006/relationships/image" Target="media/image42.jpeg"/><Relationship Id="rId107" Type="http://schemas.openxmlformats.org/officeDocument/2006/relationships/hyperlink" Target="http://health.clevelandclinic.org/2012/04/health-tip-the-benefits-of-gardening/" TargetMode="External"/><Relationship Id="rId289" Type="http://schemas.openxmlformats.org/officeDocument/2006/relationships/hyperlink" Target="http://www.diabetes.org/food-and-fitness/food/planning-meals/holiday-meal-planning/making-sugar-count-during-the-holidays.html" TargetMode="External"/><Relationship Id="rId11" Type="http://schemas.openxmlformats.org/officeDocument/2006/relationships/hyperlink" Target="http://www.mass.gov/eohhs/gov/departments/dph/programs/community-health/mass-in-motion/kids-health/eat-better/grocery-shopping.html" TargetMode="External"/><Relationship Id="rId53" Type="http://schemas.openxmlformats.org/officeDocument/2006/relationships/hyperlink" Target="http://psychcentral.com/lib/12-ways-to-shut-off-your-brain-before-bedtime/" TargetMode="External"/><Relationship Id="rId149" Type="http://schemas.openxmlformats.org/officeDocument/2006/relationships/hyperlink" Target="http://greatergood.berkeley.edu/article/item/why_gratitude_is_good/" TargetMode="External"/><Relationship Id="rId314" Type="http://schemas.openxmlformats.org/officeDocument/2006/relationships/header" Target="header1.xml"/><Relationship Id="rId95" Type="http://schemas.openxmlformats.org/officeDocument/2006/relationships/hyperlink" Target="http://www.cdc.gov/healthyweight/healthy_eating/portion_size.html" TargetMode="External"/><Relationship Id="rId160" Type="http://schemas.openxmlformats.org/officeDocument/2006/relationships/image" Target="media/image25.jpeg"/><Relationship Id="rId216" Type="http://schemas.openxmlformats.org/officeDocument/2006/relationships/hyperlink" Target="http://www.mayoclinic.org/healthy-lifestyle/weight-loss/in-depth/weight-loss/art-20047342" TargetMode="External"/><Relationship Id="rId258" Type="http://schemas.openxmlformats.org/officeDocument/2006/relationships/hyperlink" Target="http://www.ncbi.nlm.nih.gov/pmc/articles/PMC1805733/" TargetMode="External"/><Relationship Id="rId22" Type="http://schemas.openxmlformats.org/officeDocument/2006/relationships/hyperlink" Target="http://www.ted.com/talks/nilofer_merchant_got_a_meeting_take_a_walk" TargetMode="External"/><Relationship Id="rId64" Type="http://schemas.openxmlformats.org/officeDocument/2006/relationships/hyperlink" Target="https://authoritynutrition.com/7-benefits-of-a-standing-desk/" TargetMode="External"/><Relationship Id="rId118" Type="http://schemas.openxmlformats.org/officeDocument/2006/relationships/hyperlink" Target="http://www.coreperformance.com/knowledge/nutrition/why-you-should-eat-often.html" TargetMode="External"/><Relationship Id="rId171" Type="http://schemas.openxmlformats.org/officeDocument/2006/relationships/hyperlink" Target="https://grokker.com/yoga/video/yoga-to-calm-the-mind-manage-stress/517aec0179b166606c001dd8" TargetMode="External"/><Relationship Id="rId227" Type="http://schemas.openxmlformats.org/officeDocument/2006/relationships/hyperlink" Target="http://www.pcmag.com/article2/0,2817,2485287,00.asp" TargetMode="External"/><Relationship Id="rId269" Type="http://schemas.openxmlformats.org/officeDocument/2006/relationships/hyperlink" Target="http://www.hopkinsmedicine.org/psychiatry/research/BPRU/docs/Caffeine_Dependence_Fact_Sheet.pdf" TargetMode="External"/><Relationship Id="rId33" Type="http://schemas.openxmlformats.org/officeDocument/2006/relationships/hyperlink" Target="https://www.youtube.com/watch?v=mA23AVPraN8" TargetMode="External"/><Relationship Id="rId129" Type="http://schemas.openxmlformats.org/officeDocument/2006/relationships/hyperlink" Target="https://www.youtube.com/watch?v=mA23AVPraN8" TargetMode="External"/><Relationship Id="rId280" Type="http://schemas.openxmlformats.org/officeDocument/2006/relationships/hyperlink" Target="http://www.healthunit.org/physact/winteractive/winter%20outdoor%20games.pdf" TargetMode="External"/><Relationship Id="rId75" Type="http://schemas.openxmlformats.org/officeDocument/2006/relationships/hyperlink" Target="http://sleepfoundation.org/sleep-diary/SleepDiaryv6.pdf" TargetMode="External"/><Relationship Id="rId140" Type="http://schemas.openxmlformats.org/officeDocument/2006/relationships/image" Target="media/image22.jpeg"/><Relationship Id="rId182" Type="http://schemas.openxmlformats.org/officeDocument/2006/relationships/hyperlink" Target="https://grokker.com/yoga/video/gentle-yoga-flow/510db44dc4d88e842d0009c8" TargetMode="External"/><Relationship Id="rId6" Type="http://schemas.openxmlformats.org/officeDocument/2006/relationships/footnotes" Target="footnotes.xml"/><Relationship Id="rId238" Type="http://schemas.openxmlformats.org/officeDocument/2006/relationships/image" Target="media/image40.jpeg"/><Relationship Id="rId291" Type="http://schemas.openxmlformats.org/officeDocument/2006/relationships/image" Target="media/image48.jpeg"/><Relationship Id="rId305" Type="http://schemas.openxmlformats.org/officeDocument/2006/relationships/hyperlink" Target="http://my.clevelandclinic.org/health/healthy_living/hic_Stress_Management_and_Emotional_Health/hic_10_Ways_to_Ease_Stress" TargetMode="External"/><Relationship Id="rId44" Type="http://schemas.openxmlformats.org/officeDocument/2006/relationships/hyperlink" Target="mailto:support+mobile@limeade.com" TargetMode="External"/><Relationship Id="rId86" Type="http://schemas.openxmlformats.org/officeDocument/2006/relationships/hyperlink" Target="https://hilt.harvard.edu/files/hilt/files/settinggoals.pdf" TargetMode="External"/><Relationship Id="rId151" Type="http://schemas.openxmlformats.org/officeDocument/2006/relationships/hyperlink" Target="http://www.wnyc.org/story/science-gratit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532DA-E250-4573-BC89-4D95BEBD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138</Pages>
  <Words>23617</Words>
  <Characters>134622</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Ronald (HCA)</dc:creator>
  <cp:lastModifiedBy>Kim, Ronald (HCA)</cp:lastModifiedBy>
  <cp:revision>9</cp:revision>
  <dcterms:created xsi:type="dcterms:W3CDTF">2016-11-02T15:05:00Z</dcterms:created>
  <dcterms:modified xsi:type="dcterms:W3CDTF">2016-11-02T19:41:00Z</dcterms:modified>
</cp:coreProperties>
</file>