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8982" w14:textId="40AC235B" w:rsidR="004B4C0C" w:rsidRPr="00B0329B" w:rsidRDefault="0036189F" w:rsidP="00B0329B">
      <w:pPr>
        <w:pStyle w:val="Heading1"/>
        <w:rPr>
          <w:b/>
        </w:rPr>
      </w:pPr>
      <w:bookmarkStart w:id="0" w:name="_Hlk71269988"/>
      <w:r w:rsidRPr="00B0329B">
        <w:rPr>
          <w:b/>
        </w:rPr>
        <w:t>Compassion – Little Acts with Big Impacts</w:t>
      </w:r>
      <w:r w:rsidR="00E65FB5">
        <w:rPr>
          <w:b/>
        </w:rPr>
        <w:t xml:space="preserve"> Message (SEBB)</w:t>
      </w:r>
    </w:p>
    <w:bookmarkEnd w:id="0"/>
    <w:p w14:paraId="44EFE035" w14:textId="77777777" w:rsidR="00B0329B" w:rsidRDefault="00B0329B" w:rsidP="00B0329B">
      <w:pPr>
        <w:pStyle w:val="Heading2"/>
      </w:pPr>
    </w:p>
    <w:p w14:paraId="35C7FE6A" w14:textId="4B2AD310" w:rsidR="00B0329B" w:rsidRPr="009E2FDD" w:rsidRDefault="00B0329B" w:rsidP="00B0329B">
      <w:pPr>
        <w:pStyle w:val="Heading2"/>
      </w:pPr>
      <w:r w:rsidRPr="009E2FDD">
        <w:t>How to use</w:t>
      </w:r>
    </w:p>
    <w:p w14:paraId="5477F934" w14:textId="1878D03C" w:rsidR="00B0329B" w:rsidRPr="009E2FDD" w:rsidRDefault="00B0329B" w:rsidP="00B0329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E2FDD">
        <w:rPr>
          <w:sz w:val="20"/>
          <w:szCs w:val="20"/>
        </w:rPr>
        <w:t xml:space="preserve">Share the message below to promote the </w:t>
      </w:r>
      <w:r>
        <w:rPr>
          <w:i/>
          <w:iCs/>
          <w:sz w:val="20"/>
          <w:szCs w:val="20"/>
        </w:rPr>
        <w:t>Compassion – Little Acts with Big Impacts</w:t>
      </w:r>
      <w:r w:rsidRPr="009E2FDD">
        <w:rPr>
          <w:sz w:val="20"/>
          <w:szCs w:val="20"/>
        </w:rPr>
        <w:t xml:space="preserve"> activity, which runs from July 6 through October 1, 2021. </w:t>
      </w:r>
    </w:p>
    <w:p w14:paraId="19A031C9" w14:textId="77777777" w:rsidR="00B0329B" w:rsidRPr="009E2FDD" w:rsidRDefault="00B0329B" w:rsidP="00B0329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E2FDD">
        <w:rPr>
          <w:sz w:val="20"/>
          <w:szCs w:val="20"/>
        </w:rPr>
        <w:t xml:space="preserve">The message is ready to use as is or you can edit to make it work for your organization. </w:t>
      </w:r>
    </w:p>
    <w:p w14:paraId="31A2A318" w14:textId="77777777" w:rsidR="00B0329B" w:rsidRPr="009E2FDD" w:rsidRDefault="00B0329B" w:rsidP="00B0329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E2FDD">
        <w:rPr>
          <w:sz w:val="20"/>
          <w:szCs w:val="20"/>
        </w:rPr>
        <w:t>If needed, finish by adding your contact information, logo, and more.</w:t>
      </w:r>
    </w:p>
    <w:p w14:paraId="4757969A" w14:textId="77777777" w:rsidR="00B0329B" w:rsidRPr="009E2FDD" w:rsidRDefault="00B0329B" w:rsidP="00B0329B">
      <w:pPr>
        <w:autoSpaceDE w:val="0"/>
        <w:autoSpaceDN w:val="0"/>
        <w:adjustRightInd w:val="0"/>
        <w:rPr>
          <w:rFonts w:cs="MSReferenceSansSerif"/>
          <w:b/>
          <w:i/>
          <w:sz w:val="20"/>
          <w:szCs w:val="20"/>
        </w:rPr>
      </w:pPr>
    </w:p>
    <w:p w14:paraId="06396558" w14:textId="77777777" w:rsidR="00B0329B" w:rsidRPr="009E2FDD" w:rsidRDefault="00B0329B" w:rsidP="00B0329B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9E2FDD">
        <w:rPr>
          <w:rFonts w:cs="MSReferenceSansSerif"/>
          <w:b/>
          <w:iCs/>
          <w:sz w:val="20"/>
          <w:szCs w:val="20"/>
        </w:rPr>
        <w:t>Tip</w:t>
      </w:r>
      <w:r w:rsidRPr="009E2FDD">
        <w:rPr>
          <w:rFonts w:cs="MSReferenceSansSerif"/>
          <w:iCs/>
          <w:sz w:val="20"/>
          <w:szCs w:val="20"/>
        </w:rPr>
        <w:t xml:space="preserve">: Highlight the value of worksite wellness by getting leadership to send the message. Doing this completes tasks 1.3 and 5.4 of our </w:t>
      </w:r>
      <w:hyperlink r:id="rId11" w:history="1">
        <w:r w:rsidRPr="009E2FDD">
          <w:rPr>
            <w:rStyle w:val="Hyperlink"/>
            <w:rFonts w:cs="MSReferenceSansSerif"/>
            <w:iCs/>
            <w:sz w:val="20"/>
            <w:szCs w:val="20"/>
          </w:rPr>
          <w:t>SmartHealth Worksite Wellness Roadmap</w:t>
        </w:r>
      </w:hyperlink>
      <w:r w:rsidRPr="009E2FDD">
        <w:rPr>
          <w:rFonts w:cs="MSReferenceSansSerif"/>
          <w:iCs/>
          <w:sz w:val="20"/>
          <w:szCs w:val="20"/>
        </w:rPr>
        <w:t xml:space="preserve"> to earn our </w:t>
      </w:r>
      <w:hyperlink r:id="rId12" w:history="1">
        <w:r w:rsidRPr="009E2FDD">
          <w:rPr>
            <w:rStyle w:val="Hyperlink"/>
            <w:rFonts w:cs="MSReferenceSansSerif"/>
            <w:iCs/>
            <w:sz w:val="20"/>
            <w:szCs w:val="20"/>
          </w:rPr>
          <w:t>Zo8 Award</w:t>
        </w:r>
      </w:hyperlink>
      <w:r w:rsidRPr="009E2FDD">
        <w:rPr>
          <w:rFonts w:cs="MSReferenceSansSerif"/>
          <w:iCs/>
          <w:sz w:val="20"/>
          <w:szCs w:val="20"/>
        </w:rPr>
        <w:t>.</w:t>
      </w:r>
    </w:p>
    <w:p w14:paraId="62F19AD0" w14:textId="77777777" w:rsidR="00B0329B" w:rsidRDefault="00B0329B" w:rsidP="00B0329B"/>
    <w:p w14:paraId="69CD0017" w14:textId="77777777" w:rsidR="00B0329B" w:rsidRDefault="00B0329B" w:rsidP="00B0329B"/>
    <w:p w14:paraId="78896D16" w14:textId="2F99C581" w:rsidR="00B0329B" w:rsidRDefault="00B0329B" w:rsidP="00B0329B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393A9F8F" w14:textId="77777777" w:rsidR="001A32ED" w:rsidRPr="004517BB" w:rsidRDefault="001A32ED" w:rsidP="00B0329B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</w:p>
    <w:p w14:paraId="6EDEA9C3" w14:textId="0B4AE2BA" w:rsidR="00B0329B" w:rsidRDefault="00B0329B" w:rsidP="00B0329B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Email Subject: </w:t>
      </w:r>
      <w:r>
        <w:rPr>
          <w:sz w:val="20"/>
          <w:szCs w:val="20"/>
        </w:rPr>
        <w:t xml:space="preserve"> Join the SmartHealth Compassion – Little Acts with Big Impacts activity</w:t>
      </w:r>
    </w:p>
    <w:p w14:paraId="6F238577" w14:textId="77777777" w:rsidR="00B0329B" w:rsidRDefault="00B0329B" w:rsidP="00B0329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9F652" wp14:editId="50EB711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47875" cy="390525"/>
            <wp:effectExtent l="0" t="0" r="0" b="0"/>
            <wp:wrapNone/>
            <wp:docPr id="1" name="Picture 2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40829" w14:textId="77777777" w:rsidR="00B0329B" w:rsidRDefault="00B0329B" w:rsidP="00B0329B">
      <w:pPr>
        <w:rPr>
          <w:sz w:val="20"/>
          <w:szCs w:val="20"/>
        </w:rPr>
      </w:pPr>
    </w:p>
    <w:p w14:paraId="0A83A1F3" w14:textId="77777777" w:rsidR="00B0329B" w:rsidRPr="00B669E6" w:rsidRDefault="00B0329B" w:rsidP="00F161E0">
      <w:pPr>
        <w:ind w:left="0" w:firstLine="0"/>
        <w:rPr>
          <w:sz w:val="20"/>
          <w:szCs w:val="20"/>
        </w:rPr>
      </w:pPr>
    </w:p>
    <w:p w14:paraId="65AD6F45" w14:textId="6A0B1B74" w:rsidR="0036189F" w:rsidRPr="0036189F" w:rsidRDefault="0036189F" w:rsidP="00F57E13">
      <w:pPr>
        <w:rPr>
          <w:sz w:val="20"/>
          <w:szCs w:val="20"/>
        </w:rPr>
      </w:pPr>
      <w:bookmarkStart w:id="1" w:name="_Hlk71269965"/>
      <w:r w:rsidRPr="0036189F">
        <w:rPr>
          <w:sz w:val="20"/>
          <w:szCs w:val="20"/>
        </w:rPr>
        <w:t>Have you ever thought about why people do kind things for others without expecting anything in return?</w:t>
      </w:r>
    </w:p>
    <w:p w14:paraId="49929524" w14:textId="31F8A1E8" w:rsidR="0036189F" w:rsidRPr="00B669E6" w:rsidRDefault="0036189F" w:rsidP="0036189F">
      <w:pPr>
        <w:rPr>
          <w:sz w:val="20"/>
          <w:szCs w:val="20"/>
        </w:rPr>
      </w:pPr>
      <w:r w:rsidRPr="0036189F">
        <w:rPr>
          <w:sz w:val="20"/>
          <w:szCs w:val="20"/>
        </w:rPr>
        <w:t xml:space="preserve">Seeing things from another's point of view </w:t>
      </w:r>
      <w:r w:rsidR="00F57E13" w:rsidRPr="00B669E6">
        <w:rPr>
          <w:sz w:val="20"/>
          <w:szCs w:val="20"/>
        </w:rPr>
        <w:t>is a</w:t>
      </w:r>
      <w:r w:rsidRPr="0036189F">
        <w:rPr>
          <w:sz w:val="20"/>
          <w:szCs w:val="20"/>
        </w:rPr>
        <w:t xml:space="preserve"> key component of compassion.</w:t>
      </w:r>
    </w:p>
    <w:p w14:paraId="2A6809BD" w14:textId="77777777" w:rsidR="00B669E6" w:rsidRPr="0036189F" w:rsidRDefault="00B669E6" w:rsidP="0036189F">
      <w:pPr>
        <w:rPr>
          <w:sz w:val="20"/>
          <w:szCs w:val="20"/>
        </w:rPr>
      </w:pPr>
    </w:p>
    <w:p w14:paraId="365565CF" w14:textId="1E4D8AF4" w:rsidR="00B669E6" w:rsidRPr="00B669E6" w:rsidRDefault="00B669E6" w:rsidP="00B0329B">
      <w:pPr>
        <w:pStyle w:val="Heading2"/>
      </w:pPr>
      <w:r w:rsidRPr="00B669E6">
        <w:t>What are the benefits of compassion?</w:t>
      </w:r>
    </w:p>
    <w:p w14:paraId="74141C63" w14:textId="596930BB" w:rsidR="0036189F" w:rsidRPr="00B669E6" w:rsidRDefault="0036189F" w:rsidP="00B669E6">
      <w:pPr>
        <w:rPr>
          <w:sz w:val="20"/>
          <w:szCs w:val="20"/>
        </w:rPr>
      </w:pPr>
      <w:r w:rsidRPr="0036189F">
        <w:rPr>
          <w:sz w:val="20"/>
          <w:szCs w:val="20"/>
        </w:rPr>
        <w:t xml:space="preserve">Research shows when someone experiences compassion </w:t>
      </w:r>
      <w:r w:rsidR="00B669E6">
        <w:rPr>
          <w:sz w:val="20"/>
          <w:szCs w:val="20"/>
        </w:rPr>
        <w:t>they</w:t>
      </w:r>
      <w:r w:rsidR="00B669E6" w:rsidRPr="00B669E6">
        <w:rPr>
          <w:sz w:val="20"/>
          <w:szCs w:val="20"/>
        </w:rPr>
        <w:t xml:space="preserve"> feel more connected to others </w:t>
      </w:r>
      <w:r w:rsidR="00DE4776">
        <w:rPr>
          <w:sz w:val="20"/>
          <w:szCs w:val="20"/>
        </w:rPr>
        <w:t xml:space="preserve">and </w:t>
      </w:r>
      <w:r w:rsidR="00B669E6" w:rsidRPr="00B669E6">
        <w:rPr>
          <w:sz w:val="20"/>
          <w:szCs w:val="20"/>
        </w:rPr>
        <w:t>have lower rates of anxiety and depression.</w:t>
      </w:r>
    </w:p>
    <w:p w14:paraId="706A1357" w14:textId="77777777" w:rsidR="00B669E6" w:rsidRPr="00B669E6" w:rsidRDefault="00B669E6" w:rsidP="00B669E6">
      <w:pPr>
        <w:rPr>
          <w:sz w:val="20"/>
          <w:szCs w:val="20"/>
        </w:rPr>
      </w:pPr>
    </w:p>
    <w:p w14:paraId="2EB91352" w14:textId="77608EF8" w:rsidR="00B669E6" w:rsidRPr="00B669E6" w:rsidRDefault="00B669E6" w:rsidP="00B0329B">
      <w:pPr>
        <w:pStyle w:val="Heading2"/>
      </w:pPr>
      <w:r w:rsidRPr="00B669E6">
        <w:t>Practice compassion</w:t>
      </w:r>
    </w:p>
    <w:p w14:paraId="7B974BB2" w14:textId="337F6ABF" w:rsidR="00F57E13" w:rsidRPr="00FC65E8" w:rsidRDefault="00B669E6" w:rsidP="00F57E13">
      <w:pPr>
        <w:rPr>
          <w:sz w:val="20"/>
          <w:szCs w:val="20"/>
        </w:rPr>
      </w:pPr>
      <w:r w:rsidRPr="00FC65E8">
        <w:rPr>
          <w:sz w:val="20"/>
          <w:szCs w:val="20"/>
        </w:rPr>
        <w:t xml:space="preserve">Join the </w:t>
      </w:r>
      <w:r w:rsidR="00ED1404" w:rsidRPr="00FC65E8">
        <w:rPr>
          <w:sz w:val="20"/>
          <w:szCs w:val="20"/>
        </w:rPr>
        <w:t xml:space="preserve">“Compassion – Little Acts with Big Impacts” activity in </w:t>
      </w:r>
      <w:hyperlink r:id="rId14" w:history="1">
        <w:r w:rsidR="00ED1404" w:rsidRPr="00FC65E8">
          <w:rPr>
            <w:rStyle w:val="Hyperlink"/>
            <w:sz w:val="20"/>
            <w:szCs w:val="20"/>
          </w:rPr>
          <w:t>SmartHealth</w:t>
        </w:r>
      </w:hyperlink>
      <w:r w:rsidRPr="00FC65E8">
        <w:rPr>
          <w:sz w:val="20"/>
          <w:szCs w:val="20"/>
        </w:rPr>
        <w:t xml:space="preserve"> </w:t>
      </w:r>
      <w:r w:rsidR="00047D21" w:rsidRPr="00FC65E8">
        <w:rPr>
          <w:sz w:val="20"/>
          <w:szCs w:val="20"/>
        </w:rPr>
        <w:t xml:space="preserve">from </w:t>
      </w:r>
      <w:r w:rsidRPr="00FC65E8">
        <w:rPr>
          <w:sz w:val="20"/>
          <w:szCs w:val="20"/>
        </w:rPr>
        <w:t>July 6 th</w:t>
      </w:r>
      <w:r w:rsidR="00116A39" w:rsidRPr="00FC65E8">
        <w:rPr>
          <w:sz w:val="20"/>
          <w:szCs w:val="20"/>
        </w:rPr>
        <w:t>r</w:t>
      </w:r>
      <w:r w:rsidRPr="00FC65E8">
        <w:rPr>
          <w:sz w:val="20"/>
          <w:szCs w:val="20"/>
        </w:rPr>
        <w:t xml:space="preserve">ough October 1, 2021. </w:t>
      </w:r>
    </w:p>
    <w:p w14:paraId="50CA7F89" w14:textId="77777777" w:rsidR="00B669E6" w:rsidRPr="00B669E6" w:rsidRDefault="00B669E6" w:rsidP="00F57E13">
      <w:pPr>
        <w:rPr>
          <w:sz w:val="20"/>
          <w:szCs w:val="20"/>
        </w:rPr>
      </w:pPr>
    </w:p>
    <w:p w14:paraId="0E98C631" w14:textId="58998BE0" w:rsidR="00F57E13" w:rsidRPr="00B669E6" w:rsidRDefault="00F57E13" w:rsidP="00F57E13">
      <w:pPr>
        <w:rPr>
          <w:sz w:val="20"/>
          <w:szCs w:val="20"/>
        </w:rPr>
      </w:pPr>
      <w:r w:rsidRPr="00B669E6">
        <w:rPr>
          <w:sz w:val="20"/>
          <w:szCs w:val="20"/>
        </w:rPr>
        <w:t xml:space="preserve">There’s a reason it’s called paying it forward. Compassion can set off a chain reaction. </w:t>
      </w:r>
    </w:p>
    <w:p w14:paraId="1597FCA6" w14:textId="02C431D8" w:rsidR="00B669E6" w:rsidRDefault="00B669E6" w:rsidP="00F57E13"/>
    <w:p w14:paraId="3BB8CE29" w14:textId="6C8CAAA4" w:rsidR="00B669E6" w:rsidRPr="00116A39" w:rsidRDefault="00B669E6" w:rsidP="00B0329B">
      <w:pPr>
        <w:pStyle w:val="Heading3"/>
      </w:pPr>
      <w:r w:rsidRPr="00116A39">
        <w:t>What is SmartHealth?</w:t>
      </w:r>
    </w:p>
    <w:p w14:paraId="167C3576" w14:textId="520F6933" w:rsidR="00B669E6" w:rsidRPr="00724E05" w:rsidRDefault="00B669E6" w:rsidP="00B669E6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r w:rsidRPr="00B669E6">
        <w:rPr>
          <w:rFonts w:ascii="Segoe UI" w:eastAsia="Times New Roman" w:hAnsi="Segoe UI" w:cs="Segoe UI"/>
          <w:iCs/>
          <w:sz w:val="20"/>
          <w:szCs w:val="20"/>
        </w:rPr>
        <w:t>SmartHealth</w:t>
      </w:r>
      <w:r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hyperlink r:id="rId15" w:history="1">
        <w:r w:rsidR="00B0329B" w:rsidRPr="001879D8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 wellness incentives</w:t>
        </w:r>
      </w:hyperlink>
      <w:r w:rsidR="00B0329B" w:rsidRPr="00724E05">
        <w:rPr>
          <w:rFonts w:ascii="Segoe UI" w:eastAsia="Times New Roman" w:hAnsi="Segoe UI" w:cs="Segoe UI"/>
          <w:iCs/>
          <w:sz w:val="20"/>
          <w:szCs w:val="20"/>
        </w:rPr>
        <w:t>.</w:t>
      </w:r>
    </w:p>
    <w:p w14:paraId="361BBADF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60DCD008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1225A6A4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49768BFD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The SmartHealth Team</w:t>
      </w:r>
    </w:p>
    <w:p w14:paraId="3B067B45" w14:textId="63C9821B" w:rsidR="00B669E6" w:rsidRDefault="00B669E6" w:rsidP="001A32ED">
      <w:pPr>
        <w:pStyle w:val="NoSpacing"/>
        <w:rPr>
          <w:b/>
          <w:bCs/>
        </w:rPr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  <w:bookmarkEnd w:id="1"/>
    </w:p>
    <w:p w14:paraId="490C1FAE" w14:textId="71281FB7" w:rsidR="00B669E6" w:rsidRDefault="00B669E6" w:rsidP="00F57E13">
      <w:pPr>
        <w:rPr>
          <w:b/>
          <w:bCs/>
        </w:rPr>
      </w:pPr>
    </w:p>
    <w:p w14:paraId="2B55A798" w14:textId="100B2C4B" w:rsidR="00B669E6" w:rsidRDefault="00B669E6" w:rsidP="00F57E13">
      <w:pPr>
        <w:rPr>
          <w:b/>
          <w:bCs/>
        </w:rPr>
      </w:pPr>
    </w:p>
    <w:p w14:paraId="17AEE3F5" w14:textId="2B6BF603" w:rsidR="00B669E6" w:rsidRDefault="00B669E6" w:rsidP="00F57E13">
      <w:pPr>
        <w:rPr>
          <w:b/>
          <w:bCs/>
        </w:rPr>
      </w:pPr>
    </w:p>
    <w:p w14:paraId="0F712DB8" w14:textId="77777777" w:rsidR="00B669E6" w:rsidRPr="00B669E6" w:rsidRDefault="00B669E6" w:rsidP="001A32ED">
      <w:pPr>
        <w:ind w:left="0" w:firstLine="0"/>
        <w:rPr>
          <w:b/>
          <w:bCs/>
        </w:rPr>
      </w:pPr>
    </w:p>
    <w:sectPr w:rsidR="00B669E6" w:rsidRPr="00B6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67BD" w14:textId="77777777" w:rsidR="00E86CFD" w:rsidRDefault="00E86CFD" w:rsidP="00116A39">
      <w:pPr>
        <w:spacing w:after="0" w:line="240" w:lineRule="auto"/>
      </w:pPr>
      <w:r>
        <w:separator/>
      </w:r>
    </w:p>
  </w:endnote>
  <w:endnote w:type="continuationSeparator" w:id="0">
    <w:p w14:paraId="62304D34" w14:textId="77777777" w:rsidR="00E86CFD" w:rsidRDefault="00E86CFD" w:rsidP="001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5AE0" w14:textId="77777777" w:rsidR="00E86CFD" w:rsidRDefault="00E86CFD" w:rsidP="00116A39">
      <w:pPr>
        <w:spacing w:after="0" w:line="240" w:lineRule="auto"/>
      </w:pPr>
      <w:r>
        <w:separator/>
      </w:r>
    </w:p>
  </w:footnote>
  <w:footnote w:type="continuationSeparator" w:id="0">
    <w:p w14:paraId="076782EE" w14:textId="77777777" w:rsidR="00E86CFD" w:rsidRDefault="00E86CFD" w:rsidP="001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3E9A"/>
    <w:multiLevelType w:val="hybridMultilevel"/>
    <w:tmpl w:val="AE3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248"/>
    <w:multiLevelType w:val="hybridMultilevel"/>
    <w:tmpl w:val="F00E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156A8B"/>
    <w:multiLevelType w:val="hybridMultilevel"/>
    <w:tmpl w:val="339C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426"/>
    <w:multiLevelType w:val="hybridMultilevel"/>
    <w:tmpl w:val="C5B8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7EE1"/>
    <w:multiLevelType w:val="hybridMultilevel"/>
    <w:tmpl w:val="B12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9F"/>
    <w:rsid w:val="00047D21"/>
    <w:rsid w:val="000F1B39"/>
    <w:rsid w:val="000F62B8"/>
    <w:rsid w:val="00110797"/>
    <w:rsid w:val="00116A39"/>
    <w:rsid w:val="00171C06"/>
    <w:rsid w:val="001A32ED"/>
    <w:rsid w:val="002771A4"/>
    <w:rsid w:val="002816DA"/>
    <w:rsid w:val="0028562E"/>
    <w:rsid w:val="0036189F"/>
    <w:rsid w:val="003B074E"/>
    <w:rsid w:val="003C3BD3"/>
    <w:rsid w:val="00404E8E"/>
    <w:rsid w:val="00413697"/>
    <w:rsid w:val="00414A6E"/>
    <w:rsid w:val="004B4C0C"/>
    <w:rsid w:val="005807B8"/>
    <w:rsid w:val="006E10A8"/>
    <w:rsid w:val="00714E10"/>
    <w:rsid w:val="007A5603"/>
    <w:rsid w:val="00855E79"/>
    <w:rsid w:val="00871578"/>
    <w:rsid w:val="008A1615"/>
    <w:rsid w:val="008B252D"/>
    <w:rsid w:val="00935FFE"/>
    <w:rsid w:val="00985538"/>
    <w:rsid w:val="00A25E8D"/>
    <w:rsid w:val="00A34C32"/>
    <w:rsid w:val="00B0329B"/>
    <w:rsid w:val="00B40FB1"/>
    <w:rsid w:val="00B473CD"/>
    <w:rsid w:val="00B574D6"/>
    <w:rsid w:val="00B6650C"/>
    <w:rsid w:val="00B669E6"/>
    <w:rsid w:val="00BC58A7"/>
    <w:rsid w:val="00C92F66"/>
    <w:rsid w:val="00D22BFA"/>
    <w:rsid w:val="00D77D5F"/>
    <w:rsid w:val="00DE4776"/>
    <w:rsid w:val="00E65FB5"/>
    <w:rsid w:val="00E86CFD"/>
    <w:rsid w:val="00ED1404"/>
    <w:rsid w:val="00F161E0"/>
    <w:rsid w:val="00F57E13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C8E72"/>
  <w15:chartTrackingRefBased/>
  <w15:docId w15:val="{F859CE50-9DA1-4243-B071-AE802DB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2D"/>
    <w:pPr>
      <w:spacing w:after="36" w:line="216" w:lineRule="auto"/>
      <w:ind w:left="10" w:hanging="10"/>
    </w:pPr>
    <w:rPr>
      <w:rFonts w:ascii="Segoe UI" w:hAnsi="Segoe UI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B0329B"/>
    <w:pPr>
      <w:spacing w:after="47"/>
      <w:ind w:left="0" w:firstLine="0"/>
      <w:outlineLvl w:val="0"/>
    </w:pPr>
    <w:rPr>
      <w:rFonts w:eastAsia="Nunito" w:cs="Nunito"/>
      <w:b w:val="0"/>
      <w:bCs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329B"/>
    <w:pPr>
      <w:keepNext/>
      <w:keepLines/>
      <w:spacing w:before="40" w:after="0"/>
      <w:outlineLvl w:val="1"/>
    </w:pPr>
    <w:rPr>
      <w:rFonts w:ascii="Nunito" w:eastAsiaTheme="majorEastAsia" w:hAnsi="Nunito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58A7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329B"/>
    <w:rPr>
      <w:rFonts w:ascii="Nunito" w:eastAsia="Nunito" w:hAnsi="Nunito" w:cs="Nunito"/>
      <w:b/>
      <w:bCs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0329B"/>
    <w:rPr>
      <w:rFonts w:ascii="Nunito" w:eastAsiaTheme="majorEastAsia" w:hAnsi="Nunito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8A7"/>
    <w:rPr>
      <w:rFonts w:ascii="Arial Rounded MT Bold" w:eastAsiaTheme="majorEastAsia" w:hAnsi="Arial Rounded MT Bold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ListParagraph">
    <w:name w:val="List Paragraph"/>
    <w:basedOn w:val="Normal"/>
    <w:uiPriority w:val="34"/>
    <w:qFormat/>
    <w:rsid w:val="00F57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9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69E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6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9E6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9E6"/>
    <w:rPr>
      <w:rFonts w:ascii="Segoe UI" w:hAnsi="Segoe UI" w:cs="Segoe U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7D2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D1404"/>
    <w:pPr>
      <w:spacing w:after="0" w:line="240" w:lineRule="auto"/>
    </w:pPr>
    <w:rPr>
      <w:rFonts w:ascii="Segoe UI" w:hAnsi="Segoe UI" w:cs="Segoe UI"/>
    </w:rPr>
  </w:style>
  <w:style w:type="paragraph" w:styleId="NormalWeb">
    <w:name w:val="Normal (Web)"/>
    <w:basedOn w:val="Normal"/>
    <w:uiPriority w:val="99"/>
    <w:unhideWhenUsed/>
    <w:rsid w:val="00B0329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a.wa.gov/about-hca/washington-wellness/tracking-succe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ca.wa.gov/about-hca/washington-wellness/build-wellness-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ca.wa.gov/employee-retiree-benefits/sebb-smarthealt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arthealth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1049D248804C9222316B7ADEC3DD" ma:contentTypeVersion="7" ma:contentTypeDescription="Create a new document." ma:contentTypeScope="" ma:versionID="44071914b969afc1f93b09a4afa8bc79">
  <xsd:schema xmlns:xsd="http://www.w3.org/2001/XMLSchema" xmlns:xs="http://www.w3.org/2001/XMLSchema" xmlns:p="http://schemas.microsoft.com/office/2006/metadata/properties" xmlns:ns2="cf63bcca-3f4f-4586-b0b1-3c1f075683ac" xmlns:ns3="966f42ce-ad76-4399-a3db-7da225bd029b" targetNamespace="http://schemas.microsoft.com/office/2006/metadata/properties" ma:root="true" ma:fieldsID="e6fb027db0b33d600e703e69e0ba70ac" ns2:_="" ns3:_="">
    <xsd:import namespace="cf63bcca-3f4f-4586-b0b1-3c1f075683ac"/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rogram" minOccurs="0"/>
                <xsd:element ref="ns2:Category" minOccurs="0"/>
                <xsd:element ref="ns2:Audience" minOccurs="0"/>
                <xsd:element ref="ns2:Document_x0020_type" minOccurs="0"/>
                <xsd:element ref="ns2:Carri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bcca-3f4f-4586-b0b1-3c1f075683ac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>
      <xsd:simpleType>
        <xsd:restriction base="dms:Choice">
          <xsd:enumeration value="Draft"/>
          <xsd:enumeration value="Text review"/>
          <xsd:enumeration value="Writer review"/>
          <xsd:enumeration value="Final review"/>
          <xsd:enumeration value="Manager review"/>
          <xsd:enumeration value="Sent to design"/>
        </xsd:restriction>
      </xsd:simpleType>
    </xsd:element>
    <xsd:element name="Program" ma:index="3" nillable="true" ma:displayName="Program" ma:format="Dropdown" ma:internalName="Program">
      <xsd:simpleType>
        <xsd:restriction base="dms:Choice">
          <xsd:enumeration value="PEBB"/>
          <xsd:enumeration value="SEBB"/>
          <xsd:enumeration value="Both"/>
        </xsd:restriction>
      </xsd:simpleType>
    </xsd:element>
    <xsd:element name="Category" ma:index="4" nillable="true" ma:displayName="Category" ma:format="Dropdown" ma:internalName="Category">
      <xsd:simpleType>
        <xsd:union memberTypes="dms:Text">
          <xsd:simpleType>
            <xsd:restriction base="dms:Choice">
              <xsd:enumeration value="Intercom January"/>
              <xsd:enumeration value="Intercom May"/>
              <xsd:enumeration value="Intercom October"/>
              <xsd:enumeration value="For Your Benefit February"/>
              <xsd:enumeration value="For Your Benefit May"/>
              <xsd:enumeration value="For Your Benefit October"/>
              <xsd:enumeration value="Benefit comparisons"/>
              <xsd:enumeration value="Carrier review"/>
              <xsd:enumeration value="Dependent certifications"/>
              <xsd:enumeration value="Eligibility"/>
              <xsd:enumeration value="Enrollment forms - Employees"/>
              <xsd:enumeration value="Enrollment forms - Retirees"/>
              <xsd:enumeration value="Enrollment forms - Continuation Coverage"/>
              <xsd:enumeration value="Enrollment guides"/>
              <xsd:enumeration value="New"/>
              <xsd:enumeration value="Premiums"/>
              <xsd:enumeration value="Premium surcharges"/>
              <xsd:enumeration value="PEBB My Account"/>
              <xsd:enumeration value="SEBB My Account"/>
              <xsd:enumeration value="Virtual Benefits Fair"/>
              <xsd:enumeration value="Wellness - SmartHealth"/>
              <xsd:enumeration value="Wellness - Diabetes Prevention"/>
            </xsd:restriction>
          </xsd:simpleType>
        </xsd:union>
      </xsd:simpleType>
    </xsd:element>
    <xsd:element name="Audience" ma:index="5" nillable="true" ma:displayName="Audience" ma:internalName="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ployees"/>
                        <xsd:enumeration value="Retirees"/>
                        <xsd:enumeration value="Continuation Coverage"/>
                        <xsd:enumeration value="Employers"/>
                        <xsd:enumeration value="Stakeholders"/>
                        <xsd:enumeration value="Governor's offi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nnouncement"/>
              <xsd:enumeration value="Article"/>
              <xsd:enumeration value="Benefits comparison"/>
              <xsd:enumeration value="Enrollment Guide"/>
              <xsd:enumeration value="Fact sheet"/>
              <xsd:enumeration value="FAQs"/>
              <xsd:enumeration value="Form"/>
              <xsd:enumeration value="Flyer"/>
              <xsd:enumeration value="GovDelivery"/>
              <xsd:enumeration value="Language review"/>
              <xsd:enumeration value="Letter"/>
              <xsd:enumeration value="Postcard"/>
              <xsd:enumeration value="Presentation"/>
              <xsd:enumeration value="Publication"/>
              <xsd:enumeration value="Schedule"/>
              <xsd:enumeration value="Webpage"/>
            </xsd:restriction>
          </xsd:simpleType>
        </xsd:union>
      </xsd:simpleType>
    </xsd:element>
    <xsd:element name="Carrier" ma:index="7" nillable="true" ma:displayName="Carrier" ma:format="Dropdown" ma:internalName="Carrier">
      <xsd:simpleType>
        <xsd:restriction base="dms:Choice">
          <xsd:enumeration value="Davis vision"/>
          <xsd:enumeration value="Delta Dental"/>
          <xsd:enumeration value="EyeMed"/>
          <xsd:enumeration value="KPNW"/>
          <xsd:enumeration value="KPWA"/>
          <xsd:enumeration value="KPWAO"/>
          <xsd:enumeration value="MetLife life-AD&amp;D"/>
          <xsd:enumeration value="MetLife Vision"/>
          <xsd:enumeration value="Premera"/>
          <xsd:enumeration value="UHC"/>
          <xsd:enumeration value="UMP"/>
          <xsd:enumeration value="Willamette Dent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f63bcca-3f4f-4586-b0b1-3c1f075683ac">Toolkits</Document_x0020_type>
    <Carrier xmlns="cf63bcca-3f4f-4586-b0b1-3c1f075683ac" xsi:nil="true"/>
    <Program xmlns="cf63bcca-3f4f-4586-b0b1-3c1f075683ac" xsi:nil="true"/>
    <Audience xmlns="cf63bcca-3f4f-4586-b0b1-3c1f075683ac">
      <Value>Employees</Value>
      <Value>Employers</Value>
    </Audience>
    <Category xmlns="cf63bcca-3f4f-4586-b0b1-3c1f075683ac">Q3 toolkits</Category>
    <Status xmlns="cf63bcca-3f4f-4586-b0b1-3c1f075683ac" xsi:nil="true"/>
    <_dlc_DocId xmlns="966f42ce-ad76-4399-a3db-7da225bd029b">CFCCWEJZ5Z34-1119479785-70</_dlc_DocId>
    <_dlc_DocIdUrl xmlns="966f42ce-ad76-4399-a3db-7da225bd029b">
      <Url>https://shared.sp.wa.gov/sites/InsideHCA/peb/communications/erb_reviews/_layouts/15/DocIdRedir.aspx?ID=CFCCWEJZ5Z34-1119479785-70</Url>
      <Description>CFCCWEJZ5Z34-1119479785-70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F2D7BA-BC43-4668-8829-9EA91103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bcca-3f4f-4586-b0b1-3c1f075683ac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48D9F-0D38-425C-A722-2EECA36287C9}">
  <ds:schemaRefs>
    <ds:schemaRef ds:uri="http://schemas.microsoft.com/office/infopath/2007/PartnerControls"/>
    <ds:schemaRef ds:uri="cf63bcca-3f4f-4586-b0b1-3c1f075683a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966f42ce-ad76-4399-a3db-7da225bd029b"/>
  </ds:schemaRefs>
</ds:datastoreItem>
</file>

<file path=customXml/itemProps3.xml><?xml version="1.0" encoding="utf-8"?>
<ds:datastoreItem xmlns:ds="http://schemas.openxmlformats.org/officeDocument/2006/customXml" ds:itemID="{974BB948-0B1B-4B65-8E9E-2EBBCA079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86E9C-C8D9-4A7F-A38D-5C92ED8B67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Compassion - Little Acts with Big Impacts Message (SEBB)</vt:lpstr>
    </vt:vector>
  </TitlesOfParts>
  <Company>Health Care Authority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Compassion - Little Acts with Big Impacts Message (SEBB)</dc:title>
  <dc:subject>SmartHealth</dc:subject>
  <dc:creator>SmartHealth</dc:creator>
  <cp:keywords>SmartHealth, Compassion</cp:keywords>
  <dc:description/>
  <cp:lastModifiedBy>Kim, Ronald (HCA)</cp:lastModifiedBy>
  <cp:revision>2</cp:revision>
  <dcterms:created xsi:type="dcterms:W3CDTF">2021-06-04T17:09:00Z</dcterms:created>
  <dcterms:modified xsi:type="dcterms:W3CDTF">2021-06-04T17:09:00Z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2021-04-22T16:51:27Z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a732c2e4-4667-4567-8d86-5f1237c3344f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0x01010098DF1049D248804C9222316B7ADEC3DD</vt:lpwstr>
  </property>
  <property fmtid="{D5CDD505-2E9C-101B-9397-08002B2CF9AE}" pid="10" name="_dlc_DocIdItemGuid">
    <vt:lpwstr>cb8dd0bb-8d53-480b-800e-77cfc56c2e45</vt:lpwstr>
  </property>
</Properties>
</file>