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4512A4" w14:textId="13E3240A" w:rsidR="00C47412" w:rsidRDefault="00C47412" w:rsidP="002211DD">
      <w:pPr>
        <w:pStyle w:val="Title"/>
        <w:rPr>
          <w:sz w:val="28"/>
          <w:szCs w:val="32"/>
        </w:rPr>
      </w:pPr>
      <w:r>
        <w:t>Diabet</w:t>
      </w:r>
      <w:r w:rsidR="003A57F3">
        <w:t>es Prevention Program Message</w:t>
      </w:r>
      <w:r w:rsidR="008C09A1">
        <w:t>s</w:t>
      </w:r>
      <w:r w:rsidR="003A57F3">
        <w:t xml:space="preserve"> (</w:t>
      </w:r>
      <w:r w:rsidR="000F632B">
        <w:t>S</w:t>
      </w:r>
      <w:r>
        <w:t>EBB)</w:t>
      </w:r>
    </w:p>
    <w:p w14:paraId="11B9BFF7" w14:textId="528AFD03" w:rsidR="00C47412" w:rsidRPr="0033533E" w:rsidRDefault="00C47412" w:rsidP="00C47412">
      <w:pPr>
        <w:autoSpaceDE w:val="0"/>
        <w:autoSpaceDN w:val="0"/>
        <w:adjustRightInd w:val="0"/>
      </w:pPr>
    </w:p>
    <w:p w14:paraId="1E0622C0" w14:textId="77777777" w:rsidR="00C47412" w:rsidRPr="00025015" w:rsidRDefault="00C47412" w:rsidP="004622E9">
      <w:pPr>
        <w:pStyle w:val="Heading1"/>
      </w:pPr>
      <w:r>
        <w:t>How to use</w:t>
      </w:r>
    </w:p>
    <w:p w14:paraId="0E6A9B3A" w14:textId="37817027" w:rsidR="00C47412" w:rsidRDefault="00C47412" w:rsidP="00C47412">
      <w:pPr>
        <w:pStyle w:val="ListParagraph"/>
        <w:numPr>
          <w:ilvl w:val="0"/>
          <w:numId w:val="4"/>
        </w:numPr>
        <w:autoSpaceDE w:val="0"/>
        <w:autoSpaceDN w:val="0"/>
        <w:adjustRightInd w:val="0"/>
        <w:rPr>
          <w:rFonts w:cs="MSReferenceSansSerif"/>
        </w:rPr>
      </w:pPr>
      <w:r w:rsidRPr="00C47412">
        <w:rPr>
          <w:rFonts w:cs="MSReferenceSansSerif"/>
        </w:rPr>
        <w:t>Use the message</w:t>
      </w:r>
      <w:r w:rsidR="008C09A1">
        <w:rPr>
          <w:rFonts w:cs="MSReferenceSansSerif"/>
        </w:rPr>
        <w:t>s</w:t>
      </w:r>
      <w:r w:rsidRPr="00C47412">
        <w:rPr>
          <w:rFonts w:cs="MSReferenceSansSerif"/>
        </w:rPr>
        <w:t xml:space="preserve"> below to promote </w:t>
      </w:r>
      <w:r>
        <w:rPr>
          <w:rFonts w:cs="MSReferenceSansSerif"/>
        </w:rPr>
        <w:t>the diabetes</w:t>
      </w:r>
      <w:r w:rsidRPr="00C47412">
        <w:rPr>
          <w:rFonts w:cs="MSReferenceSansSerif"/>
        </w:rPr>
        <w:t xml:space="preserve"> </w:t>
      </w:r>
      <w:r w:rsidR="003A57F3">
        <w:rPr>
          <w:rFonts w:cs="MSReferenceSansSerif"/>
        </w:rPr>
        <w:t xml:space="preserve">prevention programs (DPP) your </w:t>
      </w:r>
      <w:r w:rsidR="000F632B">
        <w:rPr>
          <w:rFonts w:cs="MSReferenceSansSerif"/>
        </w:rPr>
        <w:t>S</w:t>
      </w:r>
      <w:r w:rsidRPr="00C47412">
        <w:rPr>
          <w:rFonts w:cs="MSReferenceSansSerif"/>
        </w:rPr>
        <w:t>EBB medical plan offers at no cost to you.</w:t>
      </w:r>
    </w:p>
    <w:p w14:paraId="50592E66" w14:textId="0D6DB498" w:rsidR="00C47412" w:rsidRDefault="00C47412" w:rsidP="00C47412">
      <w:pPr>
        <w:pStyle w:val="ListParagraph"/>
        <w:numPr>
          <w:ilvl w:val="0"/>
          <w:numId w:val="4"/>
        </w:numPr>
        <w:autoSpaceDE w:val="0"/>
        <w:autoSpaceDN w:val="0"/>
        <w:adjustRightInd w:val="0"/>
        <w:rPr>
          <w:rFonts w:cs="MSReferenceSansSerif"/>
        </w:rPr>
      </w:pPr>
      <w:r w:rsidRPr="00C47412">
        <w:rPr>
          <w:rFonts w:cs="MSReferenceSansSerif"/>
        </w:rPr>
        <w:t>The message</w:t>
      </w:r>
      <w:r w:rsidR="008C09A1">
        <w:rPr>
          <w:rFonts w:cs="MSReferenceSansSerif"/>
        </w:rPr>
        <w:t>s are</w:t>
      </w:r>
      <w:r w:rsidRPr="00C47412">
        <w:rPr>
          <w:rFonts w:cs="MSReferenceSansSerif"/>
        </w:rPr>
        <w:t xml:space="preserve"> ready to use as is or edit to make </w:t>
      </w:r>
      <w:r w:rsidR="008C09A1">
        <w:rPr>
          <w:rFonts w:cs="MSReferenceSansSerif"/>
        </w:rPr>
        <w:t>them</w:t>
      </w:r>
      <w:r w:rsidRPr="00C47412">
        <w:rPr>
          <w:rFonts w:cs="MSReferenceSansSerif"/>
        </w:rPr>
        <w:t xml:space="preserve"> work for your organization. </w:t>
      </w:r>
    </w:p>
    <w:p w14:paraId="214255D5" w14:textId="4F0A11C9" w:rsidR="00C47412" w:rsidRPr="00C47412" w:rsidRDefault="00C47412" w:rsidP="00C47412">
      <w:pPr>
        <w:pStyle w:val="ListParagraph"/>
        <w:numPr>
          <w:ilvl w:val="0"/>
          <w:numId w:val="4"/>
        </w:numPr>
        <w:autoSpaceDE w:val="0"/>
        <w:autoSpaceDN w:val="0"/>
        <w:adjustRightInd w:val="0"/>
        <w:rPr>
          <w:rFonts w:cs="MSReferenceSansSerif"/>
        </w:rPr>
      </w:pPr>
      <w:r w:rsidRPr="00C47412">
        <w:rPr>
          <w:rFonts w:cs="MSReferenceSansSerif"/>
        </w:rPr>
        <w:t>If needed, finish by adding your contact information, logo, and more.</w:t>
      </w:r>
    </w:p>
    <w:p w14:paraId="649DCEE7" w14:textId="77777777" w:rsidR="00C47412" w:rsidRDefault="00C47412" w:rsidP="00C47412">
      <w:pPr>
        <w:autoSpaceDE w:val="0"/>
        <w:autoSpaceDN w:val="0"/>
        <w:adjustRightInd w:val="0"/>
        <w:rPr>
          <w:rFonts w:cs="MSReferenceSansSerif"/>
        </w:rPr>
      </w:pPr>
    </w:p>
    <w:p w14:paraId="1517594D" w14:textId="44B5F1A7" w:rsidR="00C47412" w:rsidRPr="006A6E06" w:rsidRDefault="00C47412" w:rsidP="00C47412">
      <w:pPr>
        <w:autoSpaceDE w:val="0"/>
        <w:autoSpaceDN w:val="0"/>
        <w:adjustRightInd w:val="0"/>
        <w:rPr>
          <w:b/>
          <w:i/>
        </w:rPr>
      </w:pPr>
      <w:r w:rsidRPr="006A6E06">
        <w:rPr>
          <w:rFonts w:cs="MSReferenceSansSerif"/>
          <w:b/>
          <w:i/>
        </w:rPr>
        <w:t>Tip</w:t>
      </w:r>
      <w:r w:rsidRPr="006A6E06">
        <w:rPr>
          <w:rFonts w:cs="MSReferenceSansSerif"/>
          <w:i/>
        </w:rPr>
        <w:t xml:space="preserve">: </w:t>
      </w:r>
      <w:r>
        <w:rPr>
          <w:rFonts w:cs="MSReferenceSansSerif"/>
          <w:i/>
        </w:rPr>
        <w:t>H</w:t>
      </w:r>
      <w:r w:rsidRPr="006A6E06">
        <w:rPr>
          <w:rFonts w:cs="MSReferenceSansSerif"/>
          <w:i/>
        </w:rPr>
        <w:t xml:space="preserve">ighlight the value of </w:t>
      </w:r>
      <w:r>
        <w:rPr>
          <w:rFonts w:cs="MSReferenceSansSerif"/>
          <w:i/>
        </w:rPr>
        <w:t xml:space="preserve">worksite </w:t>
      </w:r>
      <w:r w:rsidRPr="006A6E06">
        <w:rPr>
          <w:rFonts w:cs="MSReferenceSansSerif"/>
          <w:i/>
        </w:rPr>
        <w:t>wellness by getting leadership</w:t>
      </w:r>
      <w:r>
        <w:rPr>
          <w:rFonts w:cs="MSReferenceSansSerif"/>
          <w:i/>
        </w:rPr>
        <w:t xml:space="preserve"> to send the</w:t>
      </w:r>
      <w:r w:rsidRPr="006A6E06">
        <w:rPr>
          <w:rFonts w:cs="MSReferenceSansSerif"/>
          <w:i/>
        </w:rPr>
        <w:t xml:space="preserve"> DPP message</w:t>
      </w:r>
      <w:r w:rsidR="008C09A1">
        <w:rPr>
          <w:rFonts w:cs="MSReferenceSansSerif"/>
          <w:i/>
        </w:rPr>
        <w:t>s</w:t>
      </w:r>
      <w:r w:rsidRPr="006A6E06">
        <w:rPr>
          <w:rFonts w:cs="MSReferenceSansSerif"/>
          <w:i/>
        </w:rPr>
        <w:t xml:space="preserve">. Doing this completes tasks 1.3 and 5.4 of our </w:t>
      </w:r>
      <w:hyperlink r:id="rId7" w:history="1">
        <w:r w:rsidRPr="006A6E06">
          <w:rPr>
            <w:rStyle w:val="Hyperlink"/>
            <w:rFonts w:cs="MSReferenceSansSerif"/>
            <w:i/>
          </w:rPr>
          <w:t>SmartHealth Worksite Wellness Roadmap</w:t>
        </w:r>
      </w:hyperlink>
      <w:r w:rsidRPr="006A6E06">
        <w:rPr>
          <w:rFonts w:cs="MSReferenceSansSerif"/>
          <w:i/>
        </w:rPr>
        <w:t xml:space="preserve"> to earn our </w:t>
      </w:r>
      <w:hyperlink r:id="rId8" w:history="1">
        <w:r w:rsidRPr="006A6E06">
          <w:rPr>
            <w:rStyle w:val="Hyperlink"/>
            <w:rFonts w:cs="MSReferenceSansSerif"/>
            <w:i/>
          </w:rPr>
          <w:t>annual Zo8 Award</w:t>
        </w:r>
      </w:hyperlink>
      <w:r w:rsidRPr="006A6E06">
        <w:rPr>
          <w:rFonts w:cs="MSReferenceSansSerif"/>
          <w:i/>
        </w:rPr>
        <w:t>.</w:t>
      </w:r>
    </w:p>
    <w:p w14:paraId="673BBE48" w14:textId="77777777" w:rsidR="00F47520" w:rsidRDefault="00F47520" w:rsidP="004622E9">
      <w:pPr>
        <w:rPr>
          <w:rFonts w:ascii="Arial" w:eastAsia="Proxima Nova" w:hAnsi="Arial" w:cs="Arial"/>
          <w:b/>
          <w:sz w:val="28"/>
          <w:szCs w:val="28"/>
        </w:rPr>
      </w:pPr>
    </w:p>
    <w:p w14:paraId="4F16770B" w14:textId="77777777" w:rsidR="00F47520" w:rsidRPr="002F0FD8" w:rsidRDefault="00F47520" w:rsidP="00F47520">
      <w:pPr>
        <w:jc w:val="center"/>
        <w:rPr>
          <w:rFonts w:ascii="Arial" w:hAnsi="Arial" w:cs="Arial"/>
        </w:rPr>
      </w:pPr>
    </w:p>
    <w:p w14:paraId="2BE1B5E4" w14:textId="21B012D1" w:rsidR="00F47520" w:rsidRDefault="00F47520" w:rsidP="004622E9">
      <w:pPr>
        <w:pStyle w:val="Heading1"/>
        <w:rPr>
          <w:highlight w:val="yellow"/>
        </w:rPr>
      </w:pPr>
      <w:r w:rsidRPr="002F0FD8">
        <w:rPr>
          <w:highlight w:val="yellow"/>
        </w:rPr>
        <w:t xml:space="preserve">Email 1 </w:t>
      </w:r>
    </w:p>
    <w:p w14:paraId="7ACEA6A0" w14:textId="77777777" w:rsidR="004622E9" w:rsidRPr="004622E9" w:rsidRDefault="004622E9" w:rsidP="004622E9"/>
    <w:p w14:paraId="0D0BBDF4" w14:textId="77777777" w:rsidR="00F47520" w:rsidRPr="00C53085" w:rsidRDefault="00F47520" w:rsidP="00F47520">
      <w:pPr>
        <w:ind w:left="90" w:hanging="90"/>
        <w:rPr>
          <w:rFonts w:ascii="Arial" w:eastAsia="Proxima Nova" w:hAnsi="Arial" w:cs="Arial"/>
        </w:rPr>
      </w:pPr>
      <w:r w:rsidRPr="002F0FD8">
        <w:rPr>
          <w:rFonts w:ascii="Arial" w:eastAsia="Proxima Nova" w:hAnsi="Arial" w:cs="Arial"/>
          <w:b/>
          <w:i/>
          <w:color w:val="000000" w:themeColor="text1"/>
        </w:rPr>
        <w:t>Subject:</w:t>
      </w:r>
      <w:r w:rsidRPr="002F0FD8">
        <w:rPr>
          <w:rFonts w:ascii="Arial" w:eastAsia="Proxima Nova" w:hAnsi="Arial" w:cs="Arial"/>
          <w:i/>
          <w:color w:val="000000" w:themeColor="text1"/>
        </w:rPr>
        <w:t xml:space="preserve"> </w:t>
      </w:r>
      <w:r>
        <w:rPr>
          <w:rFonts w:ascii="Arial" w:eastAsia="Proxima Nova" w:hAnsi="Arial" w:cs="Arial"/>
        </w:rPr>
        <w:t>Gain energy with the Diabetes Prevention Program powered by</w:t>
      </w:r>
      <w:r w:rsidRPr="002F0FD8">
        <w:rPr>
          <w:rFonts w:ascii="Arial" w:eastAsia="Proxima Nova" w:hAnsi="Arial" w:cs="Arial"/>
        </w:rPr>
        <w:t xml:space="preserve"> Omada </w:t>
      </w:r>
    </w:p>
    <w:p w14:paraId="1682F01E" w14:textId="77777777" w:rsidR="00F47520" w:rsidRPr="002F0FD8" w:rsidRDefault="00F47520" w:rsidP="00F47520">
      <w:pPr>
        <w:rPr>
          <w:rFonts w:ascii="Arial" w:hAnsi="Arial" w:cs="Arial"/>
        </w:rPr>
      </w:pPr>
    </w:p>
    <w:p w14:paraId="38426466" w14:textId="77777777" w:rsidR="00F47520" w:rsidRPr="002F0FD8" w:rsidRDefault="00F47520" w:rsidP="00F47520">
      <w:pPr>
        <w:rPr>
          <w:rFonts w:ascii="Arial" w:eastAsia="Proxima Nova" w:hAnsi="Arial" w:cs="Arial"/>
          <w:i/>
          <w:color w:val="999999"/>
        </w:rPr>
      </w:pPr>
    </w:p>
    <w:p w14:paraId="66126B0E" w14:textId="2DD69E97" w:rsidR="00F47520" w:rsidRDefault="00F47520" w:rsidP="00F47520">
      <w:pPr>
        <w:ind w:left="90" w:hanging="90"/>
        <w:rPr>
          <w:rFonts w:ascii="Arial" w:eastAsia="Proxima Nova" w:hAnsi="Arial" w:cs="Arial"/>
          <w:b/>
          <w:i/>
          <w:color w:val="000000" w:themeColor="text1"/>
        </w:rPr>
      </w:pPr>
      <w:r w:rsidRPr="00BF41EA">
        <w:rPr>
          <w:rFonts w:ascii="Arial" w:eastAsia="Proxima Nova" w:hAnsi="Arial" w:cs="Arial"/>
          <w:b/>
          <w:i/>
          <w:noProof/>
          <w:color w:val="000000" w:themeColor="text1"/>
        </w:rPr>
        <w:drawing>
          <wp:inline distT="0" distB="0" distL="0" distR="0" wp14:anchorId="2AD1F482" wp14:editId="72E74889">
            <wp:extent cx="5724938" cy="27511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9313" cy="2758059"/>
                    </a:xfrm>
                    <a:prstGeom prst="rect">
                      <a:avLst/>
                    </a:prstGeom>
                  </pic:spPr>
                </pic:pic>
              </a:graphicData>
            </a:graphic>
          </wp:inline>
        </w:drawing>
      </w:r>
    </w:p>
    <w:p w14:paraId="1D8ED336" w14:textId="77777777" w:rsidR="004622E9" w:rsidRDefault="004622E9" w:rsidP="00F47520">
      <w:pPr>
        <w:ind w:left="90" w:hanging="90"/>
        <w:rPr>
          <w:rFonts w:ascii="Arial" w:eastAsia="Proxima Nova" w:hAnsi="Arial" w:cs="Arial"/>
          <w:b/>
          <w:i/>
          <w:color w:val="000000" w:themeColor="text1"/>
        </w:rPr>
      </w:pPr>
    </w:p>
    <w:p w14:paraId="6BA1D54B" w14:textId="77777777" w:rsidR="00F47520" w:rsidRPr="00F50361" w:rsidRDefault="00F47520" w:rsidP="00F47520">
      <w:pPr>
        <w:pStyle w:val="NormalWeb"/>
        <w:rPr>
          <w:rFonts w:ascii="Arial" w:hAnsi="Arial" w:cs="Arial"/>
          <w:i/>
          <w:color w:val="000000" w:themeColor="text1"/>
          <w:shd w:val="clear" w:color="auto" w:fill="FFFFFF"/>
        </w:rPr>
      </w:pPr>
      <w:r w:rsidRPr="00F50361">
        <w:rPr>
          <w:rFonts w:ascii="Arial" w:hAnsi="Arial" w:cs="Arial"/>
          <w:i/>
          <w:color w:val="000000" w:themeColor="text1"/>
          <w:shd w:val="clear" w:color="auto" w:fill="FFFFFF"/>
        </w:rPr>
        <w:t>“</w:t>
      </w:r>
      <w:r w:rsidRPr="009531E3">
        <w:rPr>
          <w:rFonts w:ascii="Arial" w:hAnsi="Arial" w:cs="Arial"/>
          <w:bCs/>
          <w:i/>
          <w:color w:val="000000" w:themeColor="text1"/>
          <w:shd w:val="clear" w:color="auto" w:fill="FFFFFF"/>
        </w:rPr>
        <w:t>I can tell you that since starting this program I am now sledding, chasing, swimming, and playing at the park with [my great granddaughter]. I have lost weight and</w:t>
      </w:r>
      <w:r w:rsidRPr="009531E3">
        <w:rPr>
          <w:rFonts w:ascii="Arial" w:hAnsi="Arial" w:cs="Arial"/>
          <w:b/>
          <w:i/>
          <w:color w:val="000000" w:themeColor="text1"/>
          <w:shd w:val="clear" w:color="auto" w:fill="FFFFFF"/>
        </w:rPr>
        <w:t xml:space="preserve"> my energy</w:t>
      </w:r>
      <w:r>
        <w:rPr>
          <w:rFonts w:ascii="Arial" w:hAnsi="Arial" w:cs="Arial"/>
          <w:b/>
          <w:i/>
          <w:color w:val="000000" w:themeColor="text1"/>
          <w:shd w:val="clear" w:color="auto" w:fill="FFFFFF"/>
        </w:rPr>
        <w:t xml:space="preserve"> </w:t>
      </w:r>
      <w:r w:rsidRPr="009531E3">
        <w:rPr>
          <w:rFonts w:ascii="Arial" w:hAnsi="Arial" w:cs="Arial"/>
          <w:b/>
          <w:i/>
          <w:color w:val="000000" w:themeColor="text1"/>
          <w:shd w:val="clear" w:color="auto" w:fill="FFFFFF"/>
        </w:rPr>
        <w:t>levels are great</w:t>
      </w:r>
      <w:r w:rsidRPr="009531E3">
        <w:rPr>
          <w:rFonts w:ascii="Arial" w:hAnsi="Arial" w:cs="Arial"/>
          <w:b/>
          <w:i/>
          <w:color w:val="595959" w:themeColor="text1" w:themeTint="A6"/>
          <w:shd w:val="clear" w:color="auto" w:fill="FFFFFF"/>
        </w:rPr>
        <w:t>.</w:t>
      </w:r>
      <w:r w:rsidRPr="00C53085">
        <w:rPr>
          <w:rFonts w:ascii="Arial" w:hAnsi="Arial" w:cs="Arial"/>
          <w:i/>
          <w:color w:val="000000" w:themeColor="text1"/>
          <w:shd w:val="clear" w:color="auto" w:fill="FFFFFF"/>
        </w:rPr>
        <w:t xml:space="preserve">” </w:t>
      </w:r>
      <w:r>
        <w:rPr>
          <w:rFonts w:ascii="Arial" w:hAnsi="Arial" w:cs="Arial"/>
          <w:bCs/>
          <w:i/>
          <w:color w:val="767171" w:themeColor="background2" w:themeShade="80"/>
          <w:shd w:val="clear" w:color="auto" w:fill="FFFFFF"/>
        </w:rPr>
        <w:t>–</w:t>
      </w:r>
      <w:r w:rsidRPr="004F718B">
        <w:rPr>
          <w:rFonts w:ascii="Arial" w:hAnsi="Arial" w:cs="Arial"/>
          <w:bCs/>
          <w:i/>
          <w:color w:val="767171" w:themeColor="background2" w:themeShade="80"/>
          <w:shd w:val="clear" w:color="auto" w:fill="FFFFFF"/>
        </w:rPr>
        <w:t xml:space="preserve"> </w:t>
      </w:r>
      <w:r w:rsidRPr="009531E3">
        <w:rPr>
          <w:rFonts w:ascii="Arial" w:hAnsi="Arial" w:cs="Arial"/>
          <w:i/>
          <w:iCs/>
          <w:color w:val="767171" w:themeColor="background2" w:themeShade="80"/>
          <w:shd w:val="clear" w:color="auto" w:fill="FFFFFF"/>
        </w:rPr>
        <w:t>Janet, 61</w:t>
      </w:r>
    </w:p>
    <w:p w14:paraId="3A809CF3" w14:textId="77777777" w:rsidR="00F47520" w:rsidRPr="00C53085" w:rsidRDefault="00F47520" w:rsidP="00F47520">
      <w:pPr>
        <w:rPr>
          <w:rFonts w:ascii="Arial" w:eastAsia="Times New Roman" w:hAnsi="Arial" w:cs="Arial"/>
        </w:rPr>
      </w:pPr>
    </w:p>
    <w:p w14:paraId="7311F61C" w14:textId="77777777" w:rsidR="00F47520" w:rsidRPr="00C53085" w:rsidRDefault="00F47520" w:rsidP="004622E9">
      <w:pPr>
        <w:pStyle w:val="Heading1"/>
      </w:pPr>
      <w:r w:rsidRPr="00C53085">
        <w:lastRenderedPageBreak/>
        <w:t xml:space="preserve">Join </w:t>
      </w:r>
      <w:r>
        <w:t>other SEBB members</w:t>
      </w:r>
      <w:r w:rsidRPr="00C53085">
        <w:t xml:space="preserve"> in </w:t>
      </w:r>
      <w:r>
        <w:t xml:space="preserve">the Diabetes Prevention Program powered by </w:t>
      </w:r>
      <w:r w:rsidRPr="00C53085">
        <w:t>Omada</w:t>
      </w:r>
      <w:r w:rsidRPr="00824426">
        <w:rPr>
          <w:vertAlign w:val="superscript"/>
        </w:rPr>
        <w:t>®</w:t>
      </w:r>
      <w:r w:rsidRPr="00C53085">
        <w:t>.</w:t>
      </w:r>
    </w:p>
    <w:p w14:paraId="131B763A" w14:textId="77777777" w:rsidR="00F47520" w:rsidRPr="00C53085" w:rsidRDefault="00F47520" w:rsidP="00F47520">
      <w:pPr>
        <w:rPr>
          <w:rFonts w:ascii="Arial" w:eastAsia="Proxima Nova" w:hAnsi="Arial" w:cs="Arial"/>
        </w:rPr>
      </w:pPr>
    </w:p>
    <w:p w14:paraId="1F9351D5" w14:textId="77777777" w:rsidR="00F47520" w:rsidRDefault="00F47520" w:rsidP="00F47520">
      <w:pPr>
        <w:rPr>
          <w:rFonts w:ascii="Arial" w:eastAsia="Proxima Nova" w:hAnsi="Arial" w:cs="Arial"/>
        </w:rPr>
      </w:pPr>
      <w:r w:rsidRPr="009531E3">
        <w:rPr>
          <w:rFonts w:ascii="Arial" w:eastAsia="Proxima Nova" w:hAnsi="Arial" w:cs="Arial"/>
        </w:rPr>
        <w:t xml:space="preserve">If you’re ready to lose weight, gain energy, and improve your overall health, check out </w:t>
      </w:r>
      <w:r>
        <w:rPr>
          <w:rFonts w:ascii="Arial" w:eastAsia="Proxima Nova" w:hAnsi="Arial" w:cs="Arial"/>
        </w:rPr>
        <w:t xml:space="preserve">the Diabetes Prevention Program powered by </w:t>
      </w:r>
      <w:r w:rsidRPr="009531E3">
        <w:rPr>
          <w:rFonts w:ascii="Arial" w:eastAsia="Proxima Nova" w:hAnsi="Arial" w:cs="Arial"/>
        </w:rPr>
        <w:t>Omada</w:t>
      </w:r>
      <w:r>
        <w:rPr>
          <w:rFonts w:ascii="Arial" w:eastAsia="Proxima Nova" w:hAnsi="Arial" w:cs="Arial"/>
        </w:rPr>
        <w:t>.</w:t>
      </w:r>
    </w:p>
    <w:p w14:paraId="71B72C25" w14:textId="77777777" w:rsidR="00F47520" w:rsidRPr="00C53085" w:rsidRDefault="00F47520" w:rsidP="00F47520">
      <w:pPr>
        <w:rPr>
          <w:rFonts w:ascii="Arial" w:eastAsia="Proxima Nova" w:hAnsi="Arial" w:cs="Arial"/>
        </w:rPr>
      </w:pPr>
    </w:p>
    <w:p w14:paraId="1B258A7E" w14:textId="77777777" w:rsidR="00F47520" w:rsidRPr="00C53085" w:rsidRDefault="00F47520" w:rsidP="00F47520">
      <w:pPr>
        <w:rPr>
          <w:rFonts w:ascii="Arial" w:hAnsi="Arial" w:cs="Arial"/>
          <w:color w:val="0070C0"/>
          <w:u w:val="single"/>
        </w:rPr>
      </w:pPr>
      <w:r w:rsidRPr="00C53085">
        <w:rPr>
          <w:rFonts w:ascii="Arial" w:eastAsia="Proxima Nova" w:hAnsi="Arial" w:cs="Arial"/>
        </w:rPr>
        <w:t xml:space="preserve">Take a </w:t>
      </w:r>
      <w:hyperlink r:id="rId10" w:history="1">
        <w:r w:rsidRPr="00B945AC">
          <w:rPr>
            <w:rStyle w:val="Hyperlink"/>
            <w:rFonts w:ascii="Arial" w:eastAsia="Proxima Nova" w:hAnsi="Arial" w:cs="Arial"/>
          </w:rPr>
          <w:t>one-minute health screener</w:t>
        </w:r>
      </w:hyperlink>
      <w:r w:rsidRPr="00C53085">
        <w:rPr>
          <w:rFonts w:ascii="Arial" w:eastAsia="Proxima Nova" w:hAnsi="Arial" w:cs="Arial"/>
        </w:rPr>
        <w:t xml:space="preserve"> to find out if you’re eligible</w:t>
      </w:r>
      <w:r>
        <w:rPr>
          <w:rFonts w:ascii="Arial" w:eastAsia="Proxima Nova" w:hAnsi="Arial" w:cs="Arial"/>
        </w:rPr>
        <w:t>,</w:t>
      </w:r>
    </w:p>
    <w:p w14:paraId="0A3ED1C7" w14:textId="77777777" w:rsidR="00F47520" w:rsidRPr="00C53085" w:rsidRDefault="00F47520" w:rsidP="00F47520">
      <w:pPr>
        <w:rPr>
          <w:rFonts w:ascii="Arial" w:eastAsia="Proxima Nova" w:hAnsi="Arial" w:cs="Arial"/>
        </w:rPr>
      </w:pPr>
    </w:p>
    <w:p w14:paraId="27027624" w14:textId="77777777" w:rsidR="00F47520" w:rsidRPr="00846318" w:rsidRDefault="00F47520" w:rsidP="00F47520">
      <w:pPr>
        <w:rPr>
          <w:rFonts w:ascii="Arial" w:eastAsia="Proxima Nova" w:hAnsi="Arial" w:cs="Arial"/>
          <w:color w:val="000000" w:themeColor="text1"/>
        </w:rPr>
      </w:pPr>
      <w:r w:rsidRPr="00846318">
        <w:rPr>
          <w:rFonts w:ascii="Arial" w:eastAsia="Proxima Nova" w:hAnsi="Arial" w:cs="Arial"/>
          <w:color w:val="000000" w:themeColor="text1"/>
        </w:rPr>
        <w:t>If you or your adult family members are at risk for type 2 diabetes,</w:t>
      </w:r>
      <w:r>
        <w:rPr>
          <w:rFonts w:ascii="Arial" w:eastAsia="Proxima Nova" w:hAnsi="Arial" w:cs="Arial"/>
          <w:color w:val="000000" w:themeColor="text1"/>
        </w:rPr>
        <w:t xml:space="preserve"> </w:t>
      </w:r>
      <w:r w:rsidRPr="00846318">
        <w:rPr>
          <w:rFonts w:ascii="Arial" w:eastAsia="Proxima Nova" w:hAnsi="Arial" w:cs="Arial"/>
          <w:color w:val="000000" w:themeColor="text1"/>
        </w:rPr>
        <w:t>your</w:t>
      </w:r>
      <w:r>
        <w:rPr>
          <w:rFonts w:ascii="Arial" w:eastAsia="Proxima Nova" w:hAnsi="Arial" w:cs="Arial"/>
          <w:color w:val="000000" w:themeColor="text1"/>
        </w:rPr>
        <w:t xml:space="preserve"> </w:t>
      </w:r>
      <w:r w:rsidRPr="00846318">
        <w:rPr>
          <w:rFonts w:ascii="Arial" w:eastAsia="Proxima Nova" w:hAnsi="Arial" w:cs="Arial"/>
          <w:color w:val="000000" w:themeColor="text1"/>
        </w:rPr>
        <w:t>SEBB medical plan</w:t>
      </w:r>
    </w:p>
    <w:p w14:paraId="247B1B6C" w14:textId="77777777" w:rsidR="00F47520" w:rsidRDefault="00F47520" w:rsidP="00F47520">
      <w:pPr>
        <w:rPr>
          <w:rFonts w:ascii="Arial" w:eastAsia="Proxima Nova" w:hAnsi="Arial" w:cs="Arial"/>
        </w:rPr>
      </w:pPr>
      <w:r w:rsidRPr="00846318">
        <w:rPr>
          <w:rFonts w:ascii="Arial" w:eastAsia="Proxima Nova" w:hAnsi="Arial" w:cs="Arial"/>
          <w:color w:val="000000" w:themeColor="text1"/>
        </w:rPr>
        <w:t>will cover the entire cost of the program</w:t>
      </w:r>
      <w:r>
        <w:rPr>
          <w:rFonts w:ascii="Arial" w:eastAsia="Proxima Nova" w:hAnsi="Arial" w:cs="Arial"/>
        </w:rPr>
        <w:t xml:space="preserve">. </w:t>
      </w:r>
    </w:p>
    <w:p w14:paraId="21D7B7A2" w14:textId="77777777" w:rsidR="00F47520" w:rsidRDefault="00F47520" w:rsidP="00F47520">
      <w:pPr>
        <w:rPr>
          <w:rFonts w:ascii="Arial" w:eastAsia="Proxima Nova" w:hAnsi="Arial" w:cs="Arial"/>
        </w:rPr>
      </w:pPr>
    </w:p>
    <w:p w14:paraId="6BAC7A92" w14:textId="77777777" w:rsidR="00F47520" w:rsidRDefault="00F47520" w:rsidP="00F47520">
      <w:pPr>
        <w:rPr>
          <w:rFonts w:ascii="Arial" w:eastAsia="Proxima Nova" w:hAnsi="Arial" w:cs="Arial"/>
        </w:rPr>
      </w:pPr>
      <w:r w:rsidRPr="009531E3">
        <w:rPr>
          <w:rFonts w:ascii="Arial" w:eastAsia="Proxima Nova" w:hAnsi="Arial" w:cs="Arial"/>
        </w:rPr>
        <w:t>This digital care program surrounds you with the tools and support you need to help reach your health goals, one step at a time.</w:t>
      </w:r>
    </w:p>
    <w:p w14:paraId="52E72022" w14:textId="77777777" w:rsidR="00F47520" w:rsidRPr="00C53085" w:rsidRDefault="00F47520" w:rsidP="00F47520">
      <w:pPr>
        <w:rPr>
          <w:rFonts w:ascii="Arial" w:eastAsia="Proxima Nova" w:hAnsi="Arial" w:cs="Arial"/>
        </w:rPr>
      </w:pPr>
    </w:p>
    <w:p w14:paraId="07C8A42D" w14:textId="77777777" w:rsidR="00F47520" w:rsidRPr="00C53085" w:rsidRDefault="00F47520" w:rsidP="00F47520">
      <w:pPr>
        <w:rPr>
          <w:rFonts w:ascii="Arial" w:eastAsia="Proxima Nova" w:hAnsi="Arial" w:cs="Arial"/>
        </w:rPr>
      </w:pPr>
      <w:r w:rsidRPr="00C53085">
        <w:rPr>
          <w:rFonts w:ascii="Arial" w:eastAsia="Proxima Nova" w:hAnsi="Arial" w:cs="Arial"/>
        </w:rPr>
        <w:t xml:space="preserve">We can’t wait to see what else you can accomplish! </w:t>
      </w:r>
    </w:p>
    <w:p w14:paraId="374F146F" w14:textId="77777777" w:rsidR="00F47520" w:rsidRDefault="00F47520" w:rsidP="00F47520">
      <w:pPr>
        <w:rPr>
          <w:rFonts w:ascii="Arial" w:eastAsia="Proxima Nova" w:hAnsi="Arial" w:cs="Arial"/>
        </w:rPr>
      </w:pPr>
    </w:p>
    <w:p w14:paraId="6FCFC81A" w14:textId="77777777" w:rsidR="00F47520" w:rsidRDefault="00F47520" w:rsidP="00F47520">
      <w:pPr>
        <w:rPr>
          <w:rFonts w:ascii="Proxima Nova" w:eastAsia="Times New Roman" w:hAnsi="Proxima Nova"/>
          <w:i/>
          <w:iCs/>
          <w:color w:val="000000"/>
          <w:sz w:val="22"/>
          <w:szCs w:val="22"/>
        </w:rPr>
      </w:pPr>
      <w:r>
        <w:rPr>
          <w:rFonts w:ascii="Proxima Nova" w:eastAsia="Times New Roman" w:hAnsi="Proxima Nova"/>
          <w:i/>
          <w:iCs/>
          <w:color w:val="000000"/>
          <w:sz w:val="22"/>
          <w:szCs w:val="22"/>
        </w:rPr>
        <w:t>If you’re already enrolled in Omada—congrats! There’s no need to reapply.</w:t>
      </w:r>
    </w:p>
    <w:p w14:paraId="113C8F39" w14:textId="77777777" w:rsidR="00F47520" w:rsidRPr="00F65218" w:rsidRDefault="00F47520" w:rsidP="00F47520">
      <w:pPr>
        <w:rPr>
          <w:rFonts w:ascii="Proxima Nova" w:eastAsia="Times New Roman" w:hAnsi="Proxima Nova"/>
          <w:i/>
          <w:iCs/>
          <w:color w:val="000000"/>
          <w:sz w:val="22"/>
          <w:szCs w:val="22"/>
        </w:rPr>
      </w:pPr>
      <w:r w:rsidRPr="00846318">
        <w:rPr>
          <w:rFonts w:ascii="Proxima Nova" w:eastAsia="Times New Roman" w:hAnsi="Proxima Nova"/>
          <w:i/>
          <w:iCs/>
          <w:color w:val="000000"/>
          <w:sz w:val="22"/>
          <w:szCs w:val="22"/>
        </w:rPr>
        <w:t>The SEBB Diabetes Prevention Program is powered by Omada. It's available to SEBB members enrolled</w:t>
      </w:r>
      <w:r>
        <w:rPr>
          <w:rFonts w:ascii="Proxima Nova" w:eastAsia="Times New Roman" w:hAnsi="Proxima Nova"/>
          <w:i/>
          <w:iCs/>
          <w:color w:val="000000"/>
          <w:sz w:val="22"/>
          <w:szCs w:val="22"/>
        </w:rPr>
        <w:t xml:space="preserve"> </w:t>
      </w:r>
      <w:r w:rsidRPr="00846318">
        <w:rPr>
          <w:rFonts w:ascii="Proxima Nova" w:eastAsia="Times New Roman" w:hAnsi="Proxima Nova"/>
          <w:i/>
          <w:iCs/>
          <w:color w:val="000000"/>
          <w:sz w:val="22"/>
          <w:szCs w:val="22"/>
        </w:rPr>
        <w:t>in Kaiser Permanente or</w:t>
      </w:r>
      <w:r>
        <w:rPr>
          <w:rFonts w:ascii="Proxima Nova" w:eastAsia="Times New Roman" w:hAnsi="Proxima Nova"/>
          <w:i/>
          <w:iCs/>
          <w:color w:val="000000"/>
          <w:sz w:val="22"/>
          <w:szCs w:val="22"/>
        </w:rPr>
        <w:t xml:space="preserve"> </w:t>
      </w:r>
      <w:r w:rsidRPr="00846318">
        <w:rPr>
          <w:rFonts w:ascii="Proxima Nova" w:eastAsia="Times New Roman" w:hAnsi="Proxima Nova"/>
          <w:i/>
          <w:iCs/>
          <w:color w:val="000000"/>
          <w:sz w:val="22"/>
          <w:szCs w:val="22"/>
        </w:rPr>
        <w:t xml:space="preserve">UMP plans. Premera Blue Cross members have a different program available. </w:t>
      </w:r>
      <w:r>
        <w:rPr>
          <w:rFonts w:ascii="Proxima Nova" w:eastAsia="Times New Roman" w:hAnsi="Proxima Nova"/>
          <w:i/>
          <w:iCs/>
          <w:color w:val="000000"/>
          <w:sz w:val="22"/>
          <w:szCs w:val="22"/>
        </w:rPr>
        <w:t xml:space="preserve">Learn more at </w:t>
      </w:r>
      <w:hyperlink r:id="rId11" w:history="1">
        <w:r w:rsidRPr="00B945AC">
          <w:rPr>
            <w:rStyle w:val="Hyperlink"/>
            <w:rFonts w:ascii="Proxima Nova" w:eastAsia="Times New Roman" w:hAnsi="Proxima Nova"/>
            <w:i/>
            <w:iCs/>
            <w:sz w:val="22"/>
            <w:szCs w:val="22"/>
          </w:rPr>
          <w:t>Diabetes Prevention</w:t>
        </w:r>
      </w:hyperlink>
      <w:r>
        <w:rPr>
          <w:rFonts w:ascii="Proxima Nova" w:eastAsia="Times New Roman" w:hAnsi="Proxima Nova"/>
          <w:i/>
          <w:iCs/>
          <w:color w:val="000000"/>
          <w:sz w:val="22"/>
          <w:szCs w:val="22"/>
        </w:rPr>
        <w:t>.</w:t>
      </w:r>
    </w:p>
    <w:p w14:paraId="5B4F4842" w14:textId="77777777" w:rsidR="00F47520" w:rsidRDefault="00F47520" w:rsidP="00F47520">
      <w:pPr>
        <w:rPr>
          <w:rFonts w:eastAsia="Times New Roman"/>
        </w:rPr>
      </w:pPr>
    </w:p>
    <w:p w14:paraId="0B9401EB" w14:textId="77777777" w:rsidR="00F47520" w:rsidRDefault="00F47520" w:rsidP="00F47520">
      <w:pPr>
        <w:rPr>
          <w:rFonts w:ascii="Arial" w:hAnsi="Arial" w:cs="Arial"/>
          <w:color w:val="707070"/>
          <w:sz w:val="18"/>
          <w:szCs w:val="18"/>
          <w:shd w:val="clear" w:color="auto" w:fill="FFFFFF"/>
          <w:lang w:val="en"/>
        </w:rPr>
      </w:pPr>
      <w:r w:rsidRPr="003F5EB8">
        <w:rPr>
          <w:rFonts w:ascii="Arial" w:hAnsi="Arial" w:cs="Arial"/>
          <w:color w:val="707070"/>
          <w:sz w:val="18"/>
          <w:szCs w:val="18"/>
          <w:shd w:val="clear" w:color="auto" w:fill="FFFFFF"/>
          <w:lang w:val="en"/>
        </w:rPr>
        <w:t>Testimonials are based on the participants’ real experiences using the Omada Program and are not necessarily representative of all persons who will use the program. They are based on individual results, and results may vary based on age, gender and other individual and demographic factors. Omada does not claim that they are typical results that participants will generally achieve.</w:t>
      </w:r>
    </w:p>
    <w:p w14:paraId="481A441A" w14:textId="31D5AECA" w:rsidR="00F47520" w:rsidRDefault="00F47520" w:rsidP="00F47520">
      <w:pPr>
        <w:rPr>
          <w:rFonts w:ascii="Arial" w:hAnsi="Arial" w:cs="Arial"/>
        </w:rPr>
      </w:pPr>
    </w:p>
    <w:p w14:paraId="6D9F5572" w14:textId="149DF3FF" w:rsidR="004622E9" w:rsidRDefault="004622E9" w:rsidP="00F47520">
      <w:pPr>
        <w:rPr>
          <w:rFonts w:ascii="Arial" w:hAnsi="Arial" w:cs="Arial"/>
        </w:rPr>
      </w:pPr>
    </w:p>
    <w:p w14:paraId="0AA6419A" w14:textId="272F5AC2" w:rsidR="004622E9" w:rsidRDefault="004622E9" w:rsidP="00F47520">
      <w:pPr>
        <w:rPr>
          <w:rFonts w:ascii="Arial" w:hAnsi="Arial" w:cs="Arial"/>
        </w:rPr>
      </w:pPr>
    </w:p>
    <w:p w14:paraId="5EB98596" w14:textId="0E46C5C7" w:rsidR="004622E9" w:rsidRDefault="004622E9" w:rsidP="00F47520">
      <w:pPr>
        <w:rPr>
          <w:rFonts w:ascii="Arial" w:hAnsi="Arial" w:cs="Arial"/>
        </w:rPr>
      </w:pPr>
    </w:p>
    <w:p w14:paraId="4C1E278D" w14:textId="3BE03845" w:rsidR="004622E9" w:rsidRDefault="004622E9" w:rsidP="00F47520">
      <w:pPr>
        <w:rPr>
          <w:rFonts w:ascii="Arial" w:hAnsi="Arial" w:cs="Arial"/>
        </w:rPr>
      </w:pPr>
    </w:p>
    <w:p w14:paraId="23DB860F" w14:textId="37B2C2DE" w:rsidR="004622E9" w:rsidRDefault="004622E9" w:rsidP="00F47520">
      <w:pPr>
        <w:rPr>
          <w:rFonts w:ascii="Arial" w:hAnsi="Arial" w:cs="Arial"/>
        </w:rPr>
      </w:pPr>
    </w:p>
    <w:p w14:paraId="5FEA9B2F" w14:textId="4650406D" w:rsidR="004622E9" w:rsidRDefault="004622E9" w:rsidP="00F47520">
      <w:pPr>
        <w:rPr>
          <w:rFonts w:ascii="Arial" w:hAnsi="Arial" w:cs="Arial"/>
        </w:rPr>
      </w:pPr>
    </w:p>
    <w:p w14:paraId="0FC47416" w14:textId="7EA62556" w:rsidR="004622E9" w:rsidRDefault="004622E9" w:rsidP="00F47520">
      <w:pPr>
        <w:rPr>
          <w:rFonts w:ascii="Arial" w:hAnsi="Arial" w:cs="Arial"/>
        </w:rPr>
      </w:pPr>
    </w:p>
    <w:p w14:paraId="46F36108" w14:textId="01DE5570" w:rsidR="004622E9" w:rsidRDefault="004622E9" w:rsidP="00F47520">
      <w:pPr>
        <w:rPr>
          <w:rFonts w:ascii="Arial" w:hAnsi="Arial" w:cs="Arial"/>
        </w:rPr>
      </w:pPr>
    </w:p>
    <w:p w14:paraId="498061E2" w14:textId="5D37FDC8" w:rsidR="004622E9" w:rsidRDefault="004622E9" w:rsidP="00F47520">
      <w:pPr>
        <w:rPr>
          <w:rFonts w:ascii="Arial" w:hAnsi="Arial" w:cs="Arial"/>
        </w:rPr>
      </w:pPr>
    </w:p>
    <w:p w14:paraId="480FDAF7" w14:textId="2350127E" w:rsidR="004622E9" w:rsidRDefault="004622E9" w:rsidP="00F47520">
      <w:pPr>
        <w:rPr>
          <w:rFonts w:ascii="Arial" w:hAnsi="Arial" w:cs="Arial"/>
        </w:rPr>
      </w:pPr>
    </w:p>
    <w:p w14:paraId="51E240AB" w14:textId="6FD7B23D" w:rsidR="004622E9" w:rsidRDefault="004622E9" w:rsidP="00F47520">
      <w:pPr>
        <w:rPr>
          <w:rFonts w:ascii="Arial" w:hAnsi="Arial" w:cs="Arial"/>
        </w:rPr>
      </w:pPr>
    </w:p>
    <w:p w14:paraId="40DDD15C" w14:textId="18B5925D" w:rsidR="004622E9" w:rsidRDefault="004622E9" w:rsidP="00F47520">
      <w:pPr>
        <w:rPr>
          <w:rFonts w:ascii="Arial" w:hAnsi="Arial" w:cs="Arial"/>
        </w:rPr>
      </w:pPr>
    </w:p>
    <w:p w14:paraId="08BCA865" w14:textId="4894DD6B" w:rsidR="004622E9" w:rsidRDefault="004622E9" w:rsidP="00F47520">
      <w:pPr>
        <w:rPr>
          <w:rFonts w:ascii="Arial" w:hAnsi="Arial" w:cs="Arial"/>
        </w:rPr>
      </w:pPr>
    </w:p>
    <w:p w14:paraId="11FF2A97" w14:textId="77777777" w:rsidR="004622E9" w:rsidRPr="00C53085" w:rsidRDefault="004622E9" w:rsidP="00F47520">
      <w:pPr>
        <w:rPr>
          <w:rFonts w:ascii="Arial" w:hAnsi="Arial" w:cs="Arial"/>
        </w:rPr>
      </w:pPr>
    </w:p>
    <w:p w14:paraId="10FD4201" w14:textId="77777777" w:rsidR="00F47520" w:rsidRDefault="00F47520" w:rsidP="00F47520">
      <w:pPr>
        <w:rPr>
          <w:rFonts w:ascii="Arial" w:eastAsia="Proxima Nova" w:hAnsi="Arial" w:cs="Arial"/>
          <w:b/>
          <w:highlight w:val="yellow"/>
        </w:rPr>
      </w:pPr>
    </w:p>
    <w:p w14:paraId="32B367F9" w14:textId="42904A94" w:rsidR="00F47520" w:rsidRDefault="00F47520" w:rsidP="004622E9">
      <w:pPr>
        <w:pStyle w:val="Heading1"/>
        <w:rPr>
          <w:highlight w:val="yellow"/>
        </w:rPr>
      </w:pPr>
      <w:r w:rsidRPr="002F0FD8">
        <w:rPr>
          <w:highlight w:val="yellow"/>
        </w:rPr>
        <w:lastRenderedPageBreak/>
        <w:t>Email 2</w:t>
      </w:r>
    </w:p>
    <w:p w14:paraId="3489EF9A" w14:textId="77777777" w:rsidR="004622E9" w:rsidRPr="004622E9" w:rsidRDefault="004622E9" w:rsidP="004622E9"/>
    <w:p w14:paraId="27A87CB9" w14:textId="051198BC" w:rsidR="00F47520" w:rsidRDefault="00F47520" w:rsidP="00F47520">
      <w:pPr>
        <w:contextualSpacing/>
        <w:rPr>
          <w:rFonts w:ascii="Arial" w:eastAsia="Proxima Nova" w:hAnsi="Arial" w:cs="Arial"/>
        </w:rPr>
      </w:pPr>
      <w:r w:rsidRPr="002F0FD8">
        <w:rPr>
          <w:rFonts w:ascii="Arial" w:eastAsia="Proxima Nova" w:hAnsi="Arial" w:cs="Arial"/>
          <w:b/>
          <w:i/>
          <w:color w:val="000000" w:themeColor="text1"/>
        </w:rPr>
        <w:t>Subject:</w:t>
      </w:r>
      <w:r w:rsidRPr="002F0FD8">
        <w:rPr>
          <w:rFonts w:ascii="Arial" w:eastAsia="Proxima Nova" w:hAnsi="Arial" w:cs="Arial"/>
          <w:i/>
          <w:color w:val="000000" w:themeColor="text1"/>
        </w:rPr>
        <w:t xml:space="preserve"> </w:t>
      </w:r>
      <w:r>
        <w:rPr>
          <w:rFonts w:ascii="Arial" w:eastAsia="Proxima Nova" w:hAnsi="Arial" w:cs="Arial"/>
        </w:rPr>
        <w:t>Reaching a health goal never felt so good</w:t>
      </w:r>
    </w:p>
    <w:p w14:paraId="0F1D086A" w14:textId="77777777" w:rsidR="004622E9" w:rsidRPr="002F0FD8" w:rsidRDefault="004622E9" w:rsidP="00F47520">
      <w:pPr>
        <w:contextualSpacing/>
        <w:rPr>
          <w:rFonts w:ascii="Arial" w:eastAsia="Proxima Nova" w:hAnsi="Arial" w:cs="Arial"/>
        </w:rPr>
      </w:pPr>
    </w:p>
    <w:p w14:paraId="05C580B4" w14:textId="77777777" w:rsidR="00F47520" w:rsidRDefault="00F47520" w:rsidP="004622E9">
      <w:pPr>
        <w:rPr>
          <w:rFonts w:ascii="Arial" w:hAnsi="Arial" w:cs="Arial"/>
        </w:rPr>
      </w:pPr>
      <w:r>
        <w:rPr>
          <w:noProof/>
        </w:rPr>
        <w:drawing>
          <wp:inline distT="0" distB="0" distL="0" distR="0" wp14:anchorId="6D8E5CAD" wp14:editId="02F5FC1E">
            <wp:extent cx="5716988" cy="29934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6577" cy="2998499"/>
                    </a:xfrm>
                    <a:prstGeom prst="rect">
                      <a:avLst/>
                    </a:prstGeom>
                  </pic:spPr>
                </pic:pic>
              </a:graphicData>
            </a:graphic>
          </wp:inline>
        </w:drawing>
      </w:r>
    </w:p>
    <w:p w14:paraId="04E7356A" w14:textId="77777777" w:rsidR="00F47520" w:rsidRPr="002F0FD8" w:rsidRDefault="00F47520" w:rsidP="00F47520">
      <w:pPr>
        <w:jc w:val="center"/>
        <w:rPr>
          <w:rFonts w:ascii="Arial" w:hAnsi="Arial" w:cs="Arial"/>
        </w:rPr>
      </w:pPr>
    </w:p>
    <w:p w14:paraId="34F8C394" w14:textId="77777777" w:rsidR="00F47520" w:rsidRPr="00FF26F6" w:rsidRDefault="00F47520" w:rsidP="00F47520">
      <w:pPr>
        <w:rPr>
          <w:rFonts w:ascii="Arial" w:hAnsi="Arial" w:cs="Arial"/>
          <w:i/>
          <w:iCs/>
          <w:color w:val="767171" w:themeColor="background2" w:themeShade="80"/>
          <w:shd w:val="clear" w:color="auto" w:fill="FFFFFF"/>
        </w:rPr>
      </w:pPr>
      <w:r w:rsidRPr="00C53085">
        <w:rPr>
          <w:rFonts w:ascii="Arial" w:hAnsi="Arial" w:cs="Arial"/>
          <w:bCs/>
          <w:i/>
          <w:color w:val="000000" w:themeColor="text1"/>
          <w:shd w:val="clear" w:color="auto" w:fill="FFFFFF"/>
        </w:rPr>
        <w:t>“</w:t>
      </w:r>
      <w:r w:rsidRPr="009531E3">
        <w:rPr>
          <w:rFonts w:ascii="Arial" w:hAnsi="Arial" w:cs="Arial"/>
          <w:i/>
          <w:color w:val="000000" w:themeColor="text1"/>
          <w:shd w:val="clear" w:color="auto" w:fill="FFFFFF"/>
        </w:rPr>
        <w:t>I was losing some weight and the numbers were looking good, but when I got my blood work back from my doctor and he dropped my Metformin</w:t>
      </w:r>
      <w:r>
        <w:rPr>
          <w:rFonts w:ascii="Arial" w:hAnsi="Arial" w:cs="Arial"/>
          <w:i/>
          <w:color w:val="000000" w:themeColor="text1"/>
          <w:shd w:val="clear" w:color="auto" w:fill="FFFFFF"/>
        </w:rPr>
        <w:t xml:space="preserve"> (prescription)</w:t>
      </w:r>
      <w:r w:rsidRPr="009531E3">
        <w:rPr>
          <w:rFonts w:ascii="Arial" w:hAnsi="Arial" w:cs="Arial"/>
          <w:i/>
          <w:color w:val="000000" w:themeColor="text1"/>
          <w:shd w:val="clear" w:color="auto" w:fill="FFFFFF"/>
        </w:rPr>
        <w:t xml:space="preserve"> in half, I knew that I was on to something. This encouraged me to stay focused and continue the path.</w:t>
      </w:r>
      <w:r w:rsidRPr="00C53085">
        <w:rPr>
          <w:rFonts w:ascii="Arial" w:hAnsi="Arial" w:cs="Arial"/>
          <w:i/>
          <w:color w:val="000000" w:themeColor="text1"/>
          <w:shd w:val="clear" w:color="auto" w:fill="FFFFFF"/>
        </w:rPr>
        <w:t xml:space="preserve">” </w:t>
      </w:r>
      <w:r>
        <w:rPr>
          <w:rFonts w:ascii="Arial" w:hAnsi="Arial" w:cs="Arial"/>
          <w:bCs/>
          <w:i/>
          <w:color w:val="767171" w:themeColor="background2" w:themeShade="80"/>
          <w:shd w:val="clear" w:color="auto" w:fill="FFFFFF"/>
        </w:rPr>
        <w:t>–</w:t>
      </w:r>
      <w:r w:rsidRPr="004F718B">
        <w:rPr>
          <w:rFonts w:ascii="Arial" w:hAnsi="Arial" w:cs="Arial"/>
          <w:bCs/>
          <w:i/>
          <w:color w:val="767171" w:themeColor="background2" w:themeShade="80"/>
          <w:shd w:val="clear" w:color="auto" w:fill="FFFFFF"/>
        </w:rPr>
        <w:t xml:space="preserve"> </w:t>
      </w:r>
      <w:r>
        <w:rPr>
          <w:rFonts w:ascii="Arial" w:hAnsi="Arial" w:cs="Arial"/>
          <w:i/>
          <w:iCs/>
          <w:color w:val="767171" w:themeColor="background2" w:themeShade="80"/>
          <w:shd w:val="clear" w:color="auto" w:fill="FFFFFF"/>
        </w:rPr>
        <w:t>Charlie</w:t>
      </w:r>
      <w:r w:rsidRPr="00C53085">
        <w:rPr>
          <w:rFonts w:ascii="Arial" w:hAnsi="Arial" w:cs="Arial"/>
          <w:i/>
          <w:iCs/>
          <w:color w:val="767171" w:themeColor="background2" w:themeShade="80"/>
          <w:shd w:val="clear" w:color="auto" w:fill="FFFFFF"/>
        </w:rPr>
        <w:t>, 5</w:t>
      </w:r>
      <w:r>
        <w:rPr>
          <w:rFonts w:ascii="Arial" w:hAnsi="Arial" w:cs="Arial"/>
          <w:i/>
          <w:iCs/>
          <w:color w:val="767171" w:themeColor="background2" w:themeShade="80"/>
          <w:shd w:val="clear" w:color="auto" w:fill="FFFFFF"/>
        </w:rPr>
        <w:t>8</w:t>
      </w:r>
    </w:p>
    <w:p w14:paraId="4673D4B7" w14:textId="77777777" w:rsidR="00F47520" w:rsidRPr="00C53085" w:rsidRDefault="00F47520" w:rsidP="00F47520">
      <w:pPr>
        <w:rPr>
          <w:rFonts w:ascii="Arial" w:eastAsia="Times New Roman" w:hAnsi="Arial" w:cs="Arial"/>
        </w:rPr>
      </w:pPr>
    </w:p>
    <w:p w14:paraId="64B4430D" w14:textId="77777777" w:rsidR="00F47520" w:rsidRPr="00C53085" w:rsidRDefault="00F47520" w:rsidP="00F47520">
      <w:pPr>
        <w:rPr>
          <w:rFonts w:ascii="Arial" w:eastAsia="Proxima Nova" w:hAnsi="Arial" w:cs="Arial"/>
          <w:b/>
          <w:bCs/>
          <w:sz w:val="32"/>
          <w:szCs w:val="32"/>
        </w:rPr>
      </w:pPr>
      <w:r>
        <w:rPr>
          <w:rFonts w:ascii="Arial" w:eastAsia="Proxima Nova" w:hAnsi="Arial" w:cs="Arial"/>
          <w:b/>
          <w:bCs/>
          <w:sz w:val="32"/>
          <w:szCs w:val="32"/>
        </w:rPr>
        <w:t>Change your life in a big way.</w:t>
      </w:r>
    </w:p>
    <w:p w14:paraId="727D2A01" w14:textId="77777777" w:rsidR="00F47520" w:rsidRPr="00C53085" w:rsidRDefault="00F47520" w:rsidP="00F47520">
      <w:pPr>
        <w:rPr>
          <w:rFonts w:ascii="Arial" w:eastAsia="Proxima Nova" w:hAnsi="Arial" w:cs="Arial"/>
        </w:rPr>
      </w:pPr>
    </w:p>
    <w:p w14:paraId="46C151DD" w14:textId="77777777" w:rsidR="00F47520" w:rsidRPr="00C53085" w:rsidRDefault="00F47520" w:rsidP="00F47520">
      <w:pPr>
        <w:rPr>
          <w:rFonts w:ascii="Arial" w:eastAsia="Proxima Nova" w:hAnsi="Arial" w:cs="Arial"/>
        </w:rPr>
      </w:pPr>
      <w:r w:rsidRPr="00C53085">
        <w:rPr>
          <w:rFonts w:ascii="Arial" w:eastAsia="Proxima Nova" w:hAnsi="Arial" w:cs="Arial"/>
        </w:rPr>
        <w:t xml:space="preserve">If you’re ready to make a few simple changes that could have a huge impact on your quality of life, check out </w:t>
      </w:r>
      <w:r>
        <w:rPr>
          <w:rFonts w:ascii="Arial" w:eastAsia="Proxima Nova" w:hAnsi="Arial" w:cs="Arial"/>
        </w:rPr>
        <w:t xml:space="preserve">the Diabetes Prevention Program powered by </w:t>
      </w:r>
      <w:r w:rsidRPr="00C53085">
        <w:rPr>
          <w:rFonts w:ascii="Arial" w:eastAsia="Proxima Nova" w:hAnsi="Arial" w:cs="Arial"/>
        </w:rPr>
        <w:t>Omada</w:t>
      </w:r>
      <w:r w:rsidRPr="00824426">
        <w:rPr>
          <w:rFonts w:ascii="Arial" w:eastAsia="Proxima Nova" w:hAnsi="Arial" w:cs="Arial"/>
          <w:vertAlign w:val="superscript"/>
        </w:rPr>
        <w:t>®</w:t>
      </w:r>
      <w:r w:rsidRPr="00C53085">
        <w:rPr>
          <w:rFonts w:ascii="Arial" w:eastAsia="Proxima Nova" w:hAnsi="Arial" w:cs="Arial"/>
        </w:rPr>
        <w:t xml:space="preserve">. This digital behavior change program can empower </w:t>
      </w:r>
      <w:r>
        <w:rPr>
          <w:rFonts w:ascii="Arial" w:eastAsia="Proxima Nova" w:hAnsi="Arial" w:cs="Arial"/>
        </w:rPr>
        <w:t>you in your</w:t>
      </w:r>
      <w:r w:rsidRPr="00C53085">
        <w:rPr>
          <w:rFonts w:ascii="Arial" w:eastAsia="Proxima Nova" w:hAnsi="Arial" w:cs="Arial"/>
        </w:rPr>
        <w:t xml:space="preserve"> fight against weight-related </w:t>
      </w:r>
      <w:r>
        <w:rPr>
          <w:rFonts w:ascii="Arial" w:eastAsia="Proxima Nova" w:hAnsi="Arial" w:cs="Arial"/>
        </w:rPr>
        <w:t>health issues</w:t>
      </w:r>
      <w:r w:rsidRPr="00C53085">
        <w:rPr>
          <w:rFonts w:ascii="Arial" w:eastAsia="Proxima Nova" w:hAnsi="Arial" w:cs="Arial"/>
        </w:rPr>
        <w:t xml:space="preserve"> and help reduce your risk of type 2 diabetes.</w:t>
      </w:r>
    </w:p>
    <w:p w14:paraId="016E5B8A" w14:textId="77777777" w:rsidR="00F47520" w:rsidRPr="00C53085" w:rsidRDefault="00F47520" w:rsidP="00F47520">
      <w:pPr>
        <w:rPr>
          <w:rFonts w:ascii="Arial" w:eastAsia="Proxima Nova" w:hAnsi="Arial" w:cs="Arial"/>
        </w:rPr>
      </w:pPr>
    </w:p>
    <w:p w14:paraId="01BA5EDB" w14:textId="77777777" w:rsidR="00F47520" w:rsidRPr="00C53085" w:rsidRDefault="00F47520" w:rsidP="00F47520">
      <w:pPr>
        <w:rPr>
          <w:rFonts w:ascii="Arial" w:hAnsi="Arial" w:cs="Arial"/>
          <w:color w:val="0070C0"/>
          <w:u w:val="single"/>
        </w:rPr>
      </w:pPr>
      <w:r>
        <w:rPr>
          <w:rFonts w:ascii="Arial" w:eastAsia="Proxima Nova" w:hAnsi="Arial" w:cs="Arial"/>
        </w:rPr>
        <w:t>Many</w:t>
      </w:r>
      <w:r w:rsidRPr="008C387A">
        <w:rPr>
          <w:rFonts w:ascii="Arial" w:eastAsia="Proxima Nova" w:hAnsi="Arial" w:cs="Arial"/>
        </w:rPr>
        <w:t xml:space="preserve"> </w:t>
      </w:r>
      <w:r>
        <w:rPr>
          <w:rFonts w:ascii="Arial" w:eastAsia="Proxima Nova" w:hAnsi="Arial" w:cs="Arial"/>
        </w:rPr>
        <w:t>SEBB</w:t>
      </w:r>
      <w:r w:rsidRPr="008C387A">
        <w:rPr>
          <w:rFonts w:ascii="Arial" w:eastAsia="Proxima Nova" w:hAnsi="Arial" w:cs="Arial"/>
        </w:rPr>
        <w:t xml:space="preserve"> </w:t>
      </w:r>
      <w:r>
        <w:rPr>
          <w:rFonts w:ascii="Arial" w:eastAsia="Proxima Nova" w:hAnsi="Arial" w:cs="Arial"/>
        </w:rPr>
        <w:t>members</w:t>
      </w:r>
      <w:r w:rsidRPr="008C387A">
        <w:rPr>
          <w:rFonts w:ascii="Arial" w:eastAsia="Proxima Nova" w:hAnsi="Arial" w:cs="Arial"/>
        </w:rPr>
        <w:t xml:space="preserve"> have</w:t>
      </w:r>
      <w:r>
        <w:rPr>
          <w:rFonts w:ascii="Arial" w:eastAsia="Proxima Nova" w:hAnsi="Arial" w:cs="Arial"/>
        </w:rPr>
        <w:t xml:space="preserve"> already</w:t>
      </w:r>
      <w:r w:rsidRPr="008C387A">
        <w:rPr>
          <w:rFonts w:ascii="Arial" w:eastAsia="Proxima Nova" w:hAnsi="Arial" w:cs="Arial"/>
        </w:rPr>
        <w:t xml:space="preserve"> joined Omada. To see if you’re eligible to join them, take a </w:t>
      </w:r>
      <w:hyperlink r:id="rId13" w:history="1">
        <w:r w:rsidRPr="00B945AC">
          <w:rPr>
            <w:rStyle w:val="Hyperlink"/>
            <w:rFonts w:ascii="Arial" w:eastAsia="Proxima Nova" w:hAnsi="Arial" w:cs="Arial"/>
          </w:rPr>
          <w:t>one-minute health screener.</w:t>
        </w:r>
      </w:hyperlink>
    </w:p>
    <w:p w14:paraId="65D5A0FE" w14:textId="77777777" w:rsidR="00F47520" w:rsidRPr="00C53085" w:rsidRDefault="00F47520" w:rsidP="00F47520">
      <w:pPr>
        <w:rPr>
          <w:rFonts w:ascii="Arial" w:eastAsia="Proxima Nova" w:hAnsi="Arial" w:cs="Arial"/>
        </w:rPr>
      </w:pPr>
    </w:p>
    <w:p w14:paraId="4F8E26C5" w14:textId="77777777" w:rsidR="00F47520" w:rsidRPr="007B0545" w:rsidRDefault="00F47520" w:rsidP="00F47520">
      <w:pPr>
        <w:rPr>
          <w:rFonts w:ascii="Arial" w:eastAsia="Proxima Nova" w:hAnsi="Arial" w:cs="Arial"/>
          <w:color w:val="000000" w:themeColor="text1"/>
        </w:rPr>
      </w:pPr>
      <w:r w:rsidRPr="00C53085">
        <w:rPr>
          <w:rFonts w:ascii="Arial" w:eastAsia="Proxima Nova" w:hAnsi="Arial" w:cs="Arial"/>
        </w:rPr>
        <w:t xml:space="preserve">Omada surrounds you with everything you need—including a health coach, wireless scale, online </w:t>
      </w:r>
      <w:r>
        <w:rPr>
          <w:rFonts w:ascii="Arial" w:eastAsia="Proxima Nova" w:hAnsi="Arial" w:cs="Arial"/>
        </w:rPr>
        <w:t xml:space="preserve">support </w:t>
      </w:r>
      <w:r w:rsidRPr="00C53085">
        <w:rPr>
          <w:rFonts w:ascii="Arial" w:eastAsia="Proxima Nova" w:hAnsi="Arial" w:cs="Arial"/>
        </w:rPr>
        <w:t xml:space="preserve">program and peer group—to help you develop healthy habits that stick. </w:t>
      </w:r>
      <w:r w:rsidRPr="0048000C">
        <w:rPr>
          <w:rFonts w:ascii="Arial" w:eastAsia="Proxima Nova" w:hAnsi="Arial" w:cs="Arial"/>
        </w:rPr>
        <w:t xml:space="preserve">Best of all, the program won’t cost you a </w:t>
      </w:r>
      <w:r>
        <w:rPr>
          <w:rFonts w:ascii="Arial" w:eastAsia="Proxima Nova" w:hAnsi="Arial" w:cs="Arial"/>
        </w:rPr>
        <w:t xml:space="preserve">thing. That’s right, the program is offered at no cost to you </w:t>
      </w:r>
      <w:r>
        <w:rPr>
          <w:rFonts w:ascii="Arial" w:eastAsia="Proxima Nova" w:hAnsi="Arial" w:cs="Arial"/>
          <w:color w:val="000000" w:themeColor="text1"/>
        </w:rPr>
        <w:t>and</w:t>
      </w:r>
      <w:r w:rsidRPr="00846318">
        <w:rPr>
          <w:rFonts w:ascii="Arial" w:eastAsia="Proxima Nova" w:hAnsi="Arial" w:cs="Arial"/>
          <w:color w:val="000000" w:themeColor="text1"/>
        </w:rPr>
        <w:t xml:space="preserve"> your </w:t>
      </w:r>
      <w:r>
        <w:rPr>
          <w:rFonts w:ascii="Arial" w:eastAsia="Proxima Nova" w:hAnsi="Arial" w:cs="Arial"/>
          <w:color w:val="000000" w:themeColor="text1"/>
        </w:rPr>
        <w:t xml:space="preserve">eligible </w:t>
      </w:r>
      <w:r w:rsidRPr="00846318">
        <w:rPr>
          <w:rFonts w:ascii="Arial" w:eastAsia="Proxima Nova" w:hAnsi="Arial" w:cs="Arial"/>
          <w:color w:val="000000" w:themeColor="text1"/>
        </w:rPr>
        <w:t xml:space="preserve">adult </w:t>
      </w:r>
      <w:r>
        <w:rPr>
          <w:rFonts w:ascii="Arial" w:eastAsia="Proxima Nova" w:hAnsi="Arial" w:cs="Arial"/>
          <w:color w:val="000000" w:themeColor="text1"/>
        </w:rPr>
        <w:t xml:space="preserve">dependents who are enrolled in a SEBB medical plan and </w:t>
      </w:r>
      <w:r w:rsidRPr="00846318">
        <w:rPr>
          <w:rFonts w:ascii="Arial" w:eastAsia="Proxima Nova" w:hAnsi="Arial" w:cs="Arial"/>
          <w:color w:val="000000" w:themeColor="text1"/>
        </w:rPr>
        <w:t>are at risk for</w:t>
      </w:r>
      <w:r>
        <w:rPr>
          <w:rFonts w:ascii="Arial" w:eastAsia="Proxima Nova" w:hAnsi="Arial" w:cs="Arial"/>
          <w:color w:val="000000" w:themeColor="text1"/>
        </w:rPr>
        <w:t xml:space="preserve"> </w:t>
      </w:r>
      <w:r w:rsidRPr="00846318">
        <w:rPr>
          <w:rFonts w:ascii="Arial" w:eastAsia="Proxima Nova" w:hAnsi="Arial" w:cs="Arial"/>
          <w:color w:val="000000" w:themeColor="text1"/>
        </w:rPr>
        <w:t>type 2 diabetes</w:t>
      </w:r>
      <w:r>
        <w:rPr>
          <w:rFonts w:ascii="Arial" w:eastAsia="Proxima Nova" w:hAnsi="Arial" w:cs="Arial"/>
          <w:color w:val="000000" w:themeColor="text1"/>
        </w:rPr>
        <w:t xml:space="preserve">. </w:t>
      </w:r>
      <w:r>
        <w:rPr>
          <w:rFonts w:ascii="Arial" w:eastAsia="Proxima Nova" w:hAnsi="Arial" w:cs="Arial"/>
        </w:rPr>
        <w:t xml:space="preserve"> </w:t>
      </w:r>
    </w:p>
    <w:p w14:paraId="1B7233C7" w14:textId="77777777" w:rsidR="00F47520" w:rsidRPr="00F65218" w:rsidRDefault="00F47520" w:rsidP="00F47520">
      <w:pPr>
        <w:rPr>
          <w:rFonts w:ascii="Arial" w:eastAsia="Proxima Nova" w:hAnsi="Arial" w:cs="Arial"/>
        </w:rPr>
      </w:pPr>
    </w:p>
    <w:p w14:paraId="07391577" w14:textId="77777777" w:rsidR="00F47520" w:rsidRDefault="00F47520" w:rsidP="00F47520">
      <w:pPr>
        <w:rPr>
          <w:rFonts w:ascii="Arial" w:eastAsia="Proxima Nova" w:hAnsi="Arial" w:cs="Arial"/>
        </w:rPr>
      </w:pPr>
    </w:p>
    <w:p w14:paraId="33F9243D" w14:textId="77777777" w:rsidR="00F47520" w:rsidRPr="00C53085" w:rsidRDefault="00F47520" w:rsidP="00F47520">
      <w:pPr>
        <w:rPr>
          <w:rFonts w:ascii="Arial" w:eastAsia="Proxima Nova" w:hAnsi="Arial" w:cs="Arial"/>
        </w:rPr>
      </w:pPr>
      <w:r>
        <w:rPr>
          <w:rFonts w:ascii="Arial" w:eastAsia="Proxima Nova" w:hAnsi="Arial" w:cs="Arial"/>
        </w:rPr>
        <w:lastRenderedPageBreak/>
        <w:t xml:space="preserve">We hope you take this opportunity to do something wonderful for your future. </w:t>
      </w:r>
      <w:r w:rsidRPr="00C53085">
        <w:rPr>
          <w:rFonts w:ascii="Arial" w:eastAsia="Proxima Nova" w:hAnsi="Arial" w:cs="Arial"/>
        </w:rPr>
        <w:t xml:space="preserve"> </w:t>
      </w:r>
    </w:p>
    <w:p w14:paraId="77EFFFDD" w14:textId="77777777" w:rsidR="00F47520" w:rsidRDefault="00F47520" w:rsidP="00F47520">
      <w:pPr>
        <w:rPr>
          <w:rFonts w:ascii="Arial" w:eastAsia="Proxima Nova" w:hAnsi="Arial" w:cs="Arial"/>
        </w:rPr>
      </w:pPr>
    </w:p>
    <w:p w14:paraId="4D37BAF8" w14:textId="77777777" w:rsidR="00F47520" w:rsidRDefault="00F47520" w:rsidP="00F47520">
      <w:pPr>
        <w:rPr>
          <w:rFonts w:ascii="Proxima Nova" w:eastAsia="Times New Roman" w:hAnsi="Proxima Nova"/>
          <w:i/>
          <w:iCs/>
          <w:color w:val="000000"/>
          <w:sz w:val="22"/>
          <w:szCs w:val="22"/>
        </w:rPr>
      </w:pPr>
      <w:r>
        <w:rPr>
          <w:rFonts w:ascii="Proxima Nova" w:eastAsia="Times New Roman" w:hAnsi="Proxima Nova"/>
          <w:i/>
          <w:iCs/>
          <w:color w:val="000000"/>
          <w:sz w:val="22"/>
          <w:szCs w:val="22"/>
        </w:rPr>
        <w:t>If you’re already enrolled in Omada—congrats! There’s no need to reapply.</w:t>
      </w:r>
    </w:p>
    <w:p w14:paraId="6E0C9555" w14:textId="77777777" w:rsidR="00F47520" w:rsidRDefault="00F47520" w:rsidP="00F47520">
      <w:pPr>
        <w:rPr>
          <w:rFonts w:ascii="Proxima Nova" w:eastAsia="Times New Roman" w:hAnsi="Proxima Nova"/>
          <w:i/>
          <w:iCs/>
          <w:color w:val="000000"/>
          <w:sz w:val="22"/>
          <w:szCs w:val="22"/>
        </w:rPr>
      </w:pPr>
    </w:p>
    <w:p w14:paraId="73C9C487" w14:textId="77777777" w:rsidR="00F47520" w:rsidRPr="00F65218" w:rsidRDefault="00F47520" w:rsidP="00F47520">
      <w:pPr>
        <w:rPr>
          <w:rFonts w:ascii="Proxima Nova" w:eastAsia="Times New Roman" w:hAnsi="Proxima Nova"/>
          <w:i/>
          <w:iCs/>
          <w:color w:val="000000"/>
          <w:sz w:val="22"/>
          <w:szCs w:val="22"/>
        </w:rPr>
      </w:pPr>
      <w:r w:rsidRPr="00846318">
        <w:rPr>
          <w:rFonts w:ascii="Proxima Nova" w:eastAsia="Times New Roman" w:hAnsi="Proxima Nova"/>
          <w:i/>
          <w:iCs/>
          <w:color w:val="000000"/>
          <w:sz w:val="22"/>
          <w:szCs w:val="22"/>
        </w:rPr>
        <w:t>The SEBB Diabetes Prevention Program is powered by Omada. It's available to SEBB members enrolled</w:t>
      </w:r>
      <w:r>
        <w:rPr>
          <w:rFonts w:ascii="Proxima Nova" w:eastAsia="Times New Roman" w:hAnsi="Proxima Nova"/>
          <w:i/>
          <w:iCs/>
          <w:color w:val="000000"/>
          <w:sz w:val="22"/>
          <w:szCs w:val="22"/>
        </w:rPr>
        <w:t xml:space="preserve"> </w:t>
      </w:r>
      <w:r w:rsidRPr="00846318">
        <w:rPr>
          <w:rFonts w:ascii="Proxima Nova" w:eastAsia="Times New Roman" w:hAnsi="Proxima Nova"/>
          <w:i/>
          <w:iCs/>
          <w:color w:val="000000"/>
          <w:sz w:val="22"/>
          <w:szCs w:val="22"/>
        </w:rPr>
        <w:t>in Kaiser Permanente or</w:t>
      </w:r>
      <w:r>
        <w:rPr>
          <w:rFonts w:ascii="Proxima Nova" w:eastAsia="Times New Roman" w:hAnsi="Proxima Nova"/>
          <w:i/>
          <w:iCs/>
          <w:color w:val="000000"/>
          <w:sz w:val="22"/>
          <w:szCs w:val="22"/>
        </w:rPr>
        <w:t xml:space="preserve"> </w:t>
      </w:r>
      <w:r w:rsidRPr="00846318">
        <w:rPr>
          <w:rFonts w:ascii="Proxima Nova" w:eastAsia="Times New Roman" w:hAnsi="Proxima Nova"/>
          <w:i/>
          <w:iCs/>
          <w:color w:val="000000"/>
          <w:sz w:val="22"/>
          <w:szCs w:val="22"/>
        </w:rPr>
        <w:t xml:space="preserve">UMP plans. Premera Blue Cross members have a different program available. </w:t>
      </w:r>
      <w:r>
        <w:rPr>
          <w:rFonts w:ascii="Proxima Nova" w:eastAsia="Times New Roman" w:hAnsi="Proxima Nova"/>
          <w:i/>
          <w:iCs/>
          <w:color w:val="000000"/>
          <w:sz w:val="22"/>
          <w:szCs w:val="22"/>
        </w:rPr>
        <w:t xml:space="preserve">Learn more at </w:t>
      </w:r>
      <w:r w:rsidRPr="00846318">
        <w:rPr>
          <w:rFonts w:ascii="Proxima Nova" w:eastAsia="Times New Roman" w:hAnsi="Proxima Nova"/>
          <w:i/>
          <w:iCs/>
          <w:color w:val="000000"/>
          <w:sz w:val="22"/>
          <w:szCs w:val="22"/>
        </w:rPr>
        <w:t>hca.wa.gov/sebb-dpp</w:t>
      </w:r>
      <w:r>
        <w:rPr>
          <w:rFonts w:ascii="Proxima Nova" w:eastAsia="Times New Roman" w:hAnsi="Proxima Nova"/>
          <w:i/>
          <w:iCs/>
          <w:color w:val="000000"/>
          <w:sz w:val="22"/>
          <w:szCs w:val="22"/>
        </w:rPr>
        <w:t>.</w:t>
      </w:r>
    </w:p>
    <w:p w14:paraId="1E85698E" w14:textId="77777777" w:rsidR="00F47520" w:rsidRDefault="00F47520" w:rsidP="00F47520">
      <w:pPr>
        <w:rPr>
          <w:rFonts w:ascii="Proxima Nova" w:eastAsia="Times New Roman" w:hAnsi="Proxima Nova"/>
          <w:i/>
          <w:iCs/>
          <w:color w:val="000000"/>
          <w:sz w:val="22"/>
          <w:szCs w:val="22"/>
        </w:rPr>
      </w:pPr>
    </w:p>
    <w:p w14:paraId="7F2F1F75" w14:textId="77777777" w:rsidR="00F47520" w:rsidRPr="00F65218" w:rsidRDefault="00F47520" w:rsidP="00F47520">
      <w:pPr>
        <w:rPr>
          <w:rFonts w:ascii="Proxima Nova" w:eastAsia="Times New Roman" w:hAnsi="Proxima Nova"/>
          <w:i/>
          <w:iCs/>
          <w:color w:val="000000"/>
          <w:sz w:val="22"/>
          <w:szCs w:val="22"/>
        </w:rPr>
      </w:pPr>
    </w:p>
    <w:p w14:paraId="4DD6D885" w14:textId="186728E7" w:rsidR="00F47520" w:rsidRDefault="00F47520" w:rsidP="00F47520">
      <w:pPr>
        <w:rPr>
          <w:rFonts w:ascii="Arial" w:hAnsi="Arial" w:cs="Arial"/>
          <w:color w:val="707070"/>
          <w:sz w:val="18"/>
          <w:szCs w:val="18"/>
          <w:shd w:val="clear" w:color="auto" w:fill="FFFFFF"/>
          <w:lang w:val="en"/>
        </w:rPr>
      </w:pPr>
      <w:r w:rsidRPr="003F5EB8">
        <w:rPr>
          <w:rFonts w:ascii="Arial" w:hAnsi="Arial" w:cs="Arial"/>
          <w:color w:val="707070"/>
          <w:sz w:val="18"/>
          <w:szCs w:val="18"/>
          <w:shd w:val="clear" w:color="auto" w:fill="FFFFFF"/>
          <w:lang w:val="en"/>
        </w:rPr>
        <w:t>Testimonials are based on the participants’ real experiences using the Omada Program and are not necessarily representative of all persons who will use the program. They are based on individual results, and results may vary based on age, gender and other individual and demographic factors. Omada does not claim that they are typical results that participants will generally achieve</w:t>
      </w:r>
      <w:r>
        <w:rPr>
          <w:rFonts w:ascii="Arial" w:hAnsi="Arial" w:cs="Arial"/>
          <w:color w:val="707070"/>
          <w:sz w:val="18"/>
          <w:szCs w:val="18"/>
          <w:shd w:val="clear" w:color="auto" w:fill="FFFFFF"/>
          <w:lang w:val="en"/>
        </w:rPr>
        <w:t>.</w:t>
      </w:r>
    </w:p>
    <w:p w14:paraId="4898EAC7" w14:textId="77777777" w:rsidR="004622E9" w:rsidRDefault="004622E9" w:rsidP="00F47520">
      <w:pPr>
        <w:rPr>
          <w:rFonts w:ascii="Arial" w:hAnsi="Arial" w:cs="Arial"/>
          <w:color w:val="707070"/>
          <w:sz w:val="18"/>
          <w:szCs w:val="18"/>
          <w:shd w:val="clear" w:color="auto" w:fill="FFFFFF"/>
          <w:lang w:val="en"/>
        </w:rPr>
      </w:pPr>
    </w:p>
    <w:p w14:paraId="463D3A76" w14:textId="77777777" w:rsidR="00F47520" w:rsidRDefault="00F47520" w:rsidP="00F47520">
      <w:pPr>
        <w:rPr>
          <w:rFonts w:ascii="Arial" w:hAnsi="Arial" w:cs="Arial"/>
          <w:color w:val="707070"/>
          <w:sz w:val="18"/>
          <w:szCs w:val="18"/>
          <w:shd w:val="clear" w:color="auto" w:fill="FFFFFF"/>
          <w:lang w:val="en"/>
        </w:rPr>
      </w:pPr>
    </w:p>
    <w:p w14:paraId="35F89A08" w14:textId="77777777" w:rsidR="00F47520" w:rsidRPr="00484EDE" w:rsidRDefault="00F47520" w:rsidP="00F47520">
      <w:pPr>
        <w:rPr>
          <w:rFonts w:ascii="Arial" w:hAnsi="Arial" w:cs="Arial"/>
          <w:color w:val="707070"/>
          <w:sz w:val="18"/>
          <w:szCs w:val="18"/>
          <w:shd w:val="clear" w:color="auto" w:fill="FFFFFF"/>
          <w:lang w:val="en"/>
        </w:rPr>
      </w:pPr>
    </w:p>
    <w:p w14:paraId="5C51206D" w14:textId="2991A89B" w:rsidR="00F47520" w:rsidRDefault="00F47520" w:rsidP="00F47520">
      <w:pPr>
        <w:rPr>
          <w:rFonts w:ascii="Arial" w:eastAsia="Proxima Nova" w:hAnsi="Arial" w:cs="Arial"/>
          <w:b/>
          <w:highlight w:val="yellow"/>
        </w:rPr>
      </w:pPr>
    </w:p>
    <w:p w14:paraId="53FE0F7C" w14:textId="54A4E555" w:rsidR="00CB7EDE" w:rsidRDefault="00CB7EDE" w:rsidP="00F47520">
      <w:pPr>
        <w:rPr>
          <w:rFonts w:ascii="Arial" w:eastAsia="Proxima Nova" w:hAnsi="Arial" w:cs="Arial"/>
          <w:b/>
          <w:highlight w:val="yellow"/>
        </w:rPr>
      </w:pPr>
    </w:p>
    <w:p w14:paraId="54FECD30" w14:textId="4E128613" w:rsidR="00CB7EDE" w:rsidRDefault="00CB7EDE" w:rsidP="00F47520">
      <w:pPr>
        <w:rPr>
          <w:rFonts w:ascii="Arial" w:eastAsia="Proxima Nova" w:hAnsi="Arial" w:cs="Arial"/>
          <w:b/>
          <w:highlight w:val="yellow"/>
        </w:rPr>
      </w:pPr>
    </w:p>
    <w:p w14:paraId="37AE665D" w14:textId="3899C0FF" w:rsidR="00CB7EDE" w:rsidRDefault="00CB7EDE" w:rsidP="00F47520">
      <w:pPr>
        <w:rPr>
          <w:rFonts w:ascii="Arial" w:eastAsia="Proxima Nova" w:hAnsi="Arial" w:cs="Arial"/>
          <w:b/>
          <w:highlight w:val="yellow"/>
        </w:rPr>
      </w:pPr>
    </w:p>
    <w:p w14:paraId="7D8DCDDA" w14:textId="441F0E85" w:rsidR="00CB7EDE" w:rsidRDefault="00CB7EDE" w:rsidP="00F47520">
      <w:pPr>
        <w:rPr>
          <w:rFonts w:ascii="Arial" w:eastAsia="Proxima Nova" w:hAnsi="Arial" w:cs="Arial"/>
          <w:b/>
          <w:highlight w:val="yellow"/>
        </w:rPr>
      </w:pPr>
    </w:p>
    <w:p w14:paraId="767CD490" w14:textId="2DF386C2" w:rsidR="00CB7EDE" w:rsidRDefault="00CB7EDE" w:rsidP="00F47520">
      <w:pPr>
        <w:rPr>
          <w:rFonts w:ascii="Arial" w:eastAsia="Proxima Nova" w:hAnsi="Arial" w:cs="Arial"/>
          <w:b/>
          <w:highlight w:val="yellow"/>
        </w:rPr>
      </w:pPr>
    </w:p>
    <w:p w14:paraId="7285906C" w14:textId="0902782C" w:rsidR="00CB7EDE" w:rsidRDefault="00CB7EDE" w:rsidP="00F47520">
      <w:pPr>
        <w:rPr>
          <w:rFonts w:ascii="Arial" w:eastAsia="Proxima Nova" w:hAnsi="Arial" w:cs="Arial"/>
          <w:b/>
          <w:highlight w:val="yellow"/>
        </w:rPr>
      </w:pPr>
    </w:p>
    <w:p w14:paraId="3EC8EA0E" w14:textId="3CC7EC29" w:rsidR="00CB7EDE" w:rsidRDefault="00CB7EDE" w:rsidP="00F47520">
      <w:pPr>
        <w:rPr>
          <w:rFonts w:ascii="Arial" w:eastAsia="Proxima Nova" w:hAnsi="Arial" w:cs="Arial"/>
          <w:b/>
          <w:highlight w:val="yellow"/>
        </w:rPr>
      </w:pPr>
    </w:p>
    <w:p w14:paraId="5CBBA8E6" w14:textId="264B6EC0" w:rsidR="00CB7EDE" w:rsidRDefault="00CB7EDE" w:rsidP="00F47520">
      <w:pPr>
        <w:rPr>
          <w:rFonts w:ascii="Arial" w:eastAsia="Proxima Nova" w:hAnsi="Arial" w:cs="Arial"/>
          <w:b/>
          <w:highlight w:val="yellow"/>
        </w:rPr>
      </w:pPr>
    </w:p>
    <w:p w14:paraId="36E48482" w14:textId="65B1F974" w:rsidR="00CB7EDE" w:rsidRDefault="00CB7EDE" w:rsidP="00F47520">
      <w:pPr>
        <w:rPr>
          <w:rFonts w:ascii="Arial" w:eastAsia="Proxima Nova" w:hAnsi="Arial" w:cs="Arial"/>
          <w:b/>
          <w:highlight w:val="yellow"/>
        </w:rPr>
      </w:pPr>
    </w:p>
    <w:p w14:paraId="77BBBF70" w14:textId="78AC25E4" w:rsidR="00CB7EDE" w:rsidRDefault="00CB7EDE" w:rsidP="00F47520">
      <w:pPr>
        <w:rPr>
          <w:rFonts w:ascii="Arial" w:eastAsia="Proxima Nova" w:hAnsi="Arial" w:cs="Arial"/>
          <w:b/>
          <w:highlight w:val="yellow"/>
        </w:rPr>
      </w:pPr>
    </w:p>
    <w:p w14:paraId="7F36A5EB" w14:textId="77777777" w:rsidR="00CB7EDE" w:rsidRDefault="00CB7EDE" w:rsidP="00F47520">
      <w:pPr>
        <w:rPr>
          <w:rFonts w:ascii="Arial" w:eastAsia="Proxima Nova" w:hAnsi="Arial" w:cs="Arial"/>
          <w:b/>
          <w:highlight w:val="yellow"/>
        </w:rPr>
      </w:pPr>
    </w:p>
    <w:p w14:paraId="6E790B28" w14:textId="77777777" w:rsidR="00F47520" w:rsidRDefault="00F47520" w:rsidP="00F47520">
      <w:pPr>
        <w:rPr>
          <w:rFonts w:ascii="Arial" w:eastAsia="Proxima Nova" w:hAnsi="Arial" w:cs="Arial"/>
          <w:b/>
          <w:highlight w:val="yellow"/>
        </w:rPr>
      </w:pPr>
    </w:p>
    <w:p w14:paraId="10CF53C6" w14:textId="0FADDF96" w:rsidR="00F47520" w:rsidRDefault="00F47520" w:rsidP="00F47520">
      <w:pPr>
        <w:rPr>
          <w:rFonts w:ascii="Arial" w:eastAsia="Proxima Nova" w:hAnsi="Arial" w:cs="Arial"/>
          <w:b/>
          <w:highlight w:val="yellow"/>
        </w:rPr>
      </w:pPr>
    </w:p>
    <w:p w14:paraId="1C673FF5" w14:textId="400D51E7" w:rsidR="004622E9" w:rsidRDefault="004622E9" w:rsidP="00F47520">
      <w:pPr>
        <w:rPr>
          <w:rFonts w:ascii="Arial" w:eastAsia="Proxima Nova" w:hAnsi="Arial" w:cs="Arial"/>
          <w:b/>
          <w:highlight w:val="yellow"/>
        </w:rPr>
      </w:pPr>
    </w:p>
    <w:p w14:paraId="5A0BD1B9" w14:textId="12799900" w:rsidR="004622E9" w:rsidRDefault="004622E9" w:rsidP="00F47520">
      <w:pPr>
        <w:rPr>
          <w:rFonts w:ascii="Arial" w:eastAsia="Proxima Nova" w:hAnsi="Arial" w:cs="Arial"/>
          <w:b/>
          <w:highlight w:val="yellow"/>
        </w:rPr>
      </w:pPr>
    </w:p>
    <w:p w14:paraId="5DEF52F7" w14:textId="414EAFE3" w:rsidR="004622E9" w:rsidRDefault="004622E9" w:rsidP="00F47520">
      <w:pPr>
        <w:rPr>
          <w:rFonts w:ascii="Arial" w:eastAsia="Proxima Nova" w:hAnsi="Arial" w:cs="Arial"/>
          <w:b/>
          <w:highlight w:val="yellow"/>
        </w:rPr>
      </w:pPr>
    </w:p>
    <w:p w14:paraId="02BE6F5C" w14:textId="5EC2D25E" w:rsidR="004622E9" w:rsidRDefault="004622E9" w:rsidP="00F47520">
      <w:pPr>
        <w:rPr>
          <w:rFonts w:ascii="Arial" w:eastAsia="Proxima Nova" w:hAnsi="Arial" w:cs="Arial"/>
          <w:b/>
          <w:highlight w:val="yellow"/>
        </w:rPr>
      </w:pPr>
    </w:p>
    <w:p w14:paraId="730D57F5" w14:textId="61F453DA" w:rsidR="004622E9" w:rsidRDefault="004622E9" w:rsidP="00F47520">
      <w:pPr>
        <w:rPr>
          <w:rFonts w:ascii="Arial" w:eastAsia="Proxima Nova" w:hAnsi="Arial" w:cs="Arial"/>
          <w:b/>
          <w:highlight w:val="yellow"/>
        </w:rPr>
      </w:pPr>
    </w:p>
    <w:p w14:paraId="7541CA27" w14:textId="77F532F3" w:rsidR="004622E9" w:rsidRDefault="004622E9" w:rsidP="00F47520">
      <w:pPr>
        <w:rPr>
          <w:rFonts w:ascii="Arial" w:eastAsia="Proxima Nova" w:hAnsi="Arial" w:cs="Arial"/>
          <w:b/>
          <w:highlight w:val="yellow"/>
        </w:rPr>
      </w:pPr>
    </w:p>
    <w:p w14:paraId="14B08CFD" w14:textId="541D915D" w:rsidR="004622E9" w:rsidRDefault="004622E9" w:rsidP="00F47520">
      <w:pPr>
        <w:rPr>
          <w:rFonts w:ascii="Arial" w:eastAsia="Proxima Nova" w:hAnsi="Arial" w:cs="Arial"/>
          <w:b/>
          <w:highlight w:val="yellow"/>
        </w:rPr>
      </w:pPr>
    </w:p>
    <w:p w14:paraId="0D5E7341" w14:textId="7B784F9D" w:rsidR="004622E9" w:rsidRDefault="004622E9" w:rsidP="00F47520">
      <w:pPr>
        <w:rPr>
          <w:rFonts w:ascii="Arial" w:eastAsia="Proxima Nova" w:hAnsi="Arial" w:cs="Arial"/>
          <w:b/>
          <w:highlight w:val="yellow"/>
        </w:rPr>
      </w:pPr>
    </w:p>
    <w:p w14:paraId="5193336B" w14:textId="1728739A" w:rsidR="004622E9" w:rsidRDefault="004622E9" w:rsidP="00F47520">
      <w:pPr>
        <w:rPr>
          <w:rFonts w:ascii="Arial" w:eastAsia="Proxima Nova" w:hAnsi="Arial" w:cs="Arial"/>
          <w:b/>
          <w:highlight w:val="yellow"/>
        </w:rPr>
      </w:pPr>
    </w:p>
    <w:p w14:paraId="05E7ABB9" w14:textId="23B38458" w:rsidR="004622E9" w:rsidRDefault="004622E9" w:rsidP="00F47520">
      <w:pPr>
        <w:rPr>
          <w:rFonts w:ascii="Arial" w:eastAsia="Proxima Nova" w:hAnsi="Arial" w:cs="Arial"/>
          <w:b/>
          <w:highlight w:val="yellow"/>
        </w:rPr>
      </w:pPr>
    </w:p>
    <w:p w14:paraId="38E8D6EC" w14:textId="5789E2FD" w:rsidR="004622E9" w:rsidRDefault="004622E9" w:rsidP="00F47520">
      <w:pPr>
        <w:rPr>
          <w:rFonts w:ascii="Arial" w:eastAsia="Proxima Nova" w:hAnsi="Arial" w:cs="Arial"/>
          <w:b/>
          <w:highlight w:val="yellow"/>
        </w:rPr>
      </w:pPr>
    </w:p>
    <w:p w14:paraId="5FD5FA25" w14:textId="2EEA4F69" w:rsidR="004622E9" w:rsidRDefault="004622E9" w:rsidP="00F47520">
      <w:pPr>
        <w:rPr>
          <w:rFonts w:ascii="Arial" w:eastAsia="Proxima Nova" w:hAnsi="Arial" w:cs="Arial"/>
          <w:b/>
          <w:highlight w:val="yellow"/>
        </w:rPr>
      </w:pPr>
    </w:p>
    <w:p w14:paraId="6DF52D2F" w14:textId="71D34D32" w:rsidR="004622E9" w:rsidRDefault="004622E9" w:rsidP="00F47520">
      <w:pPr>
        <w:rPr>
          <w:rFonts w:ascii="Arial" w:eastAsia="Proxima Nova" w:hAnsi="Arial" w:cs="Arial"/>
          <w:b/>
          <w:highlight w:val="yellow"/>
        </w:rPr>
      </w:pPr>
    </w:p>
    <w:p w14:paraId="5245715F" w14:textId="77777777" w:rsidR="004622E9" w:rsidRDefault="004622E9" w:rsidP="00F47520">
      <w:pPr>
        <w:rPr>
          <w:rFonts w:ascii="Arial" w:eastAsia="Proxima Nova" w:hAnsi="Arial" w:cs="Arial"/>
          <w:b/>
          <w:highlight w:val="yellow"/>
        </w:rPr>
      </w:pPr>
    </w:p>
    <w:p w14:paraId="2F55D941" w14:textId="773070AA" w:rsidR="00F47520" w:rsidRDefault="00F47520" w:rsidP="004622E9">
      <w:pPr>
        <w:pStyle w:val="Heading1"/>
        <w:rPr>
          <w:highlight w:val="yellow"/>
        </w:rPr>
      </w:pPr>
      <w:r w:rsidRPr="002F0FD8">
        <w:rPr>
          <w:highlight w:val="yellow"/>
        </w:rPr>
        <w:lastRenderedPageBreak/>
        <w:t xml:space="preserve">Email </w:t>
      </w:r>
      <w:r w:rsidR="00CB7EDE">
        <w:rPr>
          <w:highlight w:val="yellow"/>
        </w:rPr>
        <w:t>3</w:t>
      </w:r>
    </w:p>
    <w:p w14:paraId="1B24F1C2" w14:textId="77777777" w:rsidR="004622E9" w:rsidRPr="004622E9" w:rsidRDefault="004622E9" w:rsidP="004622E9"/>
    <w:p w14:paraId="0B7C5C6C" w14:textId="77777777" w:rsidR="00F47520" w:rsidRDefault="00F47520" w:rsidP="00F47520">
      <w:pPr>
        <w:rPr>
          <w:rFonts w:ascii="Arial" w:eastAsia="Proxima Nova" w:hAnsi="Arial" w:cs="Arial"/>
        </w:rPr>
      </w:pPr>
      <w:r w:rsidRPr="002F0FD8">
        <w:rPr>
          <w:rFonts w:ascii="Arial" w:eastAsia="Proxima Nova" w:hAnsi="Arial" w:cs="Arial"/>
          <w:b/>
          <w:i/>
          <w:color w:val="000000" w:themeColor="text1"/>
        </w:rPr>
        <w:t>Subject:</w:t>
      </w:r>
      <w:r w:rsidRPr="002F0FD8">
        <w:rPr>
          <w:rFonts w:ascii="Arial" w:eastAsia="Proxima Nova" w:hAnsi="Arial" w:cs="Arial"/>
          <w:i/>
          <w:color w:val="000000" w:themeColor="text1"/>
        </w:rPr>
        <w:t xml:space="preserve"> </w:t>
      </w:r>
      <w:r w:rsidRPr="004F718B">
        <w:rPr>
          <w:rFonts w:ascii="Arial" w:eastAsia="Proxima Nova" w:hAnsi="Arial" w:cs="Arial"/>
        </w:rPr>
        <w:t xml:space="preserve">Why </w:t>
      </w:r>
      <w:r>
        <w:rPr>
          <w:rFonts w:ascii="Arial" w:eastAsia="Proxima Nova" w:hAnsi="Arial" w:cs="Arial"/>
        </w:rPr>
        <w:t>the Diabetes Prevention Program powered by Omada</w:t>
      </w:r>
      <w:r w:rsidRPr="004F718B">
        <w:rPr>
          <w:rFonts w:ascii="Arial" w:eastAsia="Proxima Nova" w:hAnsi="Arial" w:cs="Arial"/>
        </w:rPr>
        <w:t xml:space="preserve"> clicked for </w:t>
      </w:r>
      <w:r>
        <w:rPr>
          <w:rFonts w:ascii="Arial" w:eastAsia="Proxima Nova" w:hAnsi="Arial" w:cs="Arial"/>
        </w:rPr>
        <w:t>Nick</w:t>
      </w:r>
      <w:r w:rsidRPr="004F718B">
        <w:rPr>
          <w:rFonts w:ascii="Arial" w:eastAsia="Proxima Nova" w:hAnsi="Arial" w:cs="Arial"/>
        </w:rPr>
        <w:t xml:space="preserve"> </w:t>
      </w:r>
    </w:p>
    <w:p w14:paraId="3CF24B7D" w14:textId="77777777" w:rsidR="00F47520" w:rsidRPr="004F718B" w:rsidRDefault="00F47520" w:rsidP="00F47520">
      <w:pPr>
        <w:rPr>
          <w:rFonts w:ascii="Arial" w:eastAsia="Proxima Nova" w:hAnsi="Arial" w:cs="Arial"/>
        </w:rPr>
      </w:pPr>
    </w:p>
    <w:p w14:paraId="3646D35A" w14:textId="77777777" w:rsidR="00F47520" w:rsidRDefault="00F47520" w:rsidP="00F47520">
      <w:pPr>
        <w:rPr>
          <w:rFonts w:ascii="Arial" w:hAnsi="Arial" w:cs="Arial"/>
        </w:rPr>
      </w:pPr>
      <w:r w:rsidRPr="00BF41EA">
        <w:rPr>
          <w:rFonts w:ascii="Arial" w:hAnsi="Arial" w:cs="Arial"/>
          <w:noProof/>
        </w:rPr>
        <w:drawing>
          <wp:inline distT="0" distB="0" distL="0" distR="0" wp14:anchorId="53FC92BE" wp14:editId="7159736C">
            <wp:extent cx="5589767" cy="27527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7692" cy="2756641"/>
                    </a:xfrm>
                    <a:prstGeom prst="rect">
                      <a:avLst/>
                    </a:prstGeom>
                  </pic:spPr>
                </pic:pic>
              </a:graphicData>
            </a:graphic>
          </wp:inline>
        </w:drawing>
      </w:r>
    </w:p>
    <w:p w14:paraId="5626EE79" w14:textId="77777777" w:rsidR="00F47520" w:rsidRPr="002F0FD8" w:rsidRDefault="00F47520" w:rsidP="00F47520">
      <w:pPr>
        <w:rPr>
          <w:rFonts w:ascii="Arial" w:hAnsi="Arial" w:cs="Arial"/>
        </w:rPr>
      </w:pPr>
    </w:p>
    <w:p w14:paraId="2E977C70" w14:textId="77777777" w:rsidR="00F47520" w:rsidRPr="00FF26F6" w:rsidRDefault="00F47520" w:rsidP="00F47520">
      <w:pPr>
        <w:rPr>
          <w:rFonts w:ascii="Arial" w:hAnsi="Arial" w:cs="Arial"/>
          <w:bCs/>
          <w:i/>
          <w:color w:val="000000" w:themeColor="text1"/>
          <w:shd w:val="clear" w:color="auto" w:fill="FFFFFF"/>
        </w:rPr>
      </w:pPr>
      <w:r w:rsidRPr="004F718B">
        <w:rPr>
          <w:rFonts w:ascii="Arial" w:hAnsi="Arial" w:cs="Arial"/>
          <w:bCs/>
          <w:i/>
          <w:color w:val="000000" w:themeColor="text1"/>
          <w:shd w:val="clear" w:color="auto" w:fill="FFFFFF"/>
        </w:rPr>
        <w:t>“</w:t>
      </w:r>
      <w:r w:rsidRPr="00FF26F6">
        <w:rPr>
          <w:rFonts w:ascii="Arial" w:hAnsi="Arial" w:cs="Arial"/>
          <w:bCs/>
          <w:i/>
          <w:color w:val="000000" w:themeColor="text1"/>
          <w:shd w:val="clear" w:color="auto" w:fill="FFFFFF"/>
        </w:rPr>
        <w:t>This is not a program that restricts or represses you in what you do in your daily life.  You can be involved as much as you would like.  The lessons are things that you may already know, but it is good reminders and check ups to keep you on track</w:t>
      </w:r>
      <w:r w:rsidRPr="00FF26F6">
        <w:rPr>
          <w:rFonts w:ascii="Arial" w:hAnsi="Arial" w:cs="Arial"/>
          <w:b/>
          <w:i/>
          <w:color w:val="000000" w:themeColor="text1"/>
          <w:shd w:val="clear" w:color="auto" w:fill="FFFFFF"/>
        </w:rPr>
        <w:t>.  I really liked that the coach suggested things to me and sent me information, before I really knew I needed it</w:t>
      </w:r>
      <w:r w:rsidRPr="00766F2D">
        <w:rPr>
          <w:rFonts w:ascii="Arial" w:hAnsi="Arial" w:cs="Arial"/>
          <w:bCs/>
          <w:i/>
          <w:color w:val="000000" w:themeColor="text1"/>
          <w:shd w:val="clear" w:color="auto" w:fill="FFFFFF"/>
        </w:rPr>
        <w:t>.</w:t>
      </w:r>
      <w:r>
        <w:rPr>
          <w:rFonts w:ascii="Arial" w:hAnsi="Arial" w:cs="Arial"/>
          <w:bCs/>
          <w:i/>
          <w:color w:val="000000" w:themeColor="text1"/>
          <w:shd w:val="clear" w:color="auto" w:fill="FFFFFF"/>
        </w:rPr>
        <w:t xml:space="preserve">” </w:t>
      </w:r>
      <w:r>
        <w:rPr>
          <w:rFonts w:ascii="Arial" w:hAnsi="Arial" w:cs="Arial"/>
          <w:bCs/>
          <w:i/>
          <w:color w:val="767171" w:themeColor="background2" w:themeShade="80"/>
          <w:shd w:val="clear" w:color="auto" w:fill="FFFFFF"/>
        </w:rPr>
        <w:t>–</w:t>
      </w:r>
      <w:r>
        <w:rPr>
          <w:rFonts w:ascii="Arial" w:hAnsi="Arial" w:cs="Arial"/>
          <w:bCs/>
          <w:i/>
          <w:iCs/>
          <w:color w:val="767171" w:themeColor="background2" w:themeShade="80"/>
          <w:shd w:val="clear" w:color="auto" w:fill="FFFFFF"/>
        </w:rPr>
        <w:t>Seattle, WA</w:t>
      </w:r>
    </w:p>
    <w:p w14:paraId="048D9E6C" w14:textId="77777777" w:rsidR="00F47520" w:rsidRDefault="00F47520" w:rsidP="00F47520">
      <w:pPr>
        <w:rPr>
          <w:rFonts w:ascii="Arial" w:hAnsi="Arial" w:cs="Arial"/>
          <w:bCs/>
          <w:i/>
          <w:iCs/>
          <w:color w:val="767171" w:themeColor="background2" w:themeShade="80"/>
          <w:shd w:val="clear" w:color="auto" w:fill="FFFFFF"/>
        </w:rPr>
      </w:pPr>
    </w:p>
    <w:p w14:paraId="48033E85" w14:textId="77777777" w:rsidR="00F47520" w:rsidRDefault="00F47520" w:rsidP="00F47520">
      <w:pPr>
        <w:rPr>
          <w:rFonts w:ascii="Arial" w:eastAsia="Times New Roman" w:hAnsi="Arial" w:cs="Arial"/>
          <w:sz w:val="20"/>
          <w:szCs w:val="20"/>
        </w:rPr>
      </w:pPr>
      <w:r w:rsidRPr="00F03A6B">
        <w:rPr>
          <w:rFonts w:ascii="Arial" w:eastAsia="Times New Roman" w:hAnsi="Arial" w:cs="Arial"/>
          <w:sz w:val="20"/>
          <w:szCs w:val="20"/>
        </w:rPr>
        <w:t>I am sold on Omada. It has helped me to accomplish something that I have tried unsucessfully to accomplish for over 30 years. After severe injuries I needed some motivation to turn my life around and be more healthy. Omada found the motivating factor for me and it was the accountability and knowing that I had a coach when needed.</w:t>
      </w:r>
    </w:p>
    <w:p w14:paraId="3F825161" w14:textId="77777777" w:rsidR="00F47520" w:rsidRDefault="00F47520" w:rsidP="00F47520">
      <w:pPr>
        <w:rPr>
          <w:rFonts w:ascii="Arial" w:eastAsia="Times New Roman" w:hAnsi="Arial" w:cs="Arial"/>
          <w:sz w:val="20"/>
          <w:szCs w:val="20"/>
        </w:rPr>
      </w:pPr>
    </w:p>
    <w:p w14:paraId="0578C0A5" w14:textId="77777777" w:rsidR="00F47520" w:rsidRPr="004608F6" w:rsidRDefault="00F47520" w:rsidP="00F47520">
      <w:pPr>
        <w:rPr>
          <w:rFonts w:eastAsia="Times New Roman"/>
        </w:rPr>
      </w:pPr>
      <w:r w:rsidRPr="004608F6">
        <w:rPr>
          <w:rFonts w:ascii="Arial" w:eastAsia="Times New Roman" w:hAnsi="Arial" w:cs="Arial"/>
          <w:sz w:val="20"/>
          <w:szCs w:val="20"/>
        </w:rPr>
        <w:t>That voice you're hearing in your head, saying you're not sure or you don't think it would work for you? That's just the years of accumulated doubts from yourself and those around you talking. So here's a new voice: I was you and still am. I thought I'd give it some time, and end up right back where I started. But thanks to the daily weigh ins, the food tracking, the coaching, and the scale, I've had success at doing something that I've not had success with in 15 years - reversing my weight gain, feeling more fit, and knowing that I'm in this for the long haul. I've started thinking about my health in terms of years and years, not just 4-6 weeks at a time. It's just a few little things every day that make the big changes that are going to lower my risk of diabetes and heart disease. I still have doubts, I still hear those voices and doubters. But I also know I'm committed to doing those little things that are going to add up. And let me be perhaps the first voice to say to you, I think you can do it too. Take the survey and sign up.</w:t>
      </w:r>
    </w:p>
    <w:p w14:paraId="04833B95" w14:textId="77777777" w:rsidR="00F47520" w:rsidRPr="00F03A6B" w:rsidRDefault="00F47520" w:rsidP="00F47520">
      <w:pPr>
        <w:rPr>
          <w:rFonts w:eastAsia="Times New Roman"/>
        </w:rPr>
      </w:pPr>
    </w:p>
    <w:p w14:paraId="39917B1A" w14:textId="77777777" w:rsidR="00F47520" w:rsidRPr="004F718B" w:rsidRDefault="00F47520" w:rsidP="00F47520">
      <w:pPr>
        <w:rPr>
          <w:rFonts w:ascii="Arial" w:hAnsi="Arial" w:cs="Arial"/>
          <w:bCs/>
          <w:i/>
          <w:color w:val="000000" w:themeColor="text1"/>
          <w:shd w:val="clear" w:color="auto" w:fill="FFFFFF"/>
        </w:rPr>
      </w:pPr>
    </w:p>
    <w:p w14:paraId="1D2C6239" w14:textId="77777777" w:rsidR="00F47520" w:rsidRPr="00C53085" w:rsidRDefault="00F47520" w:rsidP="00F47520">
      <w:pPr>
        <w:rPr>
          <w:rFonts w:ascii="Arial" w:eastAsia="Times New Roman" w:hAnsi="Arial" w:cs="Arial"/>
        </w:rPr>
      </w:pPr>
    </w:p>
    <w:p w14:paraId="773F0C32" w14:textId="77777777" w:rsidR="00F47520" w:rsidRDefault="00F47520" w:rsidP="00F47520">
      <w:pPr>
        <w:rPr>
          <w:rFonts w:ascii="Arial" w:eastAsia="Proxima Nova" w:hAnsi="Arial" w:cs="Arial"/>
          <w:b/>
          <w:bCs/>
          <w:sz w:val="32"/>
          <w:szCs w:val="32"/>
        </w:rPr>
      </w:pPr>
    </w:p>
    <w:p w14:paraId="4AC0ED03" w14:textId="7CCD9E4E" w:rsidR="00F47520" w:rsidRPr="004F718B" w:rsidRDefault="00F47520" w:rsidP="004622E9">
      <w:pPr>
        <w:pStyle w:val="Heading1"/>
      </w:pPr>
      <w:r>
        <w:lastRenderedPageBreak/>
        <w:t>Do healthy your way</w:t>
      </w:r>
      <w:r w:rsidRPr="004F718B">
        <w:t>.</w:t>
      </w:r>
    </w:p>
    <w:p w14:paraId="665170CB" w14:textId="77777777" w:rsidR="00F47520" w:rsidRPr="00C53085" w:rsidRDefault="00F47520" w:rsidP="00F47520">
      <w:pPr>
        <w:rPr>
          <w:rFonts w:ascii="Arial" w:eastAsia="Proxima Nova" w:hAnsi="Arial" w:cs="Arial"/>
        </w:rPr>
      </w:pPr>
    </w:p>
    <w:p w14:paraId="5D60FA61" w14:textId="77777777" w:rsidR="00F47520" w:rsidRPr="004F718B" w:rsidRDefault="00F47520" w:rsidP="00F47520">
      <w:pPr>
        <w:rPr>
          <w:rFonts w:ascii="Arial" w:eastAsia="Proxima Nova" w:hAnsi="Arial" w:cs="Arial"/>
        </w:rPr>
      </w:pPr>
      <w:r w:rsidRPr="001E0F96">
        <w:rPr>
          <w:rFonts w:ascii="Arial" w:eastAsia="Proxima Nova" w:hAnsi="Arial" w:cs="Arial"/>
        </w:rPr>
        <w:t xml:space="preserve">The </w:t>
      </w:r>
      <w:r>
        <w:rPr>
          <w:rFonts w:ascii="Arial" w:eastAsia="Proxima Nova" w:hAnsi="Arial" w:cs="Arial"/>
        </w:rPr>
        <w:t xml:space="preserve">Diabetes Prevention Program powered by </w:t>
      </w:r>
      <w:r w:rsidRPr="001E0F96">
        <w:rPr>
          <w:rFonts w:ascii="Arial" w:eastAsia="Proxima Nova" w:hAnsi="Arial" w:cs="Arial"/>
        </w:rPr>
        <w:t>Omada</w:t>
      </w:r>
      <w:r w:rsidRPr="001E0F96">
        <w:rPr>
          <w:rFonts w:ascii="Arial" w:eastAsia="Proxima Nova" w:hAnsi="Arial" w:cs="Arial"/>
          <w:vertAlign w:val="superscript"/>
        </w:rPr>
        <w:t xml:space="preserve">® </w:t>
      </w:r>
      <w:r w:rsidRPr="001E0F96">
        <w:rPr>
          <w:rFonts w:ascii="Arial" w:eastAsia="Proxima Nova" w:hAnsi="Arial" w:cs="Arial"/>
        </w:rPr>
        <w:t>is designed to fit seamlessly into your life. You</w:t>
      </w:r>
      <w:r>
        <w:rPr>
          <w:rFonts w:ascii="Arial" w:eastAsia="Proxima Nova" w:hAnsi="Arial" w:cs="Arial"/>
        </w:rPr>
        <w:t xml:space="preserve"> can participate in online </w:t>
      </w:r>
      <w:r w:rsidRPr="001E0F96">
        <w:rPr>
          <w:rFonts w:ascii="Arial" w:eastAsia="Proxima Nova" w:hAnsi="Arial" w:cs="Arial"/>
        </w:rPr>
        <w:t>lessons, learn from a professional health coach, and be matched with a group of people who are going through the very same challenges you are. You can log in anytime, anywhere</w:t>
      </w:r>
      <w:r w:rsidRPr="004F718B">
        <w:rPr>
          <w:rFonts w:ascii="Arial" w:eastAsia="Proxima Nova" w:hAnsi="Arial" w:cs="Arial"/>
        </w:rPr>
        <w:t xml:space="preserve">. </w:t>
      </w:r>
    </w:p>
    <w:p w14:paraId="6C7244E3" w14:textId="77777777" w:rsidR="00F47520" w:rsidRPr="004F718B" w:rsidRDefault="00F47520" w:rsidP="00F47520">
      <w:pPr>
        <w:rPr>
          <w:rFonts w:ascii="Arial" w:eastAsia="Proxima Nova" w:hAnsi="Arial" w:cs="Arial"/>
        </w:rPr>
      </w:pPr>
    </w:p>
    <w:p w14:paraId="76C996A6" w14:textId="77777777" w:rsidR="00F47520" w:rsidRPr="003B5617" w:rsidRDefault="00F47520" w:rsidP="00F47520">
      <w:pPr>
        <w:rPr>
          <w:rFonts w:ascii="Arial" w:eastAsia="Proxima Nova" w:hAnsi="Arial" w:cs="Arial"/>
        </w:rPr>
      </w:pPr>
      <w:r>
        <w:rPr>
          <w:rFonts w:ascii="Arial" w:eastAsia="Proxima Nova" w:hAnsi="Arial" w:cs="Arial"/>
          <w:color w:val="000000" w:themeColor="text1"/>
        </w:rPr>
        <w:t>Many</w:t>
      </w:r>
      <w:r w:rsidRPr="009875BA">
        <w:rPr>
          <w:rFonts w:ascii="Arial" w:eastAsia="Proxima Nova" w:hAnsi="Arial" w:cs="Arial"/>
          <w:color w:val="000000" w:themeColor="text1"/>
        </w:rPr>
        <w:t xml:space="preserve"> </w:t>
      </w:r>
      <w:r>
        <w:rPr>
          <w:rFonts w:ascii="Arial" w:eastAsia="Proxima Nova" w:hAnsi="Arial" w:cs="Arial"/>
          <w:color w:val="000000" w:themeColor="text1"/>
        </w:rPr>
        <w:t>SEBB</w:t>
      </w:r>
      <w:r w:rsidRPr="009875BA">
        <w:rPr>
          <w:rFonts w:ascii="Arial" w:eastAsia="Proxima Nova" w:hAnsi="Arial" w:cs="Arial"/>
          <w:color w:val="000000" w:themeColor="text1"/>
        </w:rPr>
        <w:t xml:space="preserve"> </w:t>
      </w:r>
      <w:r>
        <w:rPr>
          <w:rFonts w:ascii="Arial" w:eastAsia="Proxima Nova" w:hAnsi="Arial" w:cs="Arial"/>
          <w:color w:val="000000" w:themeColor="text1"/>
        </w:rPr>
        <w:t>members</w:t>
      </w:r>
      <w:r w:rsidRPr="009875BA">
        <w:rPr>
          <w:rFonts w:ascii="Arial" w:eastAsia="Proxima Nova" w:hAnsi="Arial" w:cs="Arial"/>
          <w:color w:val="000000" w:themeColor="text1"/>
        </w:rPr>
        <w:t xml:space="preserve"> have </w:t>
      </w:r>
      <w:r w:rsidRPr="004F718B">
        <w:rPr>
          <w:rFonts w:ascii="Arial" w:eastAsia="Proxima Nova" w:hAnsi="Arial" w:cs="Arial"/>
        </w:rPr>
        <w:t>joined Omada to lose weight</w:t>
      </w:r>
      <w:r>
        <w:rPr>
          <w:rFonts w:ascii="Arial" w:eastAsia="Proxima Nova" w:hAnsi="Arial" w:cs="Arial"/>
        </w:rPr>
        <w:t xml:space="preserve"> and gain healthy habits for life</w:t>
      </w:r>
      <w:r w:rsidRPr="004F718B">
        <w:rPr>
          <w:rFonts w:ascii="Arial" w:eastAsia="Proxima Nova" w:hAnsi="Arial" w:cs="Arial"/>
        </w:rPr>
        <w:t>. See if you’re</w:t>
      </w:r>
      <w:r>
        <w:rPr>
          <w:rFonts w:ascii="Arial" w:eastAsia="Proxima Nova" w:hAnsi="Arial" w:cs="Arial"/>
        </w:rPr>
        <w:t xml:space="preserve"> eligible to join them </w:t>
      </w:r>
      <w:r w:rsidRPr="003B5617">
        <w:rPr>
          <w:rFonts w:ascii="Arial" w:eastAsia="Proxima Nova" w:hAnsi="Arial" w:cs="Arial"/>
        </w:rPr>
        <w:t xml:space="preserve">by taking </w:t>
      </w:r>
      <w:r>
        <w:rPr>
          <w:rFonts w:ascii="Arial" w:eastAsia="Proxima Nova" w:hAnsi="Arial" w:cs="Arial"/>
        </w:rPr>
        <w:t xml:space="preserve">a </w:t>
      </w:r>
      <w:hyperlink r:id="rId15" w:history="1">
        <w:r w:rsidRPr="009A2F1B">
          <w:rPr>
            <w:rStyle w:val="Hyperlink"/>
            <w:rFonts w:ascii="Arial" w:eastAsia="Proxima Nova" w:hAnsi="Arial" w:cs="Arial"/>
          </w:rPr>
          <w:t>one-minute health screener</w:t>
        </w:r>
      </w:hyperlink>
      <w:r>
        <w:rPr>
          <w:rFonts w:ascii="Arial" w:eastAsia="Proxima Nova" w:hAnsi="Arial" w:cs="Arial"/>
        </w:rPr>
        <w:t>.</w:t>
      </w:r>
    </w:p>
    <w:p w14:paraId="2EA54495" w14:textId="77777777" w:rsidR="00F47520" w:rsidRPr="00C53085" w:rsidRDefault="00F47520" w:rsidP="00F47520">
      <w:pPr>
        <w:rPr>
          <w:rFonts w:ascii="Arial" w:eastAsia="Proxima Nova" w:hAnsi="Arial" w:cs="Arial"/>
        </w:rPr>
      </w:pPr>
    </w:p>
    <w:p w14:paraId="1544DFB9" w14:textId="77777777" w:rsidR="00F47520" w:rsidRDefault="00F47520" w:rsidP="00F47520">
      <w:pPr>
        <w:rPr>
          <w:rFonts w:ascii="Arial" w:eastAsia="Proxima Nova" w:hAnsi="Arial" w:cs="Arial"/>
          <w:color w:val="000000" w:themeColor="text1"/>
        </w:rPr>
      </w:pPr>
      <w:r w:rsidRPr="009A2F1B">
        <w:rPr>
          <w:rFonts w:ascii="Arial" w:eastAsia="Proxima Nova" w:hAnsi="Arial" w:cs="Arial"/>
          <w:color w:val="000000" w:themeColor="text1"/>
        </w:rPr>
        <w:t xml:space="preserve">The program is offered at no cost to you and your eligible adult dependents who are enrolled in a SEBB medical plan and are at risk for type 2 diabetes.  </w:t>
      </w:r>
    </w:p>
    <w:p w14:paraId="0E477CA6" w14:textId="77777777" w:rsidR="00F47520" w:rsidRDefault="00F47520" w:rsidP="00F47520">
      <w:pPr>
        <w:rPr>
          <w:rFonts w:ascii="Arial" w:eastAsia="Proxima Nova" w:hAnsi="Arial" w:cs="Arial"/>
        </w:rPr>
      </w:pPr>
    </w:p>
    <w:p w14:paraId="6785A7DF" w14:textId="77777777" w:rsidR="00F47520" w:rsidRDefault="00F47520" w:rsidP="00F47520">
      <w:pPr>
        <w:rPr>
          <w:rFonts w:ascii="Proxima Nova" w:eastAsia="Times New Roman" w:hAnsi="Proxima Nova"/>
          <w:i/>
          <w:iCs/>
          <w:color w:val="000000"/>
          <w:sz w:val="22"/>
          <w:szCs w:val="22"/>
        </w:rPr>
      </w:pPr>
      <w:r>
        <w:rPr>
          <w:rFonts w:ascii="Proxima Nova" w:eastAsia="Times New Roman" w:hAnsi="Proxima Nova"/>
          <w:i/>
          <w:iCs/>
          <w:color w:val="000000"/>
          <w:sz w:val="22"/>
          <w:szCs w:val="22"/>
        </w:rPr>
        <w:t>If you’re already enrolled in Omada—congrats! There’s no need to reapply.</w:t>
      </w:r>
    </w:p>
    <w:p w14:paraId="0D85FF5D" w14:textId="77777777" w:rsidR="00F47520" w:rsidRDefault="00F47520" w:rsidP="00F47520">
      <w:pPr>
        <w:rPr>
          <w:rFonts w:ascii="Proxima Nova" w:eastAsia="Times New Roman" w:hAnsi="Proxima Nova"/>
          <w:i/>
          <w:iCs/>
          <w:color w:val="000000"/>
          <w:sz w:val="22"/>
          <w:szCs w:val="22"/>
        </w:rPr>
      </w:pPr>
    </w:p>
    <w:p w14:paraId="68A25518" w14:textId="77777777" w:rsidR="00F47520" w:rsidRPr="007A75CC" w:rsidRDefault="00F47520" w:rsidP="00F47520">
      <w:pPr>
        <w:rPr>
          <w:rFonts w:ascii="Proxima Nova" w:eastAsia="Times New Roman" w:hAnsi="Proxima Nova"/>
          <w:i/>
          <w:iCs/>
          <w:color w:val="000000"/>
          <w:sz w:val="22"/>
          <w:szCs w:val="22"/>
        </w:rPr>
      </w:pPr>
      <w:r w:rsidRPr="00846318">
        <w:rPr>
          <w:rFonts w:ascii="Proxima Nova" w:eastAsia="Times New Roman" w:hAnsi="Proxima Nova"/>
          <w:i/>
          <w:iCs/>
          <w:color w:val="000000"/>
          <w:sz w:val="22"/>
          <w:szCs w:val="22"/>
        </w:rPr>
        <w:t>The SEBB Diabetes Prevention Program is powered by Omada. It's available to SEBB members enrolled</w:t>
      </w:r>
      <w:r>
        <w:rPr>
          <w:rFonts w:ascii="Proxima Nova" w:eastAsia="Times New Roman" w:hAnsi="Proxima Nova"/>
          <w:i/>
          <w:iCs/>
          <w:color w:val="000000"/>
          <w:sz w:val="22"/>
          <w:szCs w:val="22"/>
        </w:rPr>
        <w:t xml:space="preserve"> </w:t>
      </w:r>
      <w:r w:rsidRPr="00846318">
        <w:rPr>
          <w:rFonts w:ascii="Proxima Nova" w:eastAsia="Times New Roman" w:hAnsi="Proxima Nova"/>
          <w:i/>
          <w:iCs/>
          <w:color w:val="000000"/>
          <w:sz w:val="22"/>
          <w:szCs w:val="22"/>
        </w:rPr>
        <w:t>in Kaiser Permanente or</w:t>
      </w:r>
      <w:r>
        <w:rPr>
          <w:rFonts w:ascii="Proxima Nova" w:eastAsia="Times New Roman" w:hAnsi="Proxima Nova"/>
          <w:i/>
          <w:iCs/>
          <w:color w:val="000000"/>
          <w:sz w:val="22"/>
          <w:szCs w:val="22"/>
        </w:rPr>
        <w:t xml:space="preserve"> </w:t>
      </w:r>
      <w:r w:rsidRPr="00846318">
        <w:rPr>
          <w:rFonts w:ascii="Proxima Nova" w:eastAsia="Times New Roman" w:hAnsi="Proxima Nova"/>
          <w:i/>
          <w:iCs/>
          <w:color w:val="000000"/>
          <w:sz w:val="22"/>
          <w:szCs w:val="22"/>
        </w:rPr>
        <w:t xml:space="preserve">UMP plans. Premera Blue Cross members have a different program available. </w:t>
      </w:r>
      <w:r>
        <w:rPr>
          <w:rFonts w:ascii="Proxima Nova" w:eastAsia="Times New Roman" w:hAnsi="Proxima Nova"/>
          <w:i/>
          <w:iCs/>
          <w:color w:val="000000"/>
          <w:sz w:val="22"/>
          <w:szCs w:val="22"/>
        </w:rPr>
        <w:t xml:space="preserve">Learn more at </w:t>
      </w:r>
      <w:hyperlink r:id="rId16" w:history="1">
        <w:r w:rsidRPr="009A2F1B">
          <w:rPr>
            <w:rStyle w:val="Hyperlink"/>
            <w:rFonts w:ascii="Proxima Nova" w:eastAsia="Times New Roman" w:hAnsi="Proxima Nova"/>
            <w:i/>
            <w:iCs/>
            <w:sz w:val="22"/>
            <w:szCs w:val="22"/>
          </w:rPr>
          <w:t>Diabetes prevention</w:t>
        </w:r>
      </w:hyperlink>
      <w:r>
        <w:rPr>
          <w:rFonts w:ascii="Proxima Nova" w:eastAsia="Times New Roman" w:hAnsi="Proxima Nova"/>
          <w:i/>
          <w:iCs/>
          <w:color w:val="000000"/>
          <w:sz w:val="22"/>
          <w:szCs w:val="22"/>
        </w:rPr>
        <w:t xml:space="preserve">. </w:t>
      </w:r>
    </w:p>
    <w:p w14:paraId="36A77068" w14:textId="77777777" w:rsidR="00F47520" w:rsidRDefault="00F47520" w:rsidP="00F47520">
      <w:pPr>
        <w:rPr>
          <w:rFonts w:ascii="Arial" w:hAnsi="Arial" w:cs="Arial"/>
          <w:color w:val="707070"/>
          <w:sz w:val="18"/>
          <w:szCs w:val="18"/>
          <w:shd w:val="clear" w:color="auto" w:fill="FFFFFF"/>
          <w:lang w:val="en"/>
        </w:rPr>
      </w:pPr>
    </w:p>
    <w:p w14:paraId="509014D4" w14:textId="77777777" w:rsidR="00F47520" w:rsidRDefault="00F47520" w:rsidP="00F47520">
      <w:pPr>
        <w:rPr>
          <w:rFonts w:ascii="Arial" w:hAnsi="Arial" w:cs="Arial"/>
          <w:color w:val="707070"/>
          <w:sz w:val="18"/>
          <w:szCs w:val="18"/>
          <w:shd w:val="clear" w:color="auto" w:fill="FFFFFF"/>
          <w:lang w:val="en"/>
        </w:rPr>
      </w:pPr>
    </w:p>
    <w:p w14:paraId="427BFB0F" w14:textId="77777777" w:rsidR="00F47520" w:rsidRDefault="00F47520" w:rsidP="00F47520">
      <w:pPr>
        <w:rPr>
          <w:rFonts w:ascii="Arial" w:hAnsi="Arial" w:cs="Arial"/>
          <w:color w:val="707070"/>
          <w:sz w:val="18"/>
          <w:szCs w:val="18"/>
          <w:shd w:val="clear" w:color="auto" w:fill="FFFFFF"/>
          <w:lang w:val="en"/>
        </w:rPr>
      </w:pPr>
    </w:p>
    <w:p w14:paraId="295B3376" w14:textId="77777777" w:rsidR="00F47520" w:rsidRPr="00484EDE" w:rsidRDefault="00F47520" w:rsidP="00F47520">
      <w:pPr>
        <w:rPr>
          <w:rFonts w:ascii="Arial" w:hAnsi="Arial" w:cs="Arial"/>
          <w:color w:val="707070"/>
          <w:sz w:val="18"/>
          <w:szCs w:val="18"/>
          <w:shd w:val="clear" w:color="auto" w:fill="FFFFFF"/>
          <w:lang w:val="en"/>
        </w:rPr>
      </w:pPr>
      <w:r w:rsidRPr="003F5EB8">
        <w:rPr>
          <w:rFonts w:ascii="Arial" w:hAnsi="Arial" w:cs="Arial"/>
          <w:color w:val="707070"/>
          <w:sz w:val="18"/>
          <w:szCs w:val="18"/>
          <w:shd w:val="clear" w:color="auto" w:fill="FFFFFF"/>
          <w:lang w:val="en"/>
        </w:rPr>
        <w:t>Testimonials are based on the participants’ real experiences using the Omada Program and are not necessarily representative of all persons who will use the program. They are based on individual results, and results may vary based on age, gender and other individual and demographic factors. Omada does not claim that they are typical results that participants will generally achieve.</w:t>
      </w:r>
    </w:p>
    <w:p w14:paraId="69A7683A" w14:textId="77777777" w:rsidR="008C09A1" w:rsidRDefault="008C09A1" w:rsidP="00B01E6D">
      <w:pPr>
        <w:rPr>
          <w:rFonts w:ascii="Arial" w:eastAsia="Times New Roman" w:hAnsi="Arial" w:cs="Arial"/>
          <w:b/>
          <w:i/>
          <w:color w:val="222222"/>
          <w:shd w:val="clear" w:color="auto" w:fill="FFFFFF"/>
        </w:rPr>
      </w:pPr>
    </w:p>
    <w:sectPr w:rsidR="008C09A1" w:rsidSect="00731C52">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AA6A7" w14:textId="77777777" w:rsidR="000D5EE2" w:rsidRDefault="000D5EE2" w:rsidP="00B01E6D">
      <w:r>
        <w:separator/>
      </w:r>
    </w:p>
  </w:endnote>
  <w:endnote w:type="continuationSeparator" w:id="0">
    <w:p w14:paraId="427FE4AB" w14:textId="77777777" w:rsidR="000D5EE2" w:rsidRDefault="000D5EE2" w:rsidP="00B01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ReferenceSansSerif">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24931" w14:textId="77777777" w:rsidR="000D5EE2" w:rsidRDefault="000D5EE2" w:rsidP="00B01E6D">
      <w:r>
        <w:separator/>
      </w:r>
    </w:p>
  </w:footnote>
  <w:footnote w:type="continuationSeparator" w:id="0">
    <w:p w14:paraId="32C4887B" w14:textId="77777777" w:rsidR="000D5EE2" w:rsidRDefault="000D5EE2" w:rsidP="00B01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46005" w14:textId="69D72BB7" w:rsidR="00B01E6D" w:rsidRDefault="00C47412">
    <w:pPr>
      <w:pStyle w:val="Header"/>
      <w:rPr>
        <w:rFonts w:cstheme="minorHAnsi"/>
      </w:rPr>
    </w:pP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sidR="001E1E28">
      <w:rPr>
        <w:rFonts w:cstheme="minorHAnsi"/>
      </w:rPr>
      <w:fldChar w:fldCharType="begin"/>
    </w:r>
    <w:r w:rsidR="001E1E28">
      <w:rPr>
        <w:rFonts w:cstheme="minorHAnsi"/>
      </w:rPr>
      <w:instrText xml:space="preserve"> INCLUDEPICTURE  "cid:image001.png@01D2DDF6.DDCBF3F0" \* MERGEFORMATINET </w:instrText>
    </w:r>
    <w:r w:rsidR="001E1E28">
      <w:rPr>
        <w:rFonts w:cstheme="minorHAnsi"/>
      </w:rPr>
      <w:fldChar w:fldCharType="separate"/>
    </w:r>
    <w:r w:rsidR="002211DD">
      <w:rPr>
        <w:rFonts w:cstheme="minorHAnsi"/>
      </w:rPr>
      <w:fldChar w:fldCharType="begin"/>
    </w:r>
    <w:r w:rsidR="002211DD">
      <w:rPr>
        <w:rFonts w:cstheme="minorHAnsi"/>
      </w:rPr>
      <w:instrText xml:space="preserve"> INCLUDEPICTURE  "cid:image001.png@01D2DDF6.DDCBF3F0" \* MERGEFORMATINET </w:instrText>
    </w:r>
    <w:r w:rsidR="002211DD">
      <w:rPr>
        <w:rFonts w:cstheme="minorHAnsi"/>
      </w:rPr>
      <w:fldChar w:fldCharType="separate"/>
    </w:r>
    <w:r w:rsidR="00187A99">
      <w:rPr>
        <w:rFonts w:cstheme="minorHAnsi"/>
      </w:rPr>
      <w:fldChar w:fldCharType="begin"/>
    </w:r>
    <w:r w:rsidR="00187A99">
      <w:rPr>
        <w:rFonts w:cstheme="minorHAnsi"/>
      </w:rPr>
      <w:instrText xml:space="preserve"> INCLUDEPICTURE  "cid:image001.png@01D2DDF6.DDCBF3F0" \* MERGEFORMATINET </w:instrText>
    </w:r>
    <w:r w:rsidR="00187A99">
      <w:rPr>
        <w:rFonts w:cstheme="minorHAnsi"/>
      </w:rPr>
      <w:fldChar w:fldCharType="separate"/>
    </w:r>
    <w:r w:rsidR="00321ABC">
      <w:rPr>
        <w:rFonts w:cstheme="minorHAnsi"/>
      </w:rPr>
      <w:fldChar w:fldCharType="begin"/>
    </w:r>
    <w:r w:rsidR="00321ABC">
      <w:rPr>
        <w:rFonts w:cstheme="minorHAnsi"/>
      </w:rPr>
      <w:instrText xml:space="preserve"> INCLUDEPICTURE  "cid:image001.png@01D2DDF6.DDCBF3F0" \* MERGEFORMATINET </w:instrText>
    </w:r>
    <w:r w:rsidR="00321ABC">
      <w:rPr>
        <w:rFonts w:cstheme="minorHAnsi"/>
      </w:rPr>
      <w:fldChar w:fldCharType="separate"/>
    </w:r>
    <w:r w:rsidR="00972FCA">
      <w:rPr>
        <w:rFonts w:cstheme="minorHAnsi"/>
      </w:rPr>
      <w:fldChar w:fldCharType="begin"/>
    </w:r>
    <w:r w:rsidR="00972FCA">
      <w:rPr>
        <w:rFonts w:cstheme="minorHAnsi"/>
      </w:rPr>
      <w:instrText xml:space="preserve"> INCLUDEPICTURE  "cid:image001.png@01D2DDF6.DDCBF3F0" \* MERGEFORMATINET </w:instrText>
    </w:r>
    <w:r w:rsidR="00972FCA">
      <w:rPr>
        <w:rFonts w:cstheme="minorHAnsi"/>
      </w:rPr>
      <w:fldChar w:fldCharType="separate"/>
    </w:r>
    <w:r w:rsidR="00F47520">
      <w:rPr>
        <w:rFonts w:cstheme="minorHAnsi"/>
      </w:rPr>
      <w:fldChar w:fldCharType="begin"/>
    </w:r>
    <w:r w:rsidR="00F47520">
      <w:rPr>
        <w:rFonts w:cstheme="minorHAnsi"/>
      </w:rPr>
      <w:instrText xml:space="preserve"> INCLUDEPICTURE  "cid:image001.png@01D2DDF6.DDCBF3F0" \* MERGEFORMATINET </w:instrText>
    </w:r>
    <w:r w:rsidR="00F47520">
      <w:rPr>
        <w:rFonts w:cstheme="minorHAnsi"/>
      </w:rPr>
      <w:fldChar w:fldCharType="separate"/>
    </w:r>
    <w:r w:rsidR="00F47520">
      <w:rPr>
        <w:rFonts w:cstheme="minorHAnsi"/>
      </w:rPr>
      <w:fldChar w:fldCharType="begin"/>
    </w:r>
    <w:r w:rsidR="00F47520">
      <w:rPr>
        <w:rFonts w:cstheme="minorHAnsi"/>
      </w:rPr>
      <w:instrText xml:space="preserve"> INCLUDEPICTURE  "cid:image001.png@01D2DDF6.DDCBF3F0" \* MERGEFORMATINET </w:instrText>
    </w:r>
    <w:r w:rsidR="00F47520">
      <w:rPr>
        <w:rFonts w:cstheme="minorHAnsi"/>
      </w:rPr>
      <w:fldChar w:fldCharType="separate"/>
    </w:r>
    <w:r w:rsidR="004622E9">
      <w:rPr>
        <w:rFonts w:cstheme="minorHAnsi"/>
      </w:rPr>
      <w:fldChar w:fldCharType="begin"/>
    </w:r>
    <w:r w:rsidR="004622E9">
      <w:rPr>
        <w:rFonts w:cstheme="minorHAnsi"/>
      </w:rPr>
      <w:instrText xml:space="preserve"> INCLUDEPICTURE  "cid:image001.png@01D2DDF6.DDCBF3F0" \* MERGEFORMATINET </w:instrText>
    </w:r>
    <w:r w:rsidR="004622E9">
      <w:rPr>
        <w:rFonts w:cstheme="minorHAnsi"/>
      </w:rPr>
      <w:fldChar w:fldCharType="separate"/>
    </w:r>
    <w:r w:rsidR="000D5EE2">
      <w:rPr>
        <w:rFonts w:cstheme="minorHAnsi"/>
      </w:rPr>
      <w:fldChar w:fldCharType="begin"/>
    </w:r>
    <w:r w:rsidR="000D5EE2">
      <w:rPr>
        <w:rFonts w:cstheme="minorHAnsi"/>
      </w:rPr>
      <w:instrText xml:space="preserve"> </w:instrText>
    </w:r>
    <w:r w:rsidR="000D5EE2">
      <w:rPr>
        <w:rFonts w:cstheme="minorHAnsi"/>
      </w:rPr>
      <w:instrText>INCLUDEPICTURE  "cid:image001.png@01D2DDF6.DDCBF3F0" \* MERGEFORMATINET</w:instrText>
    </w:r>
    <w:r w:rsidR="000D5EE2">
      <w:rPr>
        <w:rFonts w:cstheme="minorHAnsi"/>
      </w:rPr>
      <w:instrText xml:space="preserve"> </w:instrText>
    </w:r>
    <w:r w:rsidR="000D5EE2">
      <w:rPr>
        <w:rFonts w:cstheme="minorHAnsi"/>
      </w:rPr>
      <w:fldChar w:fldCharType="separate"/>
    </w:r>
    <w:r w:rsidR="000D5EE2">
      <w:rPr>
        <w:rFonts w:cstheme="minorHAnsi"/>
      </w:rPr>
      <w:pict w14:anchorId="400D9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29.75pt;height:49.5pt">
          <v:imagedata r:id="rId1" r:href="rId2"/>
        </v:shape>
      </w:pict>
    </w:r>
    <w:r w:rsidR="000D5EE2">
      <w:rPr>
        <w:rFonts w:cstheme="minorHAnsi"/>
      </w:rPr>
      <w:fldChar w:fldCharType="end"/>
    </w:r>
    <w:r w:rsidR="004622E9">
      <w:rPr>
        <w:rFonts w:cstheme="minorHAnsi"/>
      </w:rPr>
      <w:fldChar w:fldCharType="end"/>
    </w:r>
    <w:r w:rsidR="00F47520">
      <w:rPr>
        <w:rFonts w:cstheme="minorHAnsi"/>
      </w:rPr>
      <w:fldChar w:fldCharType="end"/>
    </w:r>
    <w:r w:rsidR="00F47520">
      <w:rPr>
        <w:rFonts w:cstheme="minorHAnsi"/>
      </w:rPr>
      <w:fldChar w:fldCharType="end"/>
    </w:r>
    <w:r w:rsidR="00972FCA">
      <w:rPr>
        <w:rFonts w:cstheme="minorHAnsi"/>
      </w:rPr>
      <w:fldChar w:fldCharType="end"/>
    </w:r>
    <w:r w:rsidR="00321ABC">
      <w:rPr>
        <w:rFonts w:cstheme="minorHAnsi"/>
      </w:rPr>
      <w:fldChar w:fldCharType="end"/>
    </w:r>
    <w:r w:rsidR="00187A99">
      <w:rPr>
        <w:rFonts w:cstheme="minorHAnsi"/>
      </w:rPr>
      <w:fldChar w:fldCharType="end"/>
    </w:r>
    <w:r w:rsidR="002211DD">
      <w:rPr>
        <w:rFonts w:cstheme="minorHAnsi"/>
      </w:rPr>
      <w:fldChar w:fldCharType="end"/>
    </w:r>
    <w:r w:rsidR="001E1E28">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p>
  <w:p w14:paraId="7EB50A8E" w14:textId="77777777" w:rsidR="00C47412" w:rsidRDefault="00C47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31FF6"/>
    <w:multiLevelType w:val="hybridMultilevel"/>
    <w:tmpl w:val="A992EA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5671A8"/>
    <w:multiLevelType w:val="hybridMultilevel"/>
    <w:tmpl w:val="36B88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95542"/>
    <w:multiLevelType w:val="multilevel"/>
    <w:tmpl w:val="1DCA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08240E"/>
    <w:multiLevelType w:val="multilevel"/>
    <w:tmpl w:val="D126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D04092"/>
    <w:multiLevelType w:val="multilevel"/>
    <w:tmpl w:val="C2CCC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7C05D3"/>
    <w:multiLevelType w:val="multilevel"/>
    <w:tmpl w:val="3C58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9D5756"/>
    <w:multiLevelType w:val="hybridMultilevel"/>
    <w:tmpl w:val="FB20BB28"/>
    <w:lvl w:ilvl="0" w:tplc="6ABE8F9E">
      <w:start w:val="1"/>
      <w:numFmt w:val="decimal"/>
      <w:lvlText w:val="%1."/>
      <w:lvlJc w:val="left"/>
      <w:pPr>
        <w:ind w:left="360" w:hanging="360"/>
      </w:pPr>
      <w:rPr>
        <w:rFonts w:cs="MSReferenceSansSerif" w:hint="default"/>
        <w:b w:val="0"/>
        <w:sz w:val="22"/>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6"/>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E6D"/>
    <w:rsid w:val="0004370A"/>
    <w:rsid w:val="000975C3"/>
    <w:rsid w:val="000D5EE2"/>
    <w:rsid w:val="000E2594"/>
    <w:rsid w:val="000F632B"/>
    <w:rsid w:val="001015C6"/>
    <w:rsid w:val="00187A99"/>
    <w:rsid w:val="0019446D"/>
    <w:rsid w:val="00195BBC"/>
    <w:rsid w:val="001E1E28"/>
    <w:rsid w:val="001F53E0"/>
    <w:rsid w:val="00220E36"/>
    <w:rsid w:val="002211DD"/>
    <w:rsid w:val="002B6098"/>
    <w:rsid w:val="00321ABC"/>
    <w:rsid w:val="003805F7"/>
    <w:rsid w:val="003A57F3"/>
    <w:rsid w:val="003B288A"/>
    <w:rsid w:val="00452C52"/>
    <w:rsid w:val="004622E9"/>
    <w:rsid w:val="004F031F"/>
    <w:rsid w:val="00596AC2"/>
    <w:rsid w:val="005A605B"/>
    <w:rsid w:val="006D108C"/>
    <w:rsid w:val="006D2CF7"/>
    <w:rsid w:val="006F1D68"/>
    <w:rsid w:val="00707CAA"/>
    <w:rsid w:val="00731C52"/>
    <w:rsid w:val="00767ACD"/>
    <w:rsid w:val="007735C3"/>
    <w:rsid w:val="008A155E"/>
    <w:rsid w:val="008B383C"/>
    <w:rsid w:val="008C09A1"/>
    <w:rsid w:val="009242E2"/>
    <w:rsid w:val="00962617"/>
    <w:rsid w:val="0096366C"/>
    <w:rsid w:val="00972FCA"/>
    <w:rsid w:val="009A0109"/>
    <w:rsid w:val="009D4541"/>
    <w:rsid w:val="009E388A"/>
    <w:rsid w:val="00A161ED"/>
    <w:rsid w:val="00A25F11"/>
    <w:rsid w:val="00A33DF5"/>
    <w:rsid w:val="00AC4222"/>
    <w:rsid w:val="00B01E6D"/>
    <w:rsid w:val="00B406C4"/>
    <w:rsid w:val="00B44E30"/>
    <w:rsid w:val="00B80467"/>
    <w:rsid w:val="00B976F7"/>
    <w:rsid w:val="00C2020C"/>
    <w:rsid w:val="00C47412"/>
    <w:rsid w:val="00C47FF9"/>
    <w:rsid w:val="00C73EE0"/>
    <w:rsid w:val="00CB7EDE"/>
    <w:rsid w:val="00CF6E36"/>
    <w:rsid w:val="00DA2113"/>
    <w:rsid w:val="00EA2453"/>
    <w:rsid w:val="00F475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5FD9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22E9"/>
    <w:pPr>
      <w:keepNext/>
      <w:keepLines/>
      <w:spacing w:before="240"/>
      <w:outlineLvl w:val="0"/>
    </w:pPr>
    <w:rPr>
      <w:rFonts w:asciiTheme="majorHAnsi" w:eastAsiaTheme="majorEastAsia" w:hAnsiTheme="majorHAnsi" w:cstheme="majorBidi"/>
      <w:b/>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01E6D"/>
  </w:style>
  <w:style w:type="paragraph" w:styleId="Header">
    <w:name w:val="header"/>
    <w:basedOn w:val="Normal"/>
    <w:link w:val="HeaderChar"/>
    <w:uiPriority w:val="99"/>
    <w:unhideWhenUsed/>
    <w:rsid w:val="00B01E6D"/>
    <w:pPr>
      <w:tabs>
        <w:tab w:val="center" w:pos="4680"/>
        <w:tab w:val="right" w:pos="9360"/>
      </w:tabs>
    </w:pPr>
  </w:style>
  <w:style w:type="character" w:customStyle="1" w:styleId="HeaderChar">
    <w:name w:val="Header Char"/>
    <w:basedOn w:val="DefaultParagraphFont"/>
    <w:link w:val="Header"/>
    <w:uiPriority w:val="99"/>
    <w:rsid w:val="00B01E6D"/>
  </w:style>
  <w:style w:type="paragraph" w:styleId="Footer">
    <w:name w:val="footer"/>
    <w:basedOn w:val="Normal"/>
    <w:link w:val="FooterChar"/>
    <w:uiPriority w:val="99"/>
    <w:unhideWhenUsed/>
    <w:rsid w:val="00B01E6D"/>
    <w:pPr>
      <w:tabs>
        <w:tab w:val="center" w:pos="4680"/>
        <w:tab w:val="right" w:pos="9360"/>
      </w:tabs>
    </w:pPr>
  </w:style>
  <w:style w:type="character" w:customStyle="1" w:styleId="FooterChar">
    <w:name w:val="Footer Char"/>
    <w:basedOn w:val="DefaultParagraphFont"/>
    <w:link w:val="Footer"/>
    <w:uiPriority w:val="99"/>
    <w:rsid w:val="00B01E6D"/>
  </w:style>
  <w:style w:type="paragraph" w:styleId="NormalWeb">
    <w:name w:val="Normal (Web)"/>
    <w:basedOn w:val="Normal"/>
    <w:uiPriority w:val="99"/>
    <w:unhideWhenUsed/>
    <w:rsid w:val="00962617"/>
    <w:rPr>
      <w:rFonts w:ascii="Times New Roman" w:hAnsi="Times New Roman" w:cs="Times New Roman"/>
    </w:rPr>
  </w:style>
  <w:style w:type="character" w:styleId="Hyperlink">
    <w:name w:val="Hyperlink"/>
    <w:basedOn w:val="DefaultParagraphFont"/>
    <w:uiPriority w:val="99"/>
    <w:unhideWhenUsed/>
    <w:rsid w:val="008B383C"/>
    <w:rPr>
      <w:color w:val="0563C1" w:themeColor="hyperlink"/>
      <w:u w:val="single"/>
    </w:rPr>
  </w:style>
  <w:style w:type="character" w:customStyle="1" w:styleId="UnresolvedMention1">
    <w:name w:val="Unresolved Mention1"/>
    <w:basedOn w:val="DefaultParagraphFont"/>
    <w:uiPriority w:val="99"/>
    <w:rsid w:val="008B383C"/>
    <w:rPr>
      <w:color w:val="605E5C"/>
      <w:shd w:val="clear" w:color="auto" w:fill="E1DFDD"/>
    </w:rPr>
  </w:style>
  <w:style w:type="character" w:styleId="FollowedHyperlink">
    <w:name w:val="FollowedHyperlink"/>
    <w:basedOn w:val="DefaultParagraphFont"/>
    <w:uiPriority w:val="99"/>
    <w:semiHidden/>
    <w:unhideWhenUsed/>
    <w:rsid w:val="000E2594"/>
    <w:rPr>
      <w:color w:val="954F72" w:themeColor="followedHyperlink"/>
      <w:u w:val="single"/>
    </w:rPr>
  </w:style>
  <w:style w:type="paragraph" w:styleId="ListParagraph">
    <w:name w:val="List Paragraph"/>
    <w:basedOn w:val="Normal"/>
    <w:uiPriority w:val="34"/>
    <w:qFormat/>
    <w:rsid w:val="00C47412"/>
    <w:pPr>
      <w:ind w:left="720"/>
      <w:contextualSpacing/>
    </w:pPr>
  </w:style>
  <w:style w:type="paragraph" w:styleId="Title">
    <w:name w:val="Title"/>
    <w:basedOn w:val="Normal"/>
    <w:next w:val="Normal"/>
    <w:link w:val="TitleChar"/>
    <w:uiPriority w:val="10"/>
    <w:qFormat/>
    <w:rsid w:val="002211DD"/>
    <w:pPr>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2211DD"/>
    <w:rPr>
      <w:rFonts w:asciiTheme="majorHAnsi" w:eastAsiaTheme="majorEastAsia" w:hAnsiTheme="majorHAnsi" w:cstheme="majorBidi"/>
      <w:spacing w:val="-10"/>
      <w:kern w:val="28"/>
      <w:sz w:val="48"/>
      <w:szCs w:val="56"/>
    </w:rPr>
  </w:style>
  <w:style w:type="character" w:customStyle="1" w:styleId="Heading1Char">
    <w:name w:val="Heading 1 Char"/>
    <w:basedOn w:val="DefaultParagraphFont"/>
    <w:link w:val="Heading1"/>
    <w:uiPriority w:val="9"/>
    <w:rsid w:val="004622E9"/>
    <w:rPr>
      <w:rFonts w:asciiTheme="majorHAnsi" w:eastAsiaTheme="majorEastAsia" w:hAnsiTheme="majorHAnsi" w:cstheme="majorBidi"/>
      <w:b/>
      <w:color w:val="000000" w:themeColor="text1"/>
      <w:sz w:val="32"/>
      <w:szCs w:val="32"/>
    </w:rPr>
  </w:style>
  <w:style w:type="paragraph" w:customStyle="1" w:styleId="BasicParagraph">
    <w:name w:val="[Basic Paragraph]"/>
    <w:basedOn w:val="Normal"/>
    <w:uiPriority w:val="99"/>
    <w:rsid w:val="008C09A1"/>
    <w:pPr>
      <w:autoSpaceDE w:val="0"/>
      <w:autoSpaceDN w:val="0"/>
      <w:adjustRightInd w:val="0"/>
      <w:spacing w:line="288" w:lineRule="auto"/>
      <w:textAlignment w:val="center"/>
    </w:pPr>
    <w:rPr>
      <w:rFonts w:ascii="MinionPro-Regular" w:eastAsia="Arial"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245677">
      <w:bodyDiv w:val="1"/>
      <w:marLeft w:val="0"/>
      <w:marRight w:val="0"/>
      <w:marTop w:val="0"/>
      <w:marBottom w:val="0"/>
      <w:divBdr>
        <w:top w:val="none" w:sz="0" w:space="0" w:color="auto"/>
        <w:left w:val="none" w:sz="0" w:space="0" w:color="auto"/>
        <w:bottom w:val="none" w:sz="0" w:space="0" w:color="auto"/>
        <w:right w:val="none" w:sz="0" w:space="0" w:color="auto"/>
      </w:divBdr>
    </w:div>
    <w:div w:id="578054741">
      <w:bodyDiv w:val="1"/>
      <w:marLeft w:val="0"/>
      <w:marRight w:val="0"/>
      <w:marTop w:val="0"/>
      <w:marBottom w:val="0"/>
      <w:divBdr>
        <w:top w:val="none" w:sz="0" w:space="0" w:color="auto"/>
        <w:left w:val="none" w:sz="0" w:space="0" w:color="auto"/>
        <w:bottom w:val="none" w:sz="0" w:space="0" w:color="auto"/>
        <w:right w:val="none" w:sz="0" w:space="0" w:color="auto"/>
      </w:divBdr>
      <w:divsChild>
        <w:div w:id="64954599">
          <w:marLeft w:val="0"/>
          <w:marRight w:val="0"/>
          <w:marTop w:val="0"/>
          <w:marBottom w:val="0"/>
          <w:divBdr>
            <w:top w:val="none" w:sz="0" w:space="0" w:color="auto"/>
            <w:left w:val="none" w:sz="0" w:space="0" w:color="auto"/>
            <w:bottom w:val="none" w:sz="0" w:space="0" w:color="auto"/>
            <w:right w:val="none" w:sz="0" w:space="0" w:color="auto"/>
          </w:divBdr>
        </w:div>
        <w:div w:id="1338995886">
          <w:marLeft w:val="0"/>
          <w:marRight w:val="0"/>
          <w:marTop w:val="0"/>
          <w:marBottom w:val="0"/>
          <w:divBdr>
            <w:top w:val="none" w:sz="0" w:space="0" w:color="auto"/>
            <w:left w:val="none" w:sz="0" w:space="0" w:color="auto"/>
            <w:bottom w:val="none" w:sz="0" w:space="0" w:color="auto"/>
            <w:right w:val="none" w:sz="0" w:space="0" w:color="auto"/>
          </w:divBdr>
        </w:div>
        <w:div w:id="1825931208">
          <w:marLeft w:val="0"/>
          <w:marRight w:val="0"/>
          <w:marTop w:val="0"/>
          <w:marBottom w:val="0"/>
          <w:divBdr>
            <w:top w:val="none" w:sz="0" w:space="0" w:color="auto"/>
            <w:left w:val="none" w:sz="0" w:space="0" w:color="auto"/>
            <w:bottom w:val="none" w:sz="0" w:space="0" w:color="auto"/>
            <w:right w:val="none" w:sz="0" w:space="0" w:color="auto"/>
          </w:divBdr>
        </w:div>
        <w:div w:id="1244339921">
          <w:marLeft w:val="0"/>
          <w:marRight w:val="0"/>
          <w:marTop w:val="0"/>
          <w:marBottom w:val="0"/>
          <w:divBdr>
            <w:top w:val="none" w:sz="0" w:space="0" w:color="auto"/>
            <w:left w:val="none" w:sz="0" w:space="0" w:color="auto"/>
            <w:bottom w:val="none" w:sz="0" w:space="0" w:color="auto"/>
            <w:right w:val="none" w:sz="0" w:space="0" w:color="auto"/>
          </w:divBdr>
        </w:div>
        <w:div w:id="1416786925">
          <w:marLeft w:val="0"/>
          <w:marRight w:val="0"/>
          <w:marTop w:val="0"/>
          <w:marBottom w:val="0"/>
          <w:divBdr>
            <w:top w:val="none" w:sz="0" w:space="0" w:color="auto"/>
            <w:left w:val="none" w:sz="0" w:space="0" w:color="auto"/>
            <w:bottom w:val="none" w:sz="0" w:space="0" w:color="auto"/>
            <w:right w:val="none" w:sz="0" w:space="0" w:color="auto"/>
          </w:divBdr>
        </w:div>
        <w:div w:id="1976595269">
          <w:marLeft w:val="0"/>
          <w:marRight w:val="0"/>
          <w:marTop w:val="0"/>
          <w:marBottom w:val="0"/>
          <w:divBdr>
            <w:top w:val="none" w:sz="0" w:space="0" w:color="auto"/>
            <w:left w:val="none" w:sz="0" w:space="0" w:color="auto"/>
            <w:bottom w:val="none" w:sz="0" w:space="0" w:color="auto"/>
            <w:right w:val="none" w:sz="0" w:space="0" w:color="auto"/>
          </w:divBdr>
        </w:div>
        <w:div w:id="1461800935">
          <w:marLeft w:val="0"/>
          <w:marRight w:val="0"/>
          <w:marTop w:val="0"/>
          <w:marBottom w:val="0"/>
          <w:divBdr>
            <w:top w:val="none" w:sz="0" w:space="0" w:color="auto"/>
            <w:left w:val="none" w:sz="0" w:space="0" w:color="auto"/>
            <w:bottom w:val="none" w:sz="0" w:space="0" w:color="auto"/>
            <w:right w:val="none" w:sz="0" w:space="0" w:color="auto"/>
          </w:divBdr>
        </w:div>
        <w:div w:id="1809858209">
          <w:marLeft w:val="0"/>
          <w:marRight w:val="0"/>
          <w:marTop w:val="0"/>
          <w:marBottom w:val="0"/>
          <w:divBdr>
            <w:top w:val="none" w:sz="0" w:space="0" w:color="auto"/>
            <w:left w:val="none" w:sz="0" w:space="0" w:color="auto"/>
            <w:bottom w:val="none" w:sz="0" w:space="0" w:color="auto"/>
            <w:right w:val="none" w:sz="0" w:space="0" w:color="auto"/>
          </w:divBdr>
        </w:div>
        <w:div w:id="1008213243">
          <w:marLeft w:val="0"/>
          <w:marRight w:val="0"/>
          <w:marTop w:val="0"/>
          <w:marBottom w:val="0"/>
          <w:divBdr>
            <w:top w:val="none" w:sz="0" w:space="0" w:color="auto"/>
            <w:left w:val="none" w:sz="0" w:space="0" w:color="auto"/>
            <w:bottom w:val="none" w:sz="0" w:space="0" w:color="auto"/>
            <w:right w:val="none" w:sz="0" w:space="0" w:color="auto"/>
          </w:divBdr>
        </w:div>
        <w:div w:id="1737043529">
          <w:marLeft w:val="0"/>
          <w:marRight w:val="0"/>
          <w:marTop w:val="0"/>
          <w:marBottom w:val="0"/>
          <w:divBdr>
            <w:top w:val="none" w:sz="0" w:space="0" w:color="auto"/>
            <w:left w:val="none" w:sz="0" w:space="0" w:color="auto"/>
            <w:bottom w:val="none" w:sz="0" w:space="0" w:color="auto"/>
            <w:right w:val="none" w:sz="0" w:space="0" w:color="auto"/>
          </w:divBdr>
        </w:div>
        <w:div w:id="1219896026">
          <w:marLeft w:val="0"/>
          <w:marRight w:val="0"/>
          <w:marTop w:val="0"/>
          <w:marBottom w:val="0"/>
          <w:divBdr>
            <w:top w:val="none" w:sz="0" w:space="0" w:color="auto"/>
            <w:left w:val="none" w:sz="0" w:space="0" w:color="auto"/>
            <w:bottom w:val="none" w:sz="0" w:space="0" w:color="auto"/>
            <w:right w:val="none" w:sz="0" w:space="0" w:color="auto"/>
          </w:divBdr>
        </w:div>
        <w:div w:id="275796391">
          <w:marLeft w:val="0"/>
          <w:marRight w:val="0"/>
          <w:marTop w:val="0"/>
          <w:marBottom w:val="0"/>
          <w:divBdr>
            <w:top w:val="none" w:sz="0" w:space="0" w:color="auto"/>
            <w:left w:val="none" w:sz="0" w:space="0" w:color="auto"/>
            <w:bottom w:val="none" w:sz="0" w:space="0" w:color="auto"/>
            <w:right w:val="none" w:sz="0" w:space="0" w:color="auto"/>
          </w:divBdr>
        </w:div>
        <w:div w:id="514031259">
          <w:marLeft w:val="0"/>
          <w:marRight w:val="0"/>
          <w:marTop w:val="0"/>
          <w:marBottom w:val="0"/>
          <w:divBdr>
            <w:top w:val="none" w:sz="0" w:space="0" w:color="auto"/>
            <w:left w:val="none" w:sz="0" w:space="0" w:color="auto"/>
            <w:bottom w:val="none" w:sz="0" w:space="0" w:color="auto"/>
            <w:right w:val="none" w:sz="0" w:space="0" w:color="auto"/>
          </w:divBdr>
        </w:div>
        <w:div w:id="785347572">
          <w:marLeft w:val="0"/>
          <w:marRight w:val="0"/>
          <w:marTop w:val="0"/>
          <w:marBottom w:val="0"/>
          <w:divBdr>
            <w:top w:val="none" w:sz="0" w:space="0" w:color="auto"/>
            <w:left w:val="none" w:sz="0" w:space="0" w:color="auto"/>
            <w:bottom w:val="none" w:sz="0" w:space="0" w:color="auto"/>
            <w:right w:val="none" w:sz="0" w:space="0" w:color="auto"/>
          </w:divBdr>
        </w:div>
        <w:div w:id="128134707">
          <w:marLeft w:val="0"/>
          <w:marRight w:val="0"/>
          <w:marTop w:val="0"/>
          <w:marBottom w:val="0"/>
          <w:divBdr>
            <w:top w:val="none" w:sz="0" w:space="0" w:color="auto"/>
            <w:left w:val="none" w:sz="0" w:space="0" w:color="auto"/>
            <w:bottom w:val="none" w:sz="0" w:space="0" w:color="auto"/>
            <w:right w:val="none" w:sz="0" w:space="0" w:color="auto"/>
          </w:divBdr>
        </w:div>
        <w:div w:id="1805153297">
          <w:marLeft w:val="0"/>
          <w:marRight w:val="0"/>
          <w:marTop w:val="0"/>
          <w:marBottom w:val="0"/>
          <w:divBdr>
            <w:top w:val="none" w:sz="0" w:space="0" w:color="auto"/>
            <w:left w:val="none" w:sz="0" w:space="0" w:color="auto"/>
            <w:bottom w:val="none" w:sz="0" w:space="0" w:color="auto"/>
            <w:right w:val="none" w:sz="0" w:space="0" w:color="auto"/>
          </w:divBdr>
        </w:div>
        <w:div w:id="1645892527">
          <w:marLeft w:val="0"/>
          <w:marRight w:val="0"/>
          <w:marTop w:val="0"/>
          <w:marBottom w:val="0"/>
          <w:divBdr>
            <w:top w:val="none" w:sz="0" w:space="0" w:color="auto"/>
            <w:left w:val="none" w:sz="0" w:space="0" w:color="auto"/>
            <w:bottom w:val="none" w:sz="0" w:space="0" w:color="auto"/>
            <w:right w:val="none" w:sz="0" w:space="0" w:color="auto"/>
          </w:divBdr>
        </w:div>
        <w:div w:id="1985037311">
          <w:marLeft w:val="0"/>
          <w:marRight w:val="0"/>
          <w:marTop w:val="0"/>
          <w:marBottom w:val="0"/>
          <w:divBdr>
            <w:top w:val="none" w:sz="0" w:space="0" w:color="auto"/>
            <w:left w:val="none" w:sz="0" w:space="0" w:color="auto"/>
            <w:bottom w:val="none" w:sz="0" w:space="0" w:color="auto"/>
            <w:right w:val="none" w:sz="0" w:space="0" w:color="auto"/>
          </w:divBdr>
        </w:div>
      </w:divsChild>
    </w:div>
    <w:div w:id="1278677614">
      <w:bodyDiv w:val="1"/>
      <w:marLeft w:val="0"/>
      <w:marRight w:val="0"/>
      <w:marTop w:val="0"/>
      <w:marBottom w:val="0"/>
      <w:divBdr>
        <w:top w:val="none" w:sz="0" w:space="0" w:color="auto"/>
        <w:left w:val="none" w:sz="0" w:space="0" w:color="auto"/>
        <w:bottom w:val="none" w:sz="0" w:space="0" w:color="auto"/>
        <w:right w:val="none" w:sz="0" w:space="0" w:color="auto"/>
      </w:divBdr>
    </w:div>
    <w:div w:id="1731683520">
      <w:bodyDiv w:val="1"/>
      <w:marLeft w:val="0"/>
      <w:marRight w:val="0"/>
      <w:marTop w:val="0"/>
      <w:marBottom w:val="0"/>
      <w:divBdr>
        <w:top w:val="none" w:sz="0" w:space="0" w:color="auto"/>
        <w:left w:val="none" w:sz="0" w:space="0" w:color="auto"/>
        <w:bottom w:val="none" w:sz="0" w:space="0" w:color="auto"/>
        <w:right w:val="none" w:sz="0" w:space="0" w:color="auto"/>
      </w:divBdr>
    </w:div>
    <w:div w:id="1993409359">
      <w:bodyDiv w:val="1"/>
      <w:marLeft w:val="0"/>
      <w:marRight w:val="0"/>
      <w:marTop w:val="0"/>
      <w:marBottom w:val="0"/>
      <w:divBdr>
        <w:top w:val="none" w:sz="0" w:space="0" w:color="auto"/>
        <w:left w:val="none" w:sz="0" w:space="0" w:color="auto"/>
        <w:bottom w:val="none" w:sz="0" w:space="0" w:color="auto"/>
        <w:right w:val="none" w:sz="0" w:space="0" w:color="auto"/>
      </w:divBdr>
      <w:divsChild>
        <w:div w:id="554003527">
          <w:marLeft w:val="0"/>
          <w:marRight w:val="0"/>
          <w:marTop w:val="0"/>
          <w:marBottom w:val="0"/>
          <w:divBdr>
            <w:top w:val="none" w:sz="0" w:space="0" w:color="auto"/>
            <w:left w:val="none" w:sz="0" w:space="0" w:color="auto"/>
            <w:bottom w:val="single" w:sz="6" w:space="0" w:color="C0C0C0"/>
            <w:right w:val="none" w:sz="0" w:space="0" w:color="auto"/>
          </w:divBdr>
          <w:divsChild>
            <w:div w:id="1250654280">
              <w:marLeft w:val="0"/>
              <w:marRight w:val="0"/>
              <w:marTop w:val="0"/>
              <w:marBottom w:val="0"/>
              <w:divBdr>
                <w:top w:val="none" w:sz="0" w:space="0" w:color="auto"/>
                <w:left w:val="none" w:sz="0" w:space="0" w:color="auto"/>
                <w:bottom w:val="none" w:sz="0" w:space="0" w:color="auto"/>
                <w:right w:val="none" w:sz="0" w:space="0" w:color="auto"/>
              </w:divBdr>
              <w:divsChild>
                <w:div w:id="695277782">
                  <w:marLeft w:val="0"/>
                  <w:marRight w:val="0"/>
                  <w:marTop w:val="0"/>
                  <w:marBottom w:val="0"/>
                  <w:divBdr>
                    <w:top w:val="none" w:sz="0" w:space="0" w:color="auto"/>
                    <w:left w:val="none" w:sz="0" w:space="0" w:color="auto"/>
                    <w:bottom w:val="none" w:sz="0" w:space="0" w:color="auto"/>
                    <w:right w:val="none" w:sz="0" w:space="0" w:color="auto"/>
                  </w:divBdr>
                  <w:divsChild>
                    <w:div w:id="144469678">
                      <w:marLeft w:val="0"/>
                      <w:marRight w:val="0"/>
                      <w:marTop w:val="0"/>
                      <w:marBottom w:val="0"/>
                      <w:divBdr>
                        <w:top w:val="none" w:sz="0" w:space="0" w:color="auto"/>
                        <w:left w:val="none" w:sz="0" w:space="0" w:color="auto"/>
                        <w:bottom w:val="none" w:sz="0" w:space="0" w:color="auto"/>
                        <w:right w:val="none" w:sz="0" w:space="0" w:color="auto"/>
                      </w:divBdr>
                      <w:divsChild>
                        <w:div w:id="210653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ca.wa.gov/about-hca/washington-wellness/tracking-success" TargetMode="External"/><Relationship Id="rId13" Type="http://schemas.openxmlformats.org/officeDocument/2006/relationships/hyperlink" Target="http://www.omadahealth.com/waseb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ca.wa.gov/about-hca/washington-wellness/build-wellness-program"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hca.wa.gov/sebb-dp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ca.wa.gov/sebb-dpp" TargetMode="External"/><Relationship Id="rId5" Type="http://schemas.openxmlformats.org/officeDocument/2006/relationships/footnotes" Target="footnotes.xml"/><Relationship Id="rId15" Type="http://schemas.openxmlformats.org/officeDocument/2006/relationships/hyperlink" Target="http://www.omadahealth.com/wasebb" TargetMode="External"/><Relationship Id="rId10" Type="http://schemas.openxmlformats.org/officeDocument/2006/relationships/hyperlink" Target="http://www.omadahealth.com/waseb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cid:image001.png@01D2DDF6.DDCBF3F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Diabetes Prevention Program Messages (SEBB)</vt:lpstr>
    </vt:vector>
  </TitlesOfParts>
  <Company>Washington State Health Care Authority</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Diabetes Prevention Program Messages (SEBB)</dc:title>
  <dc:subject>Diabetes Prevention Program</dc:subject>
  <dc:creator>Washington Wellness</dc:creator>
  <cp:keywords>diabetes, dpp, omada</cp:keywords>
  <dc:description/>
  <cp:lastModifiedBy>Olson, Amanda  (HCA)</cp:lastModifiedBy>
  <cp:revision>4</cp:revision>
  <dcterms:created xsi:type="dcterms:W3CDTF">2021-01-05T16:46:00Z</dcterms:created>
  <dcterms:modified xsi:type="dcterms:W3CDTF">2021-03-08T22:22:00Z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2021-03-08T22:22:19Z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0cf31431-53b7-4927-b51c-06bf1368e235</vt:lpwstr>
  </property>
  <property fmtid="{D5CDD505-2E9C-101B-9397-08002B2CF9AE}" pid="8" name="MSIP_Label_1520fa42-cf58-4c22-8b93-58cf1d3bd1cb_ContentBits">
    <vt:lpwstr>0</vt:lpwstr>
  </property>
</Properties>
</file>