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6FAA" w14:textId="005592B5" w:rsidR="00452372" w:rsidRDefault="00235768" w:rsidP="00B01FA1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Segoe UI" w:hAnsi="Segoe UI" w:cs="Segoe UI"/>
          <w:color w:val="111111"/>
          <w:sz w:val="22"/>
          <w:szCs w:val="22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9264" behindDoc="0" locked="0" layoutInCell="1" allowOverlap="1" wp14:anchorId="71C77C16" wp14:editId="0CF05AB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47875" cy="390525"/>
            <wp:effectExtent l="0" t="0" r="0" b="0"/>
            <wp:wrapNone/>
            <wp:docPr id="1138290484" name="Picture 1138290484" descr="smarthealt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rthealth_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54F64" w14:textId="77777777" w:rsidR="00B01FA1" w:rsidRDefault="00B01FA1" w:rsidP="00B01FA1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Segoe UI" w:hAnsi="Segoe UI" w:cs="Segoe UI"/>
          <w:color w:val="111111"/>
          <w:sz w:val="22"/>
          <w:szCs w:val="22"/>
        </w:rPr>
      </w:pPr>
    </w:p>
    <w:p w14:paraId="13A3010E" w14:textId="77777777" w:rsidR="00B01FA1" w:rsidRDefault="00B01FA1" w:rsidP="00B01FA1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Segoe UI" w:hAnsi="Segoe UI" w:cs="Segoe UI"/>
          <w:color w:val="111111"/>
          <w:sz w:val="22"/>
          <w:szCs w:val="22"/>
        </w:rPr>
      </w:pPr>
    </w:p>
    <w:p w14:paraId="235B0CCC" w14:textId="7706B477" w:rsidR="00B01FA1" w:rsidRPr="00B01FA1" w:rsidRDefault="00B01FA1" w:rsidP="00B01FA1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Arial" w:eastAsia="Calibri" w:hAnsi="Arial" w:cs="Arial"/>
        </w:rPr>
      </w:pPr>
      <w:r w:rsidRPr="00B01FA1">
        <w:rPr>
          <w:rFonts w:ascii="Arial" w:eastAsia="Calibri" w:hAnsi="Arial" w:cs="Arial"/>
        </w:rPr>
        <w:t xml:space="preserve">Welcome to a new year of </w:t>
      </w:r>
      <w:hyperlink r:id="rId11" w:history="1">
        <w:r w:rsidRPr="00B01FA1">
          <w:rPr>
            <w:rStyle w:val="Hyperlink"/>
            <w:rFonts w:ascii="Arial" w:eastAsia="Calibri" w:hAnsi="Arial" w:cs="Arial"/>
          </w:rPr>
          <w:t>SmartHealth</w:t>
        </w:r>
      </w:hyperlink>
      <w:r w:rsidRPr="00B01FA1">
        <w:rPr>
          <w:rFonts w:ascii="Arial" w:eastAsia="Calibri" w:hAnsi="Arial" w:cs="Arial"/>
        </w:rPr>
        <w:t>!</w:t>
      </w:r>
    </w:p>
    <w:p w14:paraId="0F8B8C59" w14:textId="77777777" w:rsidR="00B01FA1" w:rsidRDefault="00B01FA1" w:rsidP="00B01FA1">
      <w:pPr>
        <w:spacing w:after="0" w:line="240" w:lineRule="auto"/>
        <w:ind w:left="1440" w:hanging="1440"/>
        <w:rPr>
          <w:rFonts w:ascii="Arial" w:eastAsia="Calibri" w:hAnsi="Arial" w:cs="Arial"/>
        </w:rPr>
      </w:pPr>
    </w:p>
    <w:p w14:paraId="425FA5B1" w14:textId="2A26049C" w:rsidR="00B01FA1" w:rsidRPr="00B01FA1" w:rsidRDefault="00B01FA1" w:rsidP="00B01FA1">
      <w:pPr>
        <w:spacing w:after="0" w:line="240" w:lineRule="auto"/>
        <w:ind w:left="1440" w:hanging="1440"/>
        <w:rPr>
          <w:rFonts w:ascii="Arial" w:eastAsia="Calibri" w:hAnsi="Arial" w:cs="Arial"/>
        </w:rPr>
      </w:pPr>
      <w:r w:rsidRPr="00B01FA1">
        <w:rPr>
          <w:rFonts w:ascii="Arial" w:eastAsia="Calibri" w:hAnsi="Arial" w:cs="Arial"/>
        </w:rPr>
        <w:t xml:space="preserve">Finding your healthy state starts with the well-being assessment. Complete it to unlock the </w:t>
      </w:r>
    </w:p>
    <w:p w14:paraId="14ED93D7" w14:textId="77777777" w:rsidR="00B01FA1" w:rsidRPr="00B01FA1" w:rsidRDefault="00B01FA1" w:rsidP="00B01FA1">
      <w:pPr>
        <w:spacing w:after="0" w:line="240" w:lineRule="auto"/>
        <w:ind w:left="1440" w:hanging="1440"/>
        <w:rPr>
          <w:rFonts w:ascii="Arial" w:eastAsia="Calibri" w:hAnsi="Arial" w:cs="Arial"/>
        </w:rPr>
      </w:pPr>
      <w:hyperlink r:id="rId12" w:history="1">
        <w:r w:rsidRPr="00B01FA1">
          <w:rPr>
            <w:rStyle w:val="Hyperlink"/>
            <w:rFonts w:ascii="Arial" w:eastAsia="Calibri" w:hAnsi="Arial" w:cs="Arial"/>
          </w:rPr>
          <w:t>SmartHealth</w:t>
        </w:r>
      </w:hyperlink>
      <w:r w:rsidRPr="00B01FA1">
        <w:rPr>
          <w:rFonts w:ascii="Arial" w:eastAsia="Calibri" w:hAnsi="Arial" w:cs="Arial"/>
        </w:rPr>
        <w:t xml:space="preserve"> experience and get tailored tips and a personal health report that will help guide </w:t>
      </w:r>
    </w:p>
    <w:p w14:paraId="7230461D" w14:textId="794D6B9B" w:rsidR="00B01FA1" w:rsidRPr="00B01FA1" w:rsidRDefault="00B01FA1" w:rsidP="00B01FA1">
      <w:pPr>
        <w:spacing w:after="0" w:line="240" w:lineRule="auto"/>
        <w:ind w:left="1440" w:hanging="1440"/>
        <w:rPr>
          <w:rFonts w:ascii="Arial" w:eastAsia="Calibri" w:hAnsi="Arial" w:cs="Arial"/>
        </w:rPr>
      </w:pPr>
      <w:r w:rsidRPr="00B01FA1">
        <w:rPr>
          <w:rFonts w:ascii="Arial" w:eastAsia="Calibri" w:hAnsi="Arial" w:cs="Arial"/>
        </w:rPr>
        <w:t>you toward better well-being.</w:t>
      </w:r>
      <w:r w:rsidRPr="00B01FA1">
        <w:rPr>
          <w:rFonts w:ascii="Arial" w:eastAsia="Calibri" w:hAnsi="Arial" w:cs="Arial"/>
          <w:b/>
          <w:bCs/>
          <w:color w:val="7030A0"/>
        </w:rPr>
        <w:t xml:space="preserve"> </w:t>
      </w:r>
    </w:p>
    <w:p w14:paraId="5CAB4C64" w14:textId="77777777" w:rsidR="00B01FA1" w:rsidRPr="00B01FA1" w:rsidRDefault="00B01FA1" w:rsidP="00B01FA1">
      <w:pPr>
        <w:spacing w:after="0" w:line="240" w:lineRule="auto"/>
        <w:rPr>
          <w:rFonts w:ascii="Arial" w:eastAsia="Calibri" w:hAnsi="Arial" w:cs="Arial"/>
        </w:rPr>
      </w:pPr>
    </w:p>
    <w:p w14:paraId="06C52D4F" w14:textId="4BCEEEC8" w:rsidR="00B01FA1" w:rsidRPr="00B01FA1" w:rsidRDefault="00B01FA1" w:rsidP="00B01FA1">
      <w:pPr>
        <w:spacing w:after="0" w:line="240" w:lineRule="auto"/>
        <w:rPr>
          <w:rFonts w:ascii="Arial" w:eastAsia="Calibri" w:hAnsi="Arial" w:cs="Arial"/>
          <w:b/>
          <w:bCs/>
          <w:color w:val="7030A0"/>
        </w:rPr>
      </w:pPr>
      <w:hyperlink r:id="rId13" w:history="1">
        <w:r w:rsidRPr="00B01FA1">
          <w:rPr>
            <w:rStyle w:val="Hyperlink"/>
            <w:rFonts w:ascii="Arial" w:eastAsia="Calibri" w:hAnsi="Arial" w:cs="Arial"/>
          </w:rPr>
          <w:t>SmartHealth</w:t>
        </w:r>
      </w:hyperlink>
      <w:r w:rsidRPr="00B01FA1">
        <w:rPr>
          <w:rFonts w:ascii="Arial" w:eastAsia="Calibri" w:hAnsi="Arial" w:cs="Arial"/>
        </w:rPr>
        <w:t xml:space="preserve"> offers several tools to help you reach your goals:</w:t>
      </w:r>
    </w:p>
    <w:p w14:paraId="5567F6E1" w14:textId="77777777" w:rsidR="00B01FA1" w:rsidRPr="00B01FA1" w:rsidRDefault="00B01FA1" w:rsidP="00B01FA1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10770503" w14:textId="77777777" w:rsidR="00B01FA1" w:rsidRPr="00B01FA1" w:rsidRDefault="00B01FA1" w:rsidP="00B01FA1">
      <w:pPr>
        <w:numPr>
          <w:ilvl w:val="0"/>
          <w:numId w:val="14"/>
        </w:numPr>
        <w:spacing w:after="0" w:line="240" w:lineRule="auto"/>
        <w:contextualSpacing/>
        <w:rPr>
          <w:rFonts w:ascii="Arial" w:eastAsia="Calibri" w:hAnsi="Arial" w:cs="Arial"/>
        </w:rPr>
      </w:pPr>
      <w:r w:rsidRPr="00B01FA1">
        <w:rPr>
          <w:rFonts w:ascii="Arial" w:eastAsia="Calibri" w:hAnsi="Arial" w:cs="Arial"/>
          <w:b/>
          <w:bCs/>
        </w:rPr>
        <w:t>Challenges</w:t>
      </w:r>
      <w:r w:rsidRPr="00B01FA1">
        <w:rPr>
          <w:rFonts w:ascii="Arial" w:eastAsia="Calibri" w:hAnsi="Arial" w:cs="Arial"/>
        </w:rPr>
        <w:t xml:space="preserve"> – Look for fun wellness challenges throughout the year.</w:t>
      </w:r>
    </w:p>
    <w:p w14:paraId="4107ED73" w14:textId="77777777" w:rsidR="00B01FA1" w:rsidRPr="00B01FA1" w:rsidRDefault="00B01FA1" w:rsidP="00B01FA1">
      <w:pPr>
        <w:numPr>
          <w:ilvl w:val="0"/>
          <w:numId w:val="14"/>
        </w:numPr>
        <w:spacing w:after="0" w:line="240" w:lineRule="auto"/>
        <w:contextualSpacing/>
        <w:rPr>
          <w:rFonts w:ascii="Arial" w:eastAsia="Calibri" w:hAnsi="Arial" w:cs="Arial"/>
        </w:rPr>
      </w:pPr>
      <w:r w:rsidRPr="00B01FA1">
        <w:rPr>
          <w:rFonts w:ascii="Arial" w:eastAsia="Calibri" w:hAnsi="Arial" w:cs="Arial"/>
          <w:b/>
          <w:bCs/>
        </w:rPr>
        <w:t>Community</w:t>
      </w:r>
      <w:r w:rsidRPr="00B01FA1">
        <w:rPr>
          <w:rFonts w:ascii="Arial" w:eastAsia="Calibri" w:hAnsi="Arial" w:cs="Arial"/>
        </w:rPr>
        <w:t xml:space="preserve"> – Join your peers in online chats about stress, sleep, exercise, and more. </w:t>
      </w:r>
    </w:p>
    <w:p w14:paraId="682D38CE" w14:textId="77777777" w:rsidR="00B01FA1" w:rsidRPr="00B01FA1" w:rsidRDefault="00B01FA1" w:rsidP="00B01FA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</w:rPr>
      </w:pPr>
      <w:r w:rsidRPr="00B01FA1">
        <w:rPr>
          <w:rFonts w:ascii="Arial" w:eastAsia="Calibri" w:hAnsi="Arial" w:cs="Arial"/>
          <w:b/>
          <w:bCs/>
        </w:rPr>
        <w:t>Wellness At Your Side app</w:t>
      </w:r>
      <w:r w:rsidRPr="00B01FA1">
        <w:rPr>
          <w:rFonts w:ascii="Arial" w:eastAsia="Calibri" w:hAnsi="Arial" w:cs="Arial"/>
        </w:rPr>
        <w:t xml:space="preserve"> – Use </w:t>
      </w:r>
      <w:hyperlink r:id="rId14" w:history="1">
        <w:r w:rsidRPr="00B01FA1">
          <w:rPr>
            <w:rStyle w:val="Hyperlink"/>
            <w:rFonts w:ascii="Arial" w:eastAsia="Calibri" w:hAnsi="Arial" w:cs="Arial"/>
          </w:rPr>
          <w:t>SmartHealth</w:t>
        </w:r>
      </w:hyperlink>
      <w:r w:rsidRPr="00B01FA1">
        <w:rPr>
          <w:rFonts w:ascii="Arial" w:eastAsia="Calibri" w:hAnsi="Arial" w:cs="Arial"/>
        </w:rPr>
        <w:t xml:space="preserve"> anywhere, anytime. Visit </w:t>
      </w:r>
      <w:r w:rsidRPr="00B01FA1">
        <w:rPr>
          <w:rFonts w:ascii="Arial" w:eastAsia="Yu Mincho" w:hAnsi="Arial" w:cs="Arial"/>
          <w:iCs/>
        </w:rPr>
        <w:t xml:space="preserve">the Apple App Store or the Google Play Store and search </w:t>
      </w:r>
      <w:r w:rsidRPr="00B01FA1">
        <w:rPr>
          <w:rFonts w:ascii="Arial" w:eastAsia="Yu Mincho" w:hAnsi="Arial" w:cs="Arial"/>
          <w:i/>
        </w:rPr>
        <w:t>Wellness At Your Side</w:t>
      </w:r>
      <w:r w:rsidRPr="00B01FA1">
        <w:rPr>
          <w:rFonts w:ascii="Arial" w:eastAsia="Yu Mincho" w:hAnsi="Arial" w:cs="Arial"/>
          <w:iCs/>
        </w:rPr>
        <w:t xml:space="preserve">. Download it and use </w:t>
      </w:r>
      <w:r w:rsidRPr="00B01FA1">
        <w:rPr>
          <w:rFonts w:ascii="Arial" w:eastAsia="Calibri" w:hAnsi="Arial" w:cs="Arial"/>
          <w:iCs/>
        </w:rPr>
        <w:t>the connection code: SmartHealth</w:t>
      </w:r>
    </w:p>
    <w:p w14:paraId="29E9237C" w14:textId="77777777" w:rsidR="00B01FA1" w:rsidRPr="00B01FA1" w:rsidRDefault="00B01FA1" w:rsidP="00B01FA1">
      <w:pPr>
        <w:widowControl w:val="0"/>
        <w:numPr>
          <w:ilvl w:val="0"/>
          <w:numId w:val="14"/>
        </w:numPr>
        <w:spacing w:after="0" w:line="240" w:lineRule="auto"/>
        <w:contextualSpacing/>
        <w:rPr>
          <w:rFonts w:ascii="Arial" w:eastAsia="Lato Light" w:hAnsi="Arial" w:cs="Arial"/>
          <w:color w:val="434343"/>
        </w:rPr>
      </w:pPr>
      <w:r w:rsidRPr="00B01FA1">
        <w:rPr>
          <w:rFonts w:ascii="Arial" w:eastAsia="Calibri" w:hAnsi="Arial" w:cs="Arial"/>
          <w:b/>
          <w:bCs/>
        </w:rPr>
        <w:t xml:space="preserve">Incentive tracker </w:t>
      </w:r>
      <w:r w:rsidRPr="00B01FA1">
        <w:rPr>
          <w:rFonts w:ascii="Arial" w:eastAsia="Calibri" w:hAnsi="Arial" w:cs="Arial"/>
        </w:rPr>
        <w:t xml:space="preserve">– </w:t>
      </w:r>
      <w:r w:rsidRPr="00B01FA1">
        <w:rPr>
          <w:rFonts w:ascii="Arial" w:eastAsia="Lato Light" w:hAnsi="Arial" w:cs="Arial"/>
        </w:rPr>
        <w:t>See how to earn points in different categories and track your progress toward earning a wellness incentive.</w:t>
      </w:r>
    </w:p>
    <w:p w14:paraId="70030E0E" w14:textId="77777777" w:rsidR="00B01FA1" w:rsidRPr="00B01FA1" w:rsidRDefault="00B01FA1" w:rsidP="00B01FA1">
      <w:pPr>
        <w:numPr>
          <w:ilvl w:val="0"/>
          <w:numId w:val="14"/>
        </w:numPr>
        <w:spacing w:after="0" w:line="240" w:lineRule="auto"/>
        <w:contextualSpacing/>
        <w:rPr>
          <w:rFonts w:ascii="Arial" w:eastAsia="Calibri" w:hAnsi="Arial" w:cs="Arial"/>
        </w:rPr>
      </w:pPr>
      <w:r w:rsidRPr="00B01FA1">
        <w:rPr>
          <w:rFonts w:ascii="Arial" w:eastAsia="Calibri" w:hAnsi="Arial" w:cs="Arial"/>
          <w:b/>
          <w:bCs/>
        </w:rPr>
        <w:t>Daily Habits</w:t>
      </w:r>
      <w:r w:rsidRPr="00B01FA1">
        <w:rPr>
          <w:rFonts w:ascii="Arial" w:eastAsia="Calibri" w:hAnsi="Arial" w:cs="Arial"/>
        </w:rPr>
        <w:t xml:space="preserve"> – Set and track health goals for</w:t>
      </w:r>
      <w:r w:rsidRPr="00B01FA1">
        <w:rPr>
          <w:rFonts w:ascii="Arial" w:eastAsia="MS Mincho" w:hAnsi="Arial" w:cs="Arial"/>
        </w:rPr>
        <w:t xml:space="preserve"> exercise, nutrition, sleep, stress, and more.</w:t>
      </w:r>
    </w:p>
    <w:p w14:paraId="403F3043" w14:textId="77777777" w:rsidR="00B01FA1" w:rsidRPr="00B01FA1" w:rsidRDefault="00B01FA1" w:rsidP="00B01FA1">
      <w:pPr>
        <w:numPr>
          <w:ilvl w:val="0"/>
          <w:numId w:val="14"/>
        </w:numPr>
        <w:spacing w:after="0" w:line="240" w:lineRule="auto"/>
        <w:contextualSpacing/>
        <w:rPr>
          <w:rFonts w:ascii="Arial" w:eastAsia="Calibri" w:hAnsi="Arial" w:cs="Arial"/>
        </w:rPr>
      </w:pPr>
      <w:r w:rsidRPr="00B01FA1">
        <w:rPr>
          <w:rFonts w:ascii="Arial" w:eastAsia="Calibri" w:hAnsi="Arial" w:cs="Arial"/>
          <w:b/>
          <w:bCs/>
        </w:rPr>
        <w:t xml:space="preserve">Side Quests – </w:t>
      </w:r>
      <w:r w:rsidRPr="00B01FA1">
        <w:rPr>
          <w:rFonts w:ascii="Arial" w:eastAsia="Calibri" w:hAnsi="Arial" w:cs="Arial"/>
        </w:rPr>
        <w:t>Write your “why” for working toward a goal. Then, personalize a plan of action and stay motivated with reminders.</w:t>
      </w:r>
    </w:p>
    <w:p w14:paraId="532B59DF" w14:textId="77777777" w:rsidR="00B01FA1" w:rsidRPr="00B01FA1" w:rsidRDefault="00B01FA1" w:rsidP="00B01FA1">
      <w:pPr>
        <w:numPr>
          <w:ilvl w:val="0"/>
          <w:numId w:val="14"/>
        </w:numPr>
        <w:spacing w:after="0" w:line="240" w:lineRule="auto"/>
        <w:contextualSpacing/>
        <w:rPr>
          <w:rFonts w:ascii="Arial" w:eastAsia="Calibri" w:hAnsi="Arial" w:cs="Arial"/>
        </w:rPr>
      </w:pPr>
      <w:r w:rsidRPr="00B01FA1">
        <w:rPr>
          <w:rFonts w:ascii="Arial" w:eastAsia="Calibri" w:hAnsi="Arial" w:cs="Arial"/>
          <w:b/>
          <w:bCs/>
        </w:rPr>
        <w:t xml:space="preserve">Activities and Resources </w:t>
      </w:r>
      <w:r w:rsidRPr="00B01FA1">
        <w:rPr>
          <w:rFonts w:ascii="Arial" w:eastAsia="Calibri" w:hAnsi="Arial" w:cs="Arial"/>
        </w:rPr>
        <w:t>– Explore different activities, get information about medical plan offerings, and learn about various resources.</w:t>
      </w:r>
    </w:p>
    <w:p w14:paraId="4123B08E" w14:textId="77777777" w:rsidR="00B01FA1" w:rsidRPr="00B01FA1" w:rsidRDefault="00B01FA1" w:rsidP="00B01FA1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11390AAF" w14:textId="77777777" w:rsidR="00B01FA1" w:rsidRPr="00B01FA1" w:rsidRDefault="00B01FA1" w:rsidP="00B01FA1">
      <w:pPr>
        <w:spacing w:after="0" w:line="240" w:lineRule="auto"/>
        <w:rPr>
          <w:rFonts w:ascii="Arial" w:eastAsia="Calibri" w:hAnsi="Arial" w:cs="Arial"/>
          <w:b/>
          <w:bCs/>
        </w:rPr>
      </w:pPr>
      <w:hyperlink r:id="rId15" w:history="1">
        <w:r w:rsidRPr="00B01FA1">
          <w:rPr>
            <w:rStyle w:val="Hyperlink"/>
            <w:rFonts w:ascii="Arial" w:eastAsia="Calibri" w:hAnsi="Arial" w:cs="Arial"/>
            <w:b/>
            <w:bCs/>
          </w:rPr>
          <w:t>Qualify for a $125 wellness incentive in 2027!</w:t>
        </w:r>
      </w:hyperlink>
    </w:p>
    <w:p w14:paraId="545B9FE8" w14:textId="77777777" w:rsidR="00B01FA1" w:rsidRPr="00B01FA1" w:rsidRDefault="00B01FA1" w:rsidP="00B01FA1">
      <w:pPr>
        <w:spacing w:after="0" w:line="240" w:lineRule="auto"/>
        <w:rPr>
          <w:rFonts w:ascii="Arial" w:eastAsia="Calibri" w:hAnsi="Arial" w:cs="Arial"/>
          <w:b/>
          <w:bCs/>
        </w:rPr>
      </w:pPr>
      <w:r w:rsidRPr="00B01FA1">
        <w:rPr>
          <w:rFonts w:ascii="Arial" w:eastAsia="Lato Light" w:hAnsi="Arial" w:cs="Arial"/>
        </w:rPr>
        <w:t xml:space="preserve">By participating in </w:t>
      </w:r>
      <w:hyperlink r:id="rId16" w:history="1">
        <w:r w:rsidRPr="00B01FA1">
          <w:rPr>
            <w:rStyle w:val="Hyperlink"/>
            <w:rFonts w:ascii="Arial" w:eastAsia="Calibri" w:hAnsi="Arial" w:cs="Arial"/>
          </w:rPr>
          <w:t>SmartHealth</w:t>
        </w:r>
      </w:hyperlink>
      <w:r w:rsidRPr="00B01FA1">
        <w:rPr>
          <w:rFonts w:ascii="Arial" w:eastAsia="Lato Light" w:hAnsi="Arial" w:cs="Arial"/>
        </w:rPr>
        <w:t>, you can qualify for either a $125 reduction to your 2027 medical plan deductible or a one-time deposit into your health savings account (HSA) if you are enrolled in a consumer-directed health plan (CDHP).</w:t>
      </w:r>
    </w:p>
    <w:p w14:paraId="5A127A4B" w14:textId="77777777" w:rsidR="00B01FA1" w:rsidRPr="00B01FA1" w:rsidRDefault="00B01FA1" w:rsidP="00B01FA1">
      <w:pPr>
        <w:spacing w:after="0" w:line="240" w:lineRule="auto"/>
        <w:ind w:left="1440"/>
        <w:rPr>
          <w:rFonts w:ascii="Arial" w:eastAsia="Lato Light" w:hAnsi="Arial" w:cs="Arial"/>
        </w:rPr>
      </w:pPr>
    </w:p>
    <w:p w14:paraId="11EA887C" w14:textId="77777777" w:rsidR="00B01FA1" w:rsidRPr="00B01FA1" w:rsidRDefault="00B01FA1" w:rsidP="00B01FA1">
      <w:pPr>
        <w:spacing w:after="0" w:line="240" w:lineRule="auto"/>
        <w:rPr>
          <w:rFonts w:ascii="Arial" w:eastAsia="Lato Light" w:hAnsi="Arial" w:cs="Arial"/>
          <w:b/>
          <w:bCs/>
        </w:rPr>
      </w:pPr>
      <w:r w:rsidRPr="00B01FA1">
        <w:rPr>
          <w:rFonts w:ascii="Arial" w:eastAsia="Lato Light" w:hAnsi="Arial" w:cs="Arial"/>
          <w:b/>
          <w:bCs/>
        </w:rPr>
        <w:t>How do I qualify?</w:t>
      </w:r>
    </w:p>
    <w:p w14:paraId="6D82AC79" w14:textId="77777777" w:rsidR="00B01FA1" w:rsidRPr="00B01FA1" w:rsidRDefault="00B01FA1" w:rsidP="00B01FA1">
      <w:pPr>
        <w:spacing w:after="0" w:line="240" w:lineRule="auto"/>
        <w:rPr>
          <w:rFonts w:ascii="Arial" w:eastAsia="Lato Light" w:hAnsi="Arial" w:cs="Arial"/>
        </w:rPr>
      </w:pPr>
      <w:r w:rsidRPr="00B01FA1">
        <w:rPr>
          <w:rFonts w:ascii="Arial" w:eastAsia="Lato Light" w:hAnsi="Arial" w:cs="Arial"/>
        </w:rPr>
        <w:t xml:space="preserve">Complete the well-being assessment (worth 800 points) and enough activities of your choice to earn a total of 2,000 points by November 30, 2026. </w:t>
      </w:r>
    </w:p>
    <w:p w14:paraId="27FC7345" w14:textId="77777777" w:rsidR="00B01FA1" w:rsidRPr="00B01FA1" w:rsidRDefault="00B01FA1" w:rsidP="00B01FA1">
      <w:pPr>
        <w:spacing w:after="0" w:line="240" w:lineRule="auto"/>
        <w:ind w:left="720" w:firstLine="720"/>
        <w:rPr>
          <w:rFonts w:ascii="Arial" w:eastAsia="Calibri" w:hAnsi="Arial" w:cs="Arial"/>
          <w:b/>
          <w:bCs/>
        </w:rPr>
      </w:pPr>
    </w:p>
    <w:p w14:paraId="1ADEE82C" w14:textId="77777777" w:rsidR="00B01FA1" w:rsidRPr="00B01FA1" w:rsidRDefault="00B01FA1" w:rsidP="00B01FA1">
      <w:pPr>
        <w:spacing w:after="0" w:line="240" w:lineRule="auto"/>
        <w:rPr>
          <w:rFonts w:ascii="Arial" w:eastAsia="Calibri" w:hAnsi="Arial" w:cs="Arial"/>
          <w:b/>
          <w:bCs/>
        </w:rPr>
      </w:pPr>
      <w:r w:rsidRPr="00B01FA1">
        <w:rPr>
          <w:rFonts w:ascii="Arial" w:eastAsia="Calibri" w:hAnsi="Arial" w:cs="Arial"/>
          <w:b/>
          <w:bCs/>
        </w:rPr>
        <w:t>Need help?</w:t>
      </w:r>
    </w:p>
    <w:p w14:paraId="747DAC1C" w14:textId="77777777" w:rsidR="00B01FA1" w:rsidRPr="00B01FA1" w:rsidRDefault="00B01FA1" w:rsidP="00B01FA1">
      <w:pPr>
        <w:spacing w:after="0" w:line="240" w:lineRule="auto"/>
        <w:rPr>
          <w:rFonts w:ascii="Arial" w:eastAsia="Calibri" w:hAnsi="Arial" w:cs="Arial"/>
        </w:rPr>
      </w:pPr>
      <w:r w:rsidRPr="00B01FA1">
        <w:rPr>
          <w:rFonts w:ascii="Arial" w:eastAsia="Calibri" w:hAnsi="Arial" w:cs="Arial"/>
        </w:rPr>
        <w:t xml:space="preserve">Visit </w:t>
      </w:r>
      <w:hyperlink r:id="rId17" w:history="1">
        <w:r w:rsidRPr="00B01FA1">
          <w:rPr>
            <w:rStyle w:val="Hyperlink"/>
            <w:rFonts w:ascii="Arial" w:eastAsia="Calibri" w:hAnsi="Arial" w:cs="Arial"/>
            <w:b/>
            <w:bCs/>
          </w:rPr>
          <w:t>smarthealth.hca.wa.gov/contact</w:t>
        </w:r>
      </w:hyperlink>
      <w:r w:rsidRPr="00B01FA1">
        <w:rPr>
          <w:rFonts w:ascii="Arial" w:eastAsia="Calibri" w:hAnsi="Arial" w:cs="Arial"/>
        </w:rPr>
        <w:t xml:space="preserve"> or call WebMD Customer Support at 1-800-947-9541, Monday through Friday, 6 a.m. to 6 p.m. (Pacific)</w:t>
      </w:r>
    </w:p>
    <w:p w14:paraId="14409CFE" w14:textId="77777777" w:rsidR="00B01FA1" w:rsidRPr="00B01FA1" w:rsidRDefault="00B01FA1" w:rsidP="00B01FA1">
      <w:pPr>
        <w:spacing w:after="0" w:line="240" w:lineRule="auto"/>
        <w:rPr>
          <w:rFonts w:ascii="Arial" w:eastAsia="Calibri" w:hAnsi="Arial" w:cs="Arial"/>
          <w:b/>
          <w:bCs/>
          <w:color w:val="7030A0"/>
        </w:rPr>
      </w:pPr>
    </w:p>
    <w:p w14:paraId="0DD388A1" w14:textId="1A84C571" w:rsidR="00B01FA1" w:rsidRDefault="00B01FA1" w:rsidP="00B01FA1">
      <w:pPr>
        <w:spacing w:after="0" w:line="240" w:lineRule="auto"/>
        <w:rPr>
          <w:rFonts w:ascii="Arial" w:eastAsia="Lato Light" w:hAnsi="Arial" w:cs="Arial"/>
          <w:b/>
          <w:bCs/>
        </w:rPr>
      </w:pPr>
      <w:r w:rsidRPr="00B01FA1">
        <w:rPr>
          <w:rFonts w:ascii="Arial" w:eastAsia="Lato Light" w:hAnsi="Arial" w:cs="Arial"/>
        </w:rPr>
        <w:t xml:space="preserve">Register or continue your journey at </w:t>
      </w:r>
      <w:r w:rsidRPr="00B01FA1">
        <w:rPr>
          <w:rFonts w:ascii="Arial" w:eastAsia="Lato Light" w:hAnsi="Arial" w:cs="Arial"/>
          <w:b/>
          <w:bCs/>
        </w:rPr>
        <w:t>smarthealth.hca.wa.gov</w:t>
      </w:r>
    </w:p>
    <w:p w14:paraId="191DE468" w14:textId="77777777" w:rsidR="008D3D4D" w:rsidRDefault="008D3D4D" w:rsidP="00B01FA1">
      <w:pPr>
        <w:spacing w:after="0" w:line="240" w:lineRule="auto"/>
        <w:rPr>
          <w:rFonts w:ascii="Arial" w:eastAsia="Lato Light" w:hAnsi="Arial" w:cs="Arial"/>
          <w:b/>
          <w:bCs/>
        </w:rPr>
      </w:pPr>
    </w:p>
    <w:p w14:paraId="38FA23C2" w14:textId="77777777" w:rsidR="008D3D4D" w:rsidRPr="001B0D22" w:rsidRDefault="008D3D4D" w:rsidP="008D3D4D">
      <w:pPr>
        <w:spacing w:after="0" w:line="240" w:lineRule="auto"/>
        <w:rPr>
          <w:rFonts w:ascii="Arial" w:eastAsia="DengXian" w:hAnsi="Arial" w:cs="Arial"/>
          <w:b/>
          <w:bCs/>
        </w:rPr>
      </w:pPr>
      <w:r w:rsidRPr="001B0D22">
        <w:rPr>
          <w:rFonts w:ascii="Arial" w:eastAsia="DengXian" w:hAnsi="Arial" w:cs="Arial"/>
        </w:rPr>
        <w:t xml:space="preserve">Get instructions for logging into SmartHealth at </w:t>
      </w:r>
      <w:hyperlink r:id="rId18" w:history="1">
        <w:r w:rsidRPr="001B0D22">
          <w:rPr>
            <w:rStyle w:val="Hyperlink"/>
            <w:rFonts w:ascii="Arial" w:eastAsia="DengXian" w:hAnsi="Arial" w:cs="Arial"/>
          </w:rPr>
          <w:t>Accessing SmartHealth</w:t>
        </w:r>
      </w:hyperlink>
      <w:r w:rsidRPr="001B0D22">
        <w:rPr>
          <w:rFonts w:ascii="Arial" w:eastAsia="DengXian" w:hAnsi="Arial" w:cs="Arial"/>
        </w:rPr>
        <w:t xml:space="preserve">. </w:t>
      </w:r>
    </w:p>
    <w:p w14:paraId="0D66B9FF" w14:textId="77777777" w:rsidR="008D3D4D" w:rsidRPr="00B01FA1" w:rsidRDefault="008D3D4D" w:rsidP="00B01FA1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072D3F7D" w14:textId="77777777" w:rsidR="00B01FA1" w:rsidRDefault="00B01FA1" w:rsidP="00B01FA1">
      <w:pPr>
        <w:spacing w:after="0" w:line="240" w:lineRule="auto"/>
        <w:ind w:left="1440"/>
        <w:rPr>
          <w:rFonts w:ascii="Calibri" w:eastAsia="Calibri" w:hAnsi="Calibri" w:cs="Arial"/>
          <w:b/>
          <w:bCs/>
        </w:rPr>
      </w:pPr>
    </w:p>
    <w:p w14:paraId="6C64CD99" w14:textId="77777777" w:rsidR="00B01FA1" w:rsidRPr="00B01FA1" w:rsidRDefault="00B01FA1" w:rsidP="00B01FA1">
      <w:pPr>
        <w:pStyle w:val="NormalWeb"/>
        <w:shd w:val="clear" w:color="auto" w:fill="FFFFFF"/>
        <w:spacing w:before="0" w:beforeAutospacing="0" w:after="0" w:afterAutospacing="0" w:line="342" w:lineRule="atLeast"/>
        <w:textAlignment w:val="baseline"/>
        <w:rPr>
          <w:rFonts w:ascii="Arial" w:hAnsi="Arial" w:cs="Arial"/>
          <w:color w:val="111111"/>
          <w:sz w:val="22"/>
          <w:szCs w:val="22"/>
        </w:rPr>
      </w:pPr>
    </w:p>
    <w:sectPr w:rsidR="00B01FA1" w:rsidRPr="00B01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27A3" w14:textId="77777777" w:rsidR="003804EB" w:rsidRDefault="003804EB" w:rsidP="00AF5110">
      <w:pPr>
        <w:spacing w:after="0" w:line="240" w:lineRule="auto"/>
      </w:pPr>
      <w:r>
        <w:separator/>
      </w:r>
    </w:p>
  </w:endnote>
  <w:endnote w:type="continuationSeparator" w:id="0">
    <w:p w14:paraId="31945F50" w14:textId="77777777" w:rsidR="003804EB" w:rsidRDefault="003804EB" w:rsidP="00AF5110">
      <w:pPr>
        <w:spacing w:after="0" w:line="240" w:lineRule="auto"/>
      </w:pPr>
      <w:r>
        <w:continuationSeparator/>
      </w:r>
    </w:p>
  </w:endnote>
  <w:endnote w:type="continuationNotice" w:id="1">
    <w:p w14:paraId="78398B84" w14:textId="77777777" w:rsidR="003804EB" w:rsidRDefault="003804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Reference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1F2A" w14:textId="77777777" w:rsidR="003804EB" w:rsidRDefault="003804EB" w:rsidP="00AF5110">
      <w:pPr>
        <w:spacing w:after="0" w:line="240" w:lineRule="auto"/>
      </w:pPr>
      <w:r>
        <w:separator/>
      </w:r>
    </w:p>
  </w:footnote>
  <w:footnote w:type="continuationSeparator" w:id="0">
    <w:p w14:paraId="2EED7BFD" w14:textId="77777777" w:rsidR="003804EB" w:rsidRDefault="003804EB" w:rsidP="00AF5110">
      <w:pPr>
        <w:spacing w:after="0" w:line="240" w:lineRule="auto"/>
      </w:pPr>
      <w:r>
        <w:continuationSeparator/>
      </w:r>
    </w:p>
  </w:footnote>
  <w:footnote w:type="continuationNotice" w:id="1">
    <w:p w14:paraId="74F0F704" w14:textId="77777777" w:rsidR="003804EB" w:rsidRDefault="003804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3241D"/>
    <w:multiLevelType w:val="hybridMultilevel"/>
    <w:tmpl w:val="4C409734"/>
    <w:lvl w:ilvl="0" w:tplc="324CD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43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5A0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0A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0CE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422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4B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5C5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B0C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E105AD"/>
    <w:multiLevelType w:val="hybridMultilevel"/>
    <w:tmpl w:val="BFC8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5A57"/>
    <w:multiLevelType w:val="hybridMultilevel"/>
    <w:tmpl w:val="E7F2F1AE"/>
    <w:lvl w:ilvl="0" w:tplc="21645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47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4C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A6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E7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EE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6F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C3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10A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A62FD"/>
    <w:multiLevelType w:val="hybridMultilevel"/>
    <w:tmpl w:val="7F1847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2AA3EE1"/>
    <w:multiLevelType w:val="hybridMultilevel"/>
    <w:tmpl w:val="FE64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17A70"/>
    <w:multiLevelType w:val="multilevel"/>
    <w:tmpl w:val="F984C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497586"/>
    <w:multiLevelType w:val="hybridMultilevel"/>
    <w:tmpl w:val="C0CC0126"/>
    <w:lvl w:ilvl="0" w:tplc="8D823C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038EE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36A3F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E4C7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2540F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B9421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32CC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1084E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98E9D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66317A78"/>
    <w:multiLevelType w:val="hybridMultilevel"/>
    <w:tmpl w:val="A2204A54"/>
    <w:lvl w:ilvl="0" w:tplc="01A69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87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1E1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21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A1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68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23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A8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3E9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65EFA"/>
    <w:multiLevelType w:val="hybridMultilevel"/>
    <w:tmpl w:val="70C6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A3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964DB"/>
    <w:multiLevelType w:val="multilevel"/>
    <w:tmpl w:val="C9A4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0645C5"/>
    <w:multiLevelType w:val="hybridMultilevel"/>
    <w:tmpl w:val="D676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65406"/>
    <w:multiLevelType w:val="hybridMultilevel"/>
    <w:tmpl w:val="82627532"/>
    <w:lvl w:ilvl="0" w:tplc="8E5E3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D085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C25D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F07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E7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5C6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628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66B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E6B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9D5756"/>
    <w:multiLevelType w:val="hybridMultilevel"/>
    <w:tmpl w:val="FB20BB28"/>
    <w:lvl w:ilvl="0" w:tplc="6ABE8F9E">
      <w:start w:val="1"/>
      <w:numFmt w:val="decimal"/>
      <w:lvlText w:val="%1."/>
      <w:lvlJc w:val="left"/>
      <w:pPr>
        <w:ind w:left="360" w:hanging="360"/>
      </w:pPr>
      <w:rPr>
        <w:rFonts w:cs="MSReferenceSansSerif" w:hint="default"/>
        <w:b w:val="0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3837619">
    <w:abstractNumId w:val="2"/>
  </w:num>
  <w:num w:numId="2" w16cid:durableId="1903717073">
    <w:abstractNumId w:val="4"/>
  </w:num>
  <w:num w:numId="3" w16cid:durableId="1156721996">
    <w:abstractNumId w:val="12"/>
  </w:num>
  <w:num w:numId="4" w16cid:durableId="987712079">
    <w:abstractNumId w:val="4"/>
  </w:num>
  <w:num w:numId="5" w16cid:durableId="1517572124">
    <w:abstractNumId w:val="9"/>
  </w:num>
  <w:num w:numId="6" w16cid:durableId="921257890">
    <w:abstractNumId w:val="1"/>
  </w:num>
  <w:num w:numId="7" w16cid:durableId="1762797797">
    <w:abstractNumId w:val="7"/>
  </w:num>
  <w:num w:numId="8" w16cid:durableId="1542596866">
    <w:abstractNumId w:val="6"/>
  </w:num>
  <w:num w:numId="9" w16cid:durableId="219437011">
    <w:abstractNumId w:val="3"/>
  </w:num>
  <w:num w:numId="10" w16cid:durableId="16268881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9209768">
    <w:abstractNumId w:val="10"/>
  </w:num>
  <w:num w:numId="12" w16cid:durableId="1270357541">
    <w:abstractNumId w:val="0"/>
  </w:num>
  <w:num w:numId="13" w16cid:durableId="1654413221">
    <w:abstractNumId w:val="11"/>
  </w:num>
  <w:num w:numId="14" w16cid:durableId="14808045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2F"/>
    <w:rsid w:val="00000ACB"/>
    <w:rsid w:val="000114C7"/>
    <w:rsid w:val="00011A53"/>
    <w:rsid w:val="00056358"/>
    <w:rsid w:val="000678E9"/>
    <w:rsid w:val="00071BF6"/>
    <w:rsid w:val="00080369"/>
    <w:rsid w:val="000B6B6D"/>
    <w:rsid w:val="000C3A13"/>
    <w:rsid w:val="000C6181"/>
    <w:rsid w:val="000D75BC"/>
    <w:rsid w:val="000E1394"/>
    <w:rsid w:val="000F6B3D"/>
    <w:rsid w:val="000F7628"/>
    <w:rsid w:val="0010488B"/>
    <w:rsid w:val="001053EE"/>
    <w:rsid w:val="00107C81"/>
    <w:rsid w:val="001100B6"/>
    <w:rsid w:val="00123DCA"/>
    <w:rsid w:val="00137B27"/>
    <w:rsid w:val="00145FEB"/>
    <w:rsid w:val="00154DD6"/>
    <w:rsid w:val="00182040"/>
    <w:rsid w:val="001A182A"/>
    <w:rsid w:val="001B104C"/>
    <w:rsid w:val="001B1ED1"/>
    <w:rsid w:val="001B397C"/>
    <w:rsid w:val="001B5118"/>
    <w:rsid w:val="001E6574"/>
    <w:rsid w:val="0020753F"/>
    <w:rsid w:val="002267CB"/>
    <w:rsid w:val="00230F21"/>
    <w:rsid w:val="00235768"/>
    <w:rsid w:val="00266D6B"/>
    <w:rsid w:val="00287347"/>
    <w:rsid w:val="00291C4B"/>
    <w:rsid w:val="002D421A"/>
    <w:rsid w:val="002D60AA"/>
    <w:rsid w:val="002E1736"/>
    <w:rsid w:val="002E2E86"/>
    <w:rsid w:val="002E3C24"/>
    <w:rsid w:val="002E40D6"/>
    <w:rsid w:val="002E53A6"/>
    <w:rsid w:val="002E5620"/>
    <w:rsid w:val="002F7ED0"/>
    <w:rsid w:val="00312D2C"/>
    <w:rsid w:val="00323222"/>
    <w:rsid w:val="00337514"/>
    <w:rsid w:val="00342405"/>
    <w:rsid w:val="00344355"/>
    <w:rsid w:val="003804EB"/>
    <w:rsid w:val="00384FB2"/>
    <w:rsid w:val="003922C0"/>
    <w:rsid w:val="0039492F"/>
    <w:rsid w:val="00395DC0"/>
    <w:rsid w:val="003A294E"/>
    <w:rsid w:val="003A2D8C"/>
    <w:rsid w:val="003B7176"/>
    <w:rsid w:val="003C0EE2"/>
    <w:rsid w:val="003C4601"/>
    <w:rsid w:val="003D13AC"/>
    <w:rsid w:val="003E789D"/>
    <w:rsid w:val="003F003B"/>
    <w:rsid w:val="003F739E"/>
    <w:rsid w:val="00400662"/>
    <w:rsid w:val="004021C8"/>
    <w:rsid w:val="0041179C"/>
    <w:rsid w:val="00437D14"/>
    <w:rsid w:val="0044454B"/>
    <w:rsid w:val="00450425"/>
    <w:rsid w:val="00452372"/>
    <w:rsid w:val="00486ECD"/>
    <w:rsid w:val="004A75C7"/>
    <w:rsid w:val="004B0F94"/>
    <w:rsid w:val="004C03BC"/>
    <w:rsid w:val="004C44CE"/>
    <w:rsid w:val="004C470A"/>
    <w:rsid w:val="004D7EF2"/>
    <w:rsid w:val="004E1481"/>
    <w:rsid w:val="004E6C37"/>
    <w:rsid w:val="00544B9D"/>
    <w:rsid w:val="00552DB9"/>
    <w:rsid w:val="00552EF8"/>
    <w:rsid w:val="00555767"/>
    <w:rsid w:val="005651E3"/>
    <w:rsid w:val="00570B8D"/>
    <w:rsid w:val="00571FCD"/>
    <w:rsid w:val="0058698B"/>
    <w:rsid w:val="00591DF7"/>
    <w:rsid w:val="005950E7"/>
    <w:rsid w:val="005AD9AF"/>
    <w:rsid w:val="005B467A"/>
    <w:rsid w:val="005C25D9"/>
    <w:rsid w:val="005D0CD3"/>
    <w:rsid w:val="005D37C0"/>
    <w:rsid w:val="005D50D5"/>
    <w:rsid w:val="005E370B"/>
    <w:rsid w:val="00617343"/>
    <w:rsid w:val="0061748D"/>
    <w:rsid w:val="00621754"/>
    <w:rsid w:val="00622479"/>
    <w:rsid w:val="006360F4"/>
    <w:rsid w:val="00637CAE"/>
    <w:rsid w:val="00641429"/>
    <w:rsid w:val="00646CAD"/>
    <w:rsid w:val="00660068"/>
    <w:rsid w:val="006604E2"/>
    <w:rsid w:val="00672A96"/>
    <w:rsid w:val="00683965"/>
    <w:rsid w:val="00694CE9"/>
    <w:rsid w:val="006B2B04"/>
    <w:rsid w:val="006B5185"/>
    <w:rsid w:val="006E284A"/>
    <w:rsid w:val="006F0C82"/>
    <w:rsid w:val="00701DFA"/>
    <w:rsid w:val="00707F8E"/>
    <w:rsid w:val="00723122"/>
    <w:rsid w:val="00727765"/>
    <w:rsid w:val="0072783B"/>
    <w:rsid w:val="00746838"/>
    <w:rsid w:val="007769D7"/>
    <w:rsid w:val="0078527C"/>
    <w:rsid w:val="007855D5"/>
    <w:rsid w:val="00790632"/>
    <w:rsid w:val="00791D3E"/>
    <w:rsid w:val="00796E55"/>
    <w:rsid w:val="007B025C"/>
    <w:rsid w:val="007B3CC7"/>
    <w:rsid w:val="007B4869"/>
    <w:rsid w:val="007C3BBB"/>
    <w:rsid w:val="007D3ADC"/>
    <w:rsid w:val="007D451E"/>
    <w:rsid w:val="007D4721"/>
    <w:rsid w:val="007E16F1"/>
    <w:rsid w:val="007E4B5A"/>
    <w:rsid w:val="00811FB6"/>
    <w:rsid w:val="0081668B"/>
    <w:rsid w:val="00834DA7"/>
    <w:rsid w:val="00835507"/>
    <w:rsid w:val="0083601E"/>
    <w:rsid w:val="00852044"/>
    <w:rsid w:val="00853339"/>
    <w:rsid w:val="008543BD"/>
    <w:rsid w:val="008B4DEC"/>
    <w:rsid w:val="008B5F57"/>
    <w:rsid w:val="008C0CE3"/>
    <w:rsid w:val="008D26AD"/>
    <w:rsid w:val="008D3D4D"/>
    <w:rsid w:val="008D46C6"/>
    <w:rsid w:val="008E0C30"/>
    <w:rsid w:val="008E355C"/>
    <w:rsid w:val="008E75DD"/>
    <w:rsid w:val="008F33B5"/>
    <w:rsid w:val="00903D1F"/>
    <w:rsid w:val="0091497E"/>
    <w:rsid w:val="00920699"/>
    <w:rsid w:val="009510AA"/>
    <w:rsid w:val="00991B92"/>
    <w:rsid w:val="00992F4A"/>
    <w:rsid w:val="009B3ACE"/>
    <w:rsid w:val="009B3E1C"/>
    <w:rsid w:val="009B6B04"/>
    <w:rsid w:val="009E37E5"/>
    <w:rsid w:val="009F3240"/>
    <w:rsid w:val="00A35234"/>
    <w:rsid w:val="00A354F6"/>
    <w:rsid w:val="00A417BA"/>
    <w:rsid w:val="00A53536"/>
    <w:rsid w:val="00A56D2B"/>
    <w:rsid w:val="00A62ECD"/>
    <w:rsid w:val="00A67293"/>
    <w:rsid w:val="00A73A0E"/>
    <w:rsid w:val="00A75C74"/>
    <w:rsid w:val="00A7771F"/>
    <w:rsid w:val="00A8143C"/>
    <w:rsid w:val="00A85614"/>
    <w:rsid w:val="00A86C60"/>
    <w:rsid w:val="00A9228F"/>
    <w:rsid w:val="00A95DE7"/>
    <w:rsid w:val="00A96A66"/>
    <w:rsid w:val="00AA0D7F"/>
    <w:rsid w:val="00AB6CFD"/>
    <w:rsid w:val="00AB6F4C"/>
    <w:rsid w:val="00AB792F"/>
    <w:rsid w:val="00AC3E15"/>
    <w:rsid w:val="00AC6C92"/>
    <w:rsid w:val="00AD2B47"/>
    <w:rsid w:val="00AD47C2"/>
    <w:rsid w:val="00AD7332"/>
    <w:rsid w:val="00AE29D3"/>
    <w:rsid w:val="00AF4D30"/>
    <w:rsid w:val="00AF5110"/>
    <w:rsid w:val="00AF79CC"/>
    <w:rsid w:val="00B01FA1"/>
    <w:rsid w:val="00B06C0C"/>
    <w:rsid w:val="00B20A61"/>
    <w:rsid w:val="00B23447"/>
    <w:rsid w:val="00B25A2D"/>
    <w:rsid w:val="00B338BE"/>
    <w:rsid w:val="00B35E93"/>
    <w:rsid w:val="00B41F6A"/>
    <w:rsid w:val="00B56D1C"/>
    <w:rsid w:val="00B61541"/>
    <w:rsid w:val="00B62279"/>
    <w:rsid w:val="00B656B0"/>
    <w:rsid w:val="00B71D2F"/>
    <w:rsid w:val="00B748D6"/>
    <w:rsid w:val="00B948DB"/>
    <w:rsid w:val="00B9760E"/>
    <w:rsid w:val="00BA4F15"/>
    <w:rsid w:val="00BA627A"/>
    <w:rsid w:val="00BB1280"/>
    <w:rsid w:val="00BB4846"/>
    <w:rsid w:val="00BC5800"/>
    <w:rsid w:val="00BD5D18"/>
    <w:rsid w:val="00BE44E9"/>
    <w:rsid w:val="00BF33CC"/>
    <w:rsid w:val="00C01662"/>
    <w:rsid w:val="00C116AA"/>
    <w:rsid w:val="00C21030"/>
    <w:rsid w:val="00C266C9"/>
    <w:rsid w:val="00C30E29"/>
    <w:rsid w:val="00C40656"/>
    <w:rsid w:val="00C504E3"/>
    <w:rsid w:val="00C517CE"/>
    <w:rsid w:val="00C56E19"/>
    <w:rsid w:val="00C6092B"/>
    <w:rsid w:val="00C815AE"/>
    <w:rsid w:val="00C93DF2"/>
    <w:rsid w:val="00C96AF2"/>
    <w:rsid w:val="00CA78E0"/>
    <w:rsid w:val="00CA7AA1"/>
    <w:rsid w:val="00CB5AC2"/>
    <w:rsid w:val="00CC0E85"/>
    <w:rsid w:val="00CC1090"/>
    <w:rsid w:val="00CD454D"/>
    <w:rsid w:val="00CD73D8"/>
    <w:rsid w:val="00CE21E2"/>
    <w:rsid w:val="00CE2F0D"/>
    <w:rsid w:val="00CE7D6E"/>
    <w:rsid w:val="00CF07FC"/>
    <w:rsid w:val="00D02228"/>
    <w:rsid w:val="00D03069"/>
    <w:rsid w:val="00D03D10"/>
    <w:rsid w:val="00D32110"/>
    <w:rsid w:val="00D3383D"/>
    <w:rsid w:val="00D35CC6"/>
    <w:rsid w:val="00D404F9"/>
    <w:rsid w:val="00D61F19"/>
    <w:rsid w:val="00D67996"/>
    <w:rsid w:val="00D715BC"/>
    <w:rsid w:val="00D8333A"/>
    <w:rsid w:val="00D84B0A"/>
    <w:rsid w:val="00DB7735"/>
    <w:rsid w:val="00DC2A16"/>
    <w:rsid w:val="00DC7480"/>
    <w:rsid w:val="00DD0EA6"/>
    <w:rsid w:val="00DE0EBC"/>
    <w:rsid w:val="00DE2591"/>
    <w:rsid w:val="00DE6617"/>
    <w:rsid w:val="00DF056E"/>
    <w:rsid w:val="00DF2136"/>
    <w:rsid w:val="00DF4B33"/>
    <w:rsid w:val="00E04329"/>
    <w:rsid w:val="00E06FA0"/>
    <w:rsid w:val="00E07444"/>
    <w:rsid w:val="00E20847"/>
    <w:rsid w:val="00E30675"/>
    <w:rsid w:val="00E31487"/>
    <w:rsid w:val="00E40FD0"/>
    <w:rsid w:val="00E51C01"/>
    <w:rsid w:val="00E61020"/>
    <w:rsid w:val="00E668DA"/>
    <w:rsid w:val="00E74D30"/>
    <w:rsid w:val="00E814B5"/>
    <w:rsid w:val="00EA0BCA"/>
    <w:rsid w:val="00EB163D"/>
    <w:rsid w:val="00EC2553"/>
    <w:rsid w:val="00EC371C"/>
    <w:rsid w:val="00ED3A97"/>
    <w:rsid w:val="00ED5DE4"/>
    <w:rsid w:val="00ED6C9D"/>
    <w:rsid w:val="00EF2EB0"/>
    <w:rsid w:val="00F007A8"/>
    <w:rsid w:val="00F1329B"/>
    <w:rsid w:val="00F16B58"/>
    <w:rsid w:val="00F22939"/>
    <w:rsid w:val="00F237E8"/>
    <w:rsid w:val="00F23828"/>
    <w:rsid w:val="00F405D1"/>
    <w:rsid w:val="00F56F2C"/>
    <w:rsid w:val="00F67660"/>
    <w:rsid w:val="00F76D42"/>
    <w:rsid w:val="00F84543"/>
    <w:rsid w:val="00F91020"/>
    <w:rsid w:val="00F92303"/>
    <w:rsid w:val="00FB2BC7"/>
    <w:rsid w:val="00FC7825"/>
    <w:rsid w:val="00FD24DC"/>
    <w:rsid w:val="00FD7307"/>
    <w:rsid w:val="00FE052D"/>
    <w:rsid w:val="00FF0DD2"/>
    <w:rsid w:val="011DD4D0"/>
    <w:rsid w:val="01800A2E"/>
    <w:rsid w:val="03B58AD7"/>
    <w:rsid w:val="072C9851"/>
    <w:rsid w:val="0AE4F588"/>
    <w:rsid w:val="0BE089D2"/>
    <w:rsid w:val="0C319F4D"/>
    <w:rsid w:val="0CD157B7"/>
    <w:rsid w:val="0CE0048A"/>
    <w:rsid w:val="0E0572C2"/>
    <w:rsid w:val="1341BEC1"/>
    <w:rsid w:val="172C9F81"/>
    <w:rsid w:val="18DFE6B2"/>
    <w:rsid w:val="2171F2E1"/>
    <w:rsid w:val="236A0BEC"/>
    <w:rsid w:val="248A5B18"/>
    <w:rsid w:val="27545CC1"/>
    <w:rsid w:val="2766B68C"/>
    <w:rsid w:val="2AA503AF"/>
    <w:rsid w:val="2CBE5CD7"/>
    <w:rsid w:val="2DB58A9C"/>
    <w:rsid w:val="2EA627E2"/>
    <w:rsid w:val="2ECCEAAE"/>
    <w:rsid w:val="31A115BF"/>
    <w:rsid w:val="347B1A0C"/>
    <w:rsid w:val="38EEF173"/>
    <w:rsid w:val="3A08B359"/>
    <w:rsid w:val="3A1D294E"/>
    <w:rsid w:val="3A346FE2"/>
    <w:rsid w:val="3ACE89D3"/>
    <w:rsid w:val="3BCC38E7"/>
    <w:rsid w:val="40C758E3"/>
    <w:rsid w:val="40FFAE46"/>
    <w:rsid w:val="41BCFC6D"/>
    <w:rsid w:val="47417117"/>
    <w:rsid w:val="48BFA8E5"/>
    <w:rsid w:val="4A06DC7D"/>
    <w:rsid w:val="4A6A0231"/>
    <w:rsid w:val="4D25643E"/>
    <w:rsid w:val="4D369058"/>
    <w:rsid w:val="4D811787"/>
    <w:rsid w:val="4EB320F6"/>
    <w:rsid w:val="4F209764"/>
    <w:rsid w:val="504EF157"/>
    <w:rsid w:val="529ECD68"/>
    <w:rsid w:val="5C12B98E"/>
    <w:rsid w:val="5CD2024F"/>
    <w:rsid w:val="5D5B0E8A"/>
    <w:rsid w:val="5F63BA32"/>
    <w:rsid w:val="61E5C42C"/>
    <w:rsid w:val="620DB71B"/>
    <w:rsid w:val="6359DC66"/>
    <w:rsid w:val="6727695E"/>
    <w:rsid w:val="6BEEFF4A"/>
    <w:rsid w:val="6D1D3136"/>
    <w:rsid w:val="6D57E55A"/>
    <w:rsid w:val="6E7A26FC"/>
    <w:rsid w:val="6EBFFA5E"/>
    <w:rsid w:val="6FADE34D"/>
    <w:rsid w:val="6FF3D098"/>
    <w:rsid w:val="7015F75D"/>
    <w:rsid w:val="796F8E67"/>
    <w:rsid w:val="7A04C087"/>
    <w:rsid w:val="7E70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47A7D"/>
  <w15:chartTrackingRefBased/>
  <w15:docId w15:val="{E14447F5-7645-49EE-96D4-EFBB91F9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11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56B0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84FB2"/>
    <w:rPr>
      <w:i/>
      <w:iCs/>
    </w:rPr>
  </w:style>
  <w:style w:type="character" w:styleId="Strong">
    <w:name w:val="Strong"/>
    <w:basedOn w:val="DefaultParagraphFont"/>
    <w:uiPriority w:val="22"/>
    <w:qFormat/>
    <w:rsid w:val="005D37C0"/>
    <w:rPr>
      <w:b/>
      <w:bCs/>
    </w:rPr>
  </w:style>
  <w:style w:type="character" w:styleId="Hyperlink">
    <w:name w:val="Hyperlink"/>
    <w:basedOn w:val="DefaultParagraphFont"/>
    <w:uiPriority w:val="99"/>
    <w:unhideWhenUsed/>
    <w:rsid w:val="005C25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25D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5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110"/>
  </w:style>
  <w:style w:type="paragraph" w:styleId="Footer">
    <w:name w:val="footer"/>
    <w:basedOn w:val="Normal"/>
    <w:link w:val="FooterChar"/>
    <w:uiPriority w:val="99"/>
    <w:unhideWhenUsed/>
    <w:rsid w:val="00AF5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110"/>
  </w:style>
  <w:style w:type="character" w:customStyle="1" w:styleId="Heading1Char">
    <w:name w:val="Heading 1 Char"/>
    <w:basedOn w:val="DefaultParagraphFont"/>
    <w:link w:val="Heading1"/>
    <w:uiPriority w:val="9"/>
    <w:rsid w:val="00AF51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F5110"/>
    <w:pPr>
      <w:spacing w:before="240" w:after="60" w:line="276" w:lineRule="auto"/>
      <w:outlineLvl w:val="0"/>
    </w:pPr>
    <w:rPr>
      <w:rFonts w:ascii="Segoe UI" w:eastAsiaTheme="majorEastAsia" w:hAnsi="Segoe UI" w:cstheme="majorBidi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5110"/>
    <w:rPr>
      <w:rFonts w:ascii="Segoe UI" w:eastAsiaTheme="majorEastAsia" w:hAnsi="Segoe UI" w:cstheme="majorBidi"/>
      <w:b/>
      <w:bCs/>
      <w:kern w:val="28"/>
      <w:sz w:val="36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8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4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8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8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8D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375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66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51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gmail-ph">
    <w:name w:val="gmail-ph"/>
    <w:basedOn w:val="DefaultParagraphFont"/>
    <w:rsid w:val="00D7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863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036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50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463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805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marthealth.hca.wa.gov/" TargetMode="External"/><Relationship Id="rId18" Type="http://schemas.openxmlformats.org/officeDocument/2006/relationships/hyperlink" Target="https://www.hca.wa.gov/employee-retiree-benefits/accessing-smarthealt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marthealth.hca.wa.gov/" TargetMode="External"/><Relationship Id="rId17" Type="http://schemas.openxmlformats.org/officeDocument/2006/relationships/hyperlink" Target="http://www.smarthealth.hca.gov/conta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marthealth.hca.wa.gov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marthealth.hca.wa.gov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ca.wa.gov/employee-retiree-benefits/smarthealth-pebb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marthealth.hca.w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e825e1f-c063-40d8-9ca7-d6ed2093110b">
      <Terms xmlns="http://schemas.microsoft.com/office/infopath/2007/PartnerControls"/>
    </lcf76f155ced4ddcb4097134ff3c332f>
    <TaxCatchAll xmlns="b0a005d5-6770-4bcc-8620-5207abff5f07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25DDBD6A9BB4DB2A58C7A4CE94DD6" ma:contentTypeVersion="15" ma:contentTypeDescription="Create a new document." ma:contentTypeScope="" ma:versionID="aa3f11fb787664bed88c92176ded7c2a">
  <xsd:schema xmlns:xsd="http://www.w3.org/2001/XMLSchema" xmlns:xs="http://www.w3.org/2001/XMLSchema" xmlns:p="http://schemas.microsoft.com/office/2006/metadata/properties" xmlns:ns1="http://schemas.microsoft.com/sharepoint/v3" xmlns:ns2="3e825e1f-c063-40d8-9ca7-d6ed2093110b" xmlns:ns3="b0a005d5-6770-4bcc-8620-5207abff5f07" targetNamespace="http://schemas.microsoft.com/office/2006/metadata/properties" ma:root="true" ma:fieldsID="8564ad46a54a8322f12bee8eebed57dc" ns1:_="" ns2:_="" ns3:_="">
    <xsd:import namespace="http://schemas.microsoft.com/sharepoint/v3"/>
    <xsd:import namespace="3e825e1f-c063-40d8-9ca7-d6ed2093110b"/>
    <xsd:import namespace="b0a005d5-6770-4bcc-8620-5207abff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5e1f-c063-40d8-9ca7-d6ed20931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05d5-6770-4bcc-8620-5207abff5f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84a636-6b6c-4e69-b5a2-c51ff7e410e3}" ma:internalName="TaxCatchAll" ma:showField="CatchAllData" ma:web="b0a005d5-6770-4bcc-8620-5207abff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7AB42-2D4A-486C-AF60-779DC35C6C57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sharepoint/v3"/>
    <ds:schemaRef ds:uri="b0a005d5-6770-4bcc-8620-5207abff5f07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3e825e1f-c063-40d8-9ca7-d6ed2093110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9AC911-F728-49C6-ADA7-30B1CDAAE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825e1f-c063-40d8-9ca7-d6ed2093110b"/>
    <ds:schemaRef ds:uri="b0a005d5-6770-4bcc-8620-5207abff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13B631-7CD1-4A4B-9F7B-E0E7B35BA8C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SEBB-newsletter-content-SmartHealth-relaunch-2026</vt:lpstr>
    </vt:vector>
  </TitlesOfParts>
  <Company>WA State Health Care Authority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SEBB-newsletter-content-SmartHealth-relaunch-2026</dc:title>
  <dc:subject>SmartHealth 2026</dc:subject>
  <dc:creator>WA Wellness</dc:creator>
  <cp:keywords>SEBB, wellness benefits, SmartHealth, incentive, new year</cp:keywords>
  <dc:description/>
  <cp:lastModifiedBy>Helsley, Heidi (HCA)</cp:lastModifiedBy>
  <cp:revision>5</cp:revision>
  <dcterms:created xsi:type="dcterms:W3CDTF">2025-10-01T22:58:00Z</dcterms:created>
  <dcterms:modified xsi:type="dcterms:W3CDTF">2025-10-02T14:49:00Z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2021-09-03T16:20:51Z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345304ea-9f6a-49fd-ba83-43ff14095d9e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0x010100FC525DDBD6A9BB4DB2A58C7A4CE94DD6</vt:lpwstr>
  </property>
  <property fmtid="{D5CDD505-2E9C-101B-9397-08002B2CF9AE}" pid="10" name="MediaServiceImageTags">
    <vt:lpwstr/>
  </property>
</Properties>
</file>