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F60F9A" w14:textId="77777777" w:rsidR="004F23FE" w:rsidRDefault="0078031A" w:rsidP="004F23FE">
      <w:pPr>
        <w:rPr>
          <w:b/>
          <w:color w:val="3C4043"/>
        </w:rPr>
      </w:pPr>
      <w:r>
        <w:rPr>
          <w:sz w:val="20"/>
          <w:szCs w:val="20"/>
        </w:rPr>
        <w:t xml:space="preserve"> </w:t>
      </w:r>
      <w:r w:rsidR="004F23FE">
        <w:rPr>
          <w:b/>
          <w:noProof/>
          <w:color w:val="3C4043"/>
        </w:rPr>
        <w:drawing>
          <wp:inline distT="114300" distB="114300" distL="114300" distR="114300" wp14:anchorId="4331E5B6" wp14:editId="3918CA99">
            <wp:extent cx="1395413" cy="326731"/>
            <wp:effectExtent l="0" t="0" r="0" b="0"/>
            <wp:docPr id="136517630" name="image1.png" descr="Omada logo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17630" name="image1.png" descr="Omada logo&#10;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5413" cy="3267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C18E6A" w14:textId="77777777" w:rsidR="004F23FE" w:rsidRDefault="004F23FE" w:rsidP="004F23FE">
      <w:pPr>
        <w:rPr>
          <w:b/>
          <w:color w:val="3C4043"/>
        </w:rPr>
      </w:pPr>
    </w:p>
    <w:p w14:paraId="5C8161EE" w14:textId="77777777" w:rsidR="004F23FE" w:rsidRDefault="004F23FE" w:rsidP="004F23FE">
      <w:pPr>
        <w:widowControl w:val="0"/>
        <w:spacing w:line="240" w:lineRule="auto"/>
        <w:rPr>
          <w:b/>
          <w:color w:val="F3724A"/>
          <w:sz w:val="28"/>
          <w:szCs w:val="28"/>
        </w:rPr>
      </w:pPr>
    </w:p>
    <w:p w14:paraId="6A96D71A" w14:textId="5FEEC6CD" w:rsidR="004F23FE" w:rsidRDefault="004F23FE" w:rsidP="004F23FE">
      <w:pPr>
        <w:widowControl w:val="0"/>
        <w:spacing w:line="240" w:lineRule="auto"/>
        <w:rPr>
          <w:b/>
          <w:color w:val="F3724A"/>
          <w:sz w:val="34"/>
          <w:szCs w:val="34"/>
        </w:rPr>
      </w:pPr>
      <w:r>
        <w:rPr>
          <w:b/>
          <w:color w:val="3C4043"/>
          <w:sz w:val="28"/>
          <w:szCs w:val="28"/>
        </w:rPr>
        <w:t>EMAIL COPY</w:t>
      </w:r>
      <w:r>
        <w:rPr>
          <w:b/>
          <w:color w:val="3C4043"/>
          <w:sz w:val="28"/>
          <w:szCs w:val="28"/>
        </w:rPr>
        <w:br/>
      </w:r>
      <w:r>
        <w:rPr>
          <w:b/>
          <w:color w:val="F3724A"/>
          <w:sz w:val="28"/>
          <w:szCs w:val="28"/>
        </w:rPr>
        <w:t xml:space="preserve">October “World Mental Health Day” </w:t>
      </w:r>
    </w:p>
    <w:p w14:paraId="37C6F303" w14:textId="77777777" w:rsidR="004F23FE" w:rsidRDefault="004F23FE" w:rsidP="004F23FE">
      <w:pPr>
        <w:widowControl w:val="0"/>
        <w:rPr>
          <w:color w:val="3C4043"/>
        </w:rPr>
      </w:pPr>
    </w:p>
    <w:p w14:paraId="66658983" w14:textId="77777777" w:rsidR="004F23FE" w:rsidRPr="008E059C" w:rsidRDefault="004F23FE" w:rsidP="48BFBFDE">
      <w:pPr>
        <w:widowControl w:val="0"/>
        <w:rPr>
          <w:color w:val="3C4043"/>
          <w:sz w:val="24"/>
          <w:szCs w:val="24"/>
          <w:lang w:val="en-US"/>
        </w:rPr>
      </w:pPr>
      <w:r w:rsidRPr="48BFBFDE">
        <w:rPr>
          <w:color w:val="3C4043"/>
          <w:sz w:val="24"/>
          <w:szCs w:val="24"/>
          <w:lang w:val="en-US"/>
        </w:rPr>
        <w:t xml:space="preserve">These copy blurbs are useful for employee emails, employee newsletters, social media channels and other company channels. The copy is also useful if introducing and supplementing the flier. </w:t>
      </w:r>
    </w:p>
    <w:p w14:paraId="6A014AD8" w14:textId="23C9349B" w:rsidR="00FF3259" w:rsidRDefault="00FF3259">
      <w:pPr>
        <w:rPr>
          <w:b/>
          <w:color w:val="3C4043"/>
        </w:rPr>
      </w:pPr>
    </w:p>
    <w:tbl>
      <w:tblPr>
        <w:tblStyle w:val="a"/>
        <w:tblW w:w="982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FF3259" w14:paraId="575D6718" w14:textId="77777777" w:rsidTr="40AD0E4D">
        <w:trPr>
          <w:trHeight w:val="600"/>
        </w:trPr>
        <w:tc>
          <w:tcPr>
            <w:tcW w:w="9820" w:type="dxa"/>
            <w:tcBorders>
              <w:top w:val="single" w:sz="8" w:space="0" w:color="F3724A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3B3AF" w14:textId="77777777" w:rsidR="00FF3259" w:rsidRPr="005C05EC" w:rsidRDefault="00FF325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2EF5955B" w14:textId="07FF78BA" w:rsidR="004F23FE" w:rsidRDefault="44DB8D91" w:rsidP="40AD0E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40AD0E4D">
              <w:rPr>
                <w:rFonts w:ascii="Arial" w:hAnsi="Arial" w:cs="Arial"/>
                <w:b/>
                <w:bCs/>
                <w:color w:val="000000" w:themeColor="text1"/>
              </w:rPr>
              <w:t xml:space="preserve">Title/Subject line: </w:t>
            </w:r>
            <w:r w:rsidR="1A0619FA" w:rsidRPr="40AD0E4D">
              <w:rPr>
                <w:rFonts w:ascii="Arial" w:hAnsi="Arial" w:cs="Arial"/>
                <w:b/>
                <w:bCs/>
                <w:color w:val="000000" w:themeColor="text1"/>
              </w:rPr>
              <w:t>Lower your stress,</w:t>
            </w:r>
            <w:r w:rsidR="27ABBD40" w:rsidRPr="40AD0E4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1A0619FA" w:rsidRPr="40AD0E4D">
              <w:rPr>
                <w:rFonts w:ascii="Arial" w:hAnsi="Arial" w:cs="Arial"/>
                <w:b/>
                <w:bCs/>
                <w:color w:val="000000" w:themeColor="text1"/>
              </w:rPr>
              <w:t>improve your health</w:t>
            </w:r>
          </w:p>
          <w:p w14:paraId="1E6F8DCB" w14:textId="77777777" w:rsidR="004F23FE" w:rsidRDefault="004F23FE" w:rsidP="004F23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389F6509" w14:textId="0A9A869B" w:rsidR="004F23FE" w:rsidRDefault="004F23FE" w:rsidP="004F23FE">
            <w:pPr>
              <w:widowControl w:val="0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Subtitle/Preheader: </w:t>
            </w:r>
            <w:r w:rsidR="00803F8B">
              <w:rPr>
                <w:bCs/>
                <w:sz w:val="24"/>
                <w:szCs w:val="24"/>
              </w:rPr>
              <w:t xml:space="preserve">The PEBB Program </w:t>
            </w:r>
            <w:r w:rsidR="00DE4996">
              <w:rPr>
                <w:bCs/>
                <w:sz w:val="24"/>
                <w:szCs w:val="24"/>
              </w:rPr>
              <w:t xml:space="preserve">offers </w:t>
            </w:r>
            <w:r>
              <w:rPr>
                <w:bCs/>
                <w:sz w:val="24"/>
                <w:szCs w:val="24"/>
              </w:rPr>
              <w:t>a</w:t>
            </w:r>
            <w:r w:rsidRPr="00A6542B">
              <w:rPr>
                <w:bCs/>
                <w:sz w:val="24"/>
                <w:szCs w:val="24"/>
              </w:rPr>
              <w:t xml:space="preserve"> diabetes prevention program </w:t>
            </w:r>
            <w:r w:rsidR="00803F8B">
              <w:rPr>
                <w:bCs/>
                <w:sz w:val="24"/>
                <w:szCs w:val="24"/>
              </w:rPr>
              <w:t xml:space="preserve">powered by Omada. </w:t>
            </w:r>
          </w:p>
          <w:p w14:paraId="55F3DE43" w14:textId="77777777" w:rsidR="004F23FE" w:rsidRDefault="004F23FE" w:rsidP="004F23FE">
            <w:pPr>
              <w:widowControl w:val="0"/>
              <w:spacing w:line="240" w:lineRule="auto"/>
              <w:rPr>
                <w:bCs/>
                <w:sz w:val="24"/>
                <w:szCs w:val="24"/>
              </w:rPr>
            </w:pPr>
          </w:p>
          <w:p w14:paraId="07A2A1EF" w14:textId="77777777" w:rsidR="004F23FE" w:rsidRPr="0055490A" w:rsidRDefault="004F23FE" w:rsidP="004F23F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8E059C">
              <w:rPr>
                <w:b/>
                <w:sz w:val="24"/>
                <w:szCs w:val="24"/>
              </w:rPr>
              <w:t>Body Copy:</w:t>
            </w:r>
          </w:p>
          <w:p w14:paraId="3B649E8A" w14:textId="77777777" w:rsidR="004F23FE" w:rsidRDefault="004F23FE" w:rsidP="005C05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60DB9277" w14:textId="0DF7A14C" w:rsidR="002E00DA" w:rsidRPr="00920B82" w:rsidRDefault="00267EEF" w:rsidP="005C05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Feeling under pressure? The impact of stress on mental health is no small matter.</w:t>
            </w:r>
            <w:r w:rsidR="00920B8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In a world that’s always on, it’s time </w:t>
            </w:r>
            <w:proofErr w:type="gramStart"/>
            <w:r>
              <w:rPr>
                <w:rFonts w:ascii="Arial" w:hAnsi="Arial" w:cs="Arial"/>
                <w:color w:val="000000"/>
              </w:rPr>
              <w:t>to hit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pause on stress and play to a healthier you. </w:t>
            </w:r>
            <w:r w:rsidR="004F23FE">
              <w:rPr>
                <w:rFonts w:ascii="Arial" w:hAnsi="Arial" w:cs="Arial"/>
                <w:color w:val="000000"/>
              </w:rPr>
              <w:t xml:space="preserve">With </w:t>
            </w:r>
            <w:r w:rsidR="0043499F">
              <w:rPr>
                <w:rFonts w:ascii="Arial" w:hAnsi="Arial" w:cs="Arial"/>
                <w:color w:val="000000"/>
              </w:rPr>
              <w:t>the</w:t>
            </w:r>
            <w:r w:rsidR="004F23FE">
              <w:rPr>
                <w:rFonts w:ascii="Arial" w:hAnsi="Arial" w:cs="Arial"/>
                <w:color w:val="000000"/>
              </w:rPr>
              <w:t xml:space="preserve"> diabetes prevention program</w:t>
            </w:r>
            <w:r w:rsidR="007636B8">
              <w:rPr>
                <w:rFonts w:ascii="Arial" w:hAnsi="Arial" w:cs="Arial"/>
                <w:color w:val="000000"/>
              </w:rPr>
              <w:t xml:space="preserve"> (DPP)</w:t>
            </w:r>
            <w:r w:rsidR="004F23FE">
              <w:rPr>
                <w:rFonts w:ascii="Arial" w:hAnsi="Arial" w:cs="Arial"/>
                <w:color w:val="000000"/>
              </w:rPr>
              <w:t xml:space="preserve"> powered by </w:t>
            </w:r>
            <w:r>
              <w:rPr>
                <w:rFonts w:ascii="Arial" w:hAnsi="Arial" w:cs="Arial"/>
                <w:color w:val="000000"/>
              </w:rPr>
              <w:t>Omada</w:t>
            </w:r>
            <w:r w:rsidR="004F23FE">
              <w:rPr>
                <w:rFonts w:ascii="Arial" w:hAnsi="Arial" w:cs="Arial"/>
                <w:color w:val="000000"/>
              </w:rPr>
              <w:t xml:space="preserve">, you’ll have a </w:t>
            </w:r>
            <w:r>
              <w:rPr>
                <w:rFonts w:ascii="Arial" w:hAnsi="Arial" w:cs="Arial"/>
                <w:color w:val="000000"/>
              </w:rPr>
              <w:t>partner in transforming stress into strength</w:t>
            </w:r>
            <w:r w:rsidR="004F23F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with dedicated support.</w:t>
            </w:r>
          </w:p>
          <w:p w14:paraId="30A005CC" w14:textId="77777777" w:rsidR="00162B48" w:rsidRDefault="00162B48" w:rsidP="005C05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18F7125C" w14:textId="277EDB0D" w:rsidR="002E00DA" w:rsidRDefault="00267EEF" w:rsidP="005C05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Here are some ways </w:t>
            </w:r>
            <w:r w:rsidR="00DC0A60">
              <w:rPr>
                <w:rFonts w:ascii="Arial" w:hAnsi="Arial" w:cs="Arial"/>
                <w:b/>
                <w:bCs/>
                <w:color w:val="000000"/>
              </w:rPr>
              <w:t>the DPP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can help guide you towards a healthier, happier, and more balanced life:</w:t>
            </w:r>
          </w:p>
          <w:p w14:paraId="40F6C603" w14:textId="77777777" w:rsidR="00DD59CD" w:rsidRDefault="00DD59CD" w:rsidP="00635C4F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75467067" w14:textId="4BD66E83" w:rsidR="003B5FFB" w:rsidRPr="00267EEF" w:rsidRDefault="00267EEF" w:rsidP="48BFBFDE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48BFBFDE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Understanding </w:t>
            </w:r>
            <w:r w:rsidR="00DC0A60" w:rsidRPr="48BFBFDE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s</w:t>
            </w:r>
            <w:r w:rsidRPr="48BFBFDE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tress: </w:t>
            </w:r>
            <w:r w:rsidRPr="48BFBFDE">
              <w:rPr>
                <w:color w:val="000000" w:themeColor="text1"/>
                <w:sz w:val="24"/>
                <w:szCs w:val="24"/>
                <w:lang w:val="en-US"/>
              </w:rPr>
              <w:t>Learn how stress affects your body and mind</w:t>
            </w:r>
            <w:r w:rsidR="00470EF5" w:rsidRPr="48BFBFDE">
              <w:rPr>
                <w:color w:val="000000" w:themeColor="text1"/>
                <w:sz w:val="24"/>
                <w:szCs w:val="24"/>
                <w:lang w:val="en-US"/>
              </w:rPr>
              <w:t>,</w:t>
            </w:r>
            <w:r w:rsidRPr="48BFBFDE">
              <w:rPr>
                <w:color w:val="000000" w:themeColor="text1"/>
                <w:sz w:val="24"/>
                <w:szCs w:val="24"/>
                <w:lang w:val="en-US"/>
              </w:rPr>
              <w:t xml:space="preserve"> and identify the triggers that impact your mental health.</w:t>
            </w:r>
          </w:p>
          <w:p w14:paraId="1A53A462" w14:textId="7C5A81C3" w:rsidR="00162B48" w:rsidRPr="00267EEF" w:rsidRDefault="00267EEF" w:rsidP="00635C4F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Mindful </w:t>
            </w:r>
            <w:r w:rsidR="00DC0A60">
              <w:rPr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echniques: </w:t>
            </w:r>
            <w:r w:rsidR="004F23FE">
              <w:rPr>
                <w:color w:val="000000"/>
                <w:sz w:val="24"/>
                <w:szCs w:val="24"/>
              </w:rPr>
              <w:t>Guided</w:t>
            </w:r>
            <w:r>
              <w:rPr>
                <w:color w:val="000000"/>
                <w:sz w:val="24"/>
                <w:szCs w:val="24"/>
              </w:rPr>
              <w:t xml:space="preserve"> sessions on meditation, deep-breathing exercises, and relaxation techniques help reset your stress response, fostering a calmer, more focused you.</w:t>
            </w:r>
          </w:p>
          <w:p w14:paraId="58A0A4A0" w14:textId="6135AEF3" w:rsidR="00162B48" w:rsidRPr="00267EEF" w:rsidRDefault="00267EEF" w:rsidP="48BFBFDE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48BFBFDE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Health </w:t>
            </w:r>
            <w:r w:rsidR="00DC0A60" w:rsidRPr="48BFBFDE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c</w:t>
            </w:r>
            <w:r w:rsidRPr="48BFBFDE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oaching: </w:t>
            </w:r>
            <w:r w:rsidR="000D425A" w:rsidRPr="48BFBFDE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48BFBFDE">
              <w:rPr>
                <w:color w:val="000000" w:themeColor="text1"/>
                <w:sz w:val="24"/>
                <w:szCs w:val="24"/>
                <w:lang w:val="en-US"/>
              </w:rPr>
              <w:t>oaches work with you one-on-one to develop strategies for coping, resilience-building, and maintaining a positive outlook for better mental health.</w:t>
            </w:r>
          </w:p>
          <w:p w14:paraId="3ED9A26A" w14:textId="77777777" w:rsidR="00635C4F" w:rsidRPr="00635C4F" w:rsidRDefault="00635C4F" w:rsidP="00635C4F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38A2C49C" w14:textId="3D4E4F12" w:rsidR="00FF3259" w:rsidRPr="00550739" w:rsidRDefault="004F23FE" w:rsidP="007F2DEF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11" w:history="1">
              <w:r w:rsidRPr="00550739">
                <w:rPr>
                  <w:rStyle w:val="Hyperlink"/>
                  <w:b/>
                  <w:bCs/>
                  <w:sz w:val="24"/>
                  <w:szCs w:val="24"/>
                </w:rPr>
                <w:t>Check if you’re eligible</w:t>
              </w:r>
            </w:hyperlink>
            <w:r w:rsidR="00AB6446" w:rsidRPr="00550739">
              <w:rPr>
                <w:sz w:val="24"/>
                <w:szCs w:val="24"/>
              </w:rPr>
              <w:t xml:space="preserve"> </w:t>
            </w:r>
          </w:p>
        </w:tc>
      </w:tr>
    </w:tbl>
    <w:p w14:paraId="00242B6B" w14:textId="77777777" w:rsidR="00550739" w:rsidRDefault="00550739" w:rsidP="004F23FE">
      <w:pPr>
        <w:rPr>
          <w:i/>
          <w:iCs/>
          <w:color w:val="7F7F7F" w:themeColor="text1" w:themeTint="80"/>
        </w:rPr>
      </w:pPr>
    </w:p>
    <w:p w14:paraId="236D9A9B" w14:textId="29676F43" w:rsidR="004F23FE" w:rsidRPr="00F6610E" w:rsidRDefault="004F23FE" w:rsidP="004F23FE">
      <w:pPr>
        <w:rPr>
          <w:i/>
          <w:iCs/>
          <w:color w:val="7F7F7F" w:themeColor="text1" w:themeTint="80"/>
        </w:rPr>
      </w:pPr>
      <w:r w:rsidRPr="00F6610E">
        <w:rPr>
          <w:i/>
          <w:iCs/>
          <w:color w:val="7F7F7F" w:themeColor="text1" w:themeTint="80"/>
        </w:rPr>
        <w:t>If you or your adult family members are at risk for type 2 diabetes, your PEBB medical plan will cover the entire cost of the program.</w:t>
      </w:r>
    </w:p>
    <w:p w14:paraId="3ED0DFB6" w14:textId="77777777" w:rsidR="004F23FE" w:rsidRPr="00550739" w:rsidRDefault="004F23FE" w:rsidP="004F23FE">
      <w:pPr>
        <w:rPr>
          <w:i/>
          <w:iCs/>
          <w:color w:val="666666"/>
          <w:sz w:val="16"/>
          <w:szCs w:val="16"/>
          <w:highlight w:val="yellow"/>
        </w:rPr>
      </w:pPr>
    </w:p>
    <w:p w14:paraId="6E2313D1" w14:textId="23D3ACD7" w:rsidR="004F23FE" w:rsidRPr="00F6610E" w:rsidRDefault="004F23FE" w:rsidP="004F23FE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7F7F7F" w:themeColor="text1" w:themeTint="80"/>
          <w:sz w:val="22"/>
          <w:szCs w:val="22"/>
        </w:rPr>
      </w:pPr>
      <w:r w:rsidRPr="00F6610E">
        <w:rPr>
          <w:rFonts w:ascii="Arial" w:hAnsi="Arial" w:cs="Arial"/>
          <w:i/>
          <w:iCs/>
          <w:color w:val="7F7F7F" w:themeColor="text1" w:themeTint="80"/>
          <w:sz w:val="22"/>
          <w:szCs w:val="22"/>
          <w:shd w:val="clear" w:color="auto" w:fill="FFFFFF"/>
        </w:rPr>
        <w:t>The PEBB diabetes prevention program is powered by Omada. Omada also offers a diabetes management program for PEBB members enrolled in Uniform Medical Plan (UMP) plans. To learn more about these programs, visit</w:t>
      </w:r>
      <w:r w:rsidR="00237163" w:rsidRPr="00F6610E">
        <w:rPr>
          <w:rFonts w:ascii="Arial" w:hAnsi="Arial" w:cs="Arial"/>
          <w:i/>
          <w:iCs/>
          <w:color w:val="7F7F7F" w:themeColor="text1" w:themeTint="80"/>
          <w:sz w:val="22"/>
          <w:szCs w:val="22"/>
          <w:shd w:val="clear" w:color="auto" w:fill="FFFFFF"/>
        </w:rPr>
        <w:t xml:space="preserve"> </w:t>
      </w:r>
      <w:hyperlink r:id="rId12" w:history="1">
        <w:r w:rsidR="00237163" w:rsidRPr="00F6610E">
          <w:rPr>
            <w:rStyle w:val="Hyperlink"/>
            <w:rFonts w:ascii="Arial" w:hAnsi="Arial" w:cs="Arial"/>
            <w:i/>
            <w:iCs/>
            <w:sz w:val="22"/>
            <w:szCs w:val="22"/>
            <w:shd w:val="clear" w:color="auto" w:fill="FFFFFF"/>
          </w:rPr>
          <w:t>Diabetes programs</w:t>
        </w:r>
      </w:hyperlink>
      <w:r w:rsidRPr="00F6610E">
        <w:rPr>
          <w:rFonts w:ascii="Arial" w:hAnsi="Arial" w:cs="Arial"/>
          <w:i/>
          <w:iCs/>
          <w:color w:val="7F7F7F" w:themeColor="text1" w:themeTint="80"/>
          <w:sz w:val="22"/>
          <w:szCs w:val="22"/>
          <w:shd w:val="clear" w:color="auto" w:fill="FFFFFF"/>
        </w:rPr>
        <w:t>.</w:t>
      </w:r>
    </w:p>
    <w:p w14:paraId="57AE22E0" w14:textId="6928F220" w:rsidR="00FF3259" w:rsidRDefault="00FF3259" w:rsidP="00AB6446">
      <w:pPr>
        <w:pStyle w:val="Heading2"/>
        <w:rPr>
          <w:color w:val="3C4043"/>
        </w:rPr>
      </w:pPr>
    </w:p>
    <w:sectPr w:rsidR="00FF32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35853" w14:textId="77777777" w:rsidR="008E2DFA" w:rsidRDefault="008E2DFA" w:rsidP="00CF42B1">
      <w:pPr>
        <w:spacing w:line="240" w:lineRule="auto"/>
      </w:pPr>
      <w:r>
        <w:separator/>
      </w:r>
    </w:p>
  </w:endnote>
  <w:endnote w:type="continuationSeparator" w:id="0">
    <w:p w14:paraId="3A7D0197" w14:textId="77777777" w:rsidR="008E2DFA" w:rsidRDefault="008E2DFA" w:rsidP="00CF42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5FCD" w14:textId="77777777" w:rsidR="00E83959" w:rsidRDefault="00E839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6028" w14:textId="77777777" w:rsidR="00E83959" w:rsidRDefault="00E839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5C6A" w14:textId="77777777" w:rsidR="00E83959" w:rsidRDefault="00E83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3205" w14:textId="77777777" w:rsidR="008E2DFA" w:rsidRDefault="008E2DFA" w:rsidP="00CF42B1">
      <w:pPr>
        <w:spacing w:line="240" w:lineRule="auto"/>
      </w:pPr>
      <w:r>
        <w:separator/>
      </w:r>
    </w:p>
  </w:footnote>
  <w:footnote w:type="continuationSeparator" w:id="0">
    <w:p w14:paraId="3E0743C9" w14:textId="77777777" w:rsidR="008E2DFA" w:rsidRDefault="008E2DFA" w:rsidP="00CF42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7011" w14:textId="77777777" w:rsidR="00CF42B1" w:rsidRDefault="00CF42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4B20" w14:textId="77777777" w:rsidR="00CF42B1" w:rsidRDefault="00CF42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57C9" w14:textId="77777777" w:rsidR="00CF42B1" w:rsidRDefault="00CF4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8CA"/>
    <w:multiLevelType w:val="hybridMultilevel"/>
    <w:tmpl w:val="1A44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403C9"/>
    <w:multiLevelType w:val="hybridMultilevel"/>
    <w:tmpl w:val="CF5A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52A6F"/>
    <w:multiLevelType w:val="multilevel"/>
    <w:tmpl w:val="5F2A34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BC71A8"/>
    <w:multiLevelType w:val="hybridMultilevel"/>
    <w:tmpl w:val="01406566"/>
    <w:lvl w:ilvl="0" w:tplc="6F0A2E1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A26B5"/>
    <w:multiLevelType w:val="hybridMultilevel"/>
    <w:tmpl w:val="604A8C06"/>
    <w:lvl w:ilvl="0" w:tplc="6F0A2E1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3C4E98"/>
    <w:multiLevelType w:val="multilevel"/>
    <w:tmpl w:val="C0D4F5B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7AF2C26"/>
    <w:multiLevelType w:val="hybridMultilevel"/>
    <w:tmpl w:val="B52CCE52"/>
    <w:lvl w:ilvl="0" w:tplc="6F0A2E1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352648">
    <w:abstractNumId w:val="5"/>
  </w:num>
  <w:num w:numId="2" w16cid:durableId="674572617">
    <w:abstractNumId w:val="2"/>
  </w:num>
  <w:num w:numId="3" w16cid:durableId="1783723086">
    <w:abstractNumId w:val="6"/>
  </w:num>
  <w:num w:numId="4" w16cid:durableId="1690909134">
    <w:abstractNumId w:val="4"/>
  </w:num>
  <w:num w:numId="5" w16cid:durableId="482701844">
    <w:abstractNumId w:val="3"/>
  </w:num>
  <w:num w:numId="6" w16cid:durableId="1357777159">
    <w:abstractNumId w:val="0"/>
  </w:num>
  <w:num w:numId="7" w16cid:durableId="680401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259"/>
    <w:rsid w:val="00060552"/>
    <w:rsid w:val="000814B6"/>
    <w:rsid w:val="000D425A"/>
    <w:rsid w:val="0012272A"/>
    <w:rsid w:val="00123759"/>
    <w:rsid w:val="00130A84"/>
    <w:rsid w:val="00162B48"/>
    <w:rsid w:val="001861EF"/>
    <w:rsid w:val="001A1FF6"/>
    <w:rsid w:val="001C4E10"/>
    <w:rsid w:val="001D006E"/>
    <w:rsid w:val="001D369E"/>
    <w:rsid w:val="002135AA"/>
    <w:rsid w:val="00237163"/>
    <w:rsid w:val="00237205"/>
    <w:rsid w:val="00262A4C"/>
    <w:rsid w:val="00267EEF"/>
    <w:rsid w:val="0028319F"/>
    <w:rsid w:val="00294879"/>
    <w:rsid w:val="00296E3E"/>
    <w:rsid w:val="00297501"/>
    <w:rsid w:val="002E00DA"/>
    <w:rsid w:val="0033118A"/>
    <w:rsid w:val="00355188"/>
    <w:rsid w:val="003563C1"/>
    <w:rsid w:val="00364509"/>
    <w:rsid w:val="003663AA"/>
    <w:rsid w:val="00383D81"/>
    <w:rsid w:val="0039291C"/>
    <w:rsid w:val="003B5FFB"/>
    <w:rsid w:val="003E55E6"/>
    <w:rsid w:val="004252BF"/>
    <w:rsid w:val="004275CB"/>
    <w:rsid w:val="0043499F"/>
    <w:rsid w:val="00470EF5"/>
    <w:rsid w:val="00480B9A"/>
    <w:rsid w:val="004935EC"/>
    <w:rsid w:val="004C1D39"/>
    <w:rsid w:val="004D39C3"/>
    <w:rsid w:val="004E7520"/>
    <w:rsid w:val="004F23FE"/>
    <w:rsid w:val="00535024"/>
    <w:rsid w:val="00546AB7"/>
    <w:rsid w:val="00550739"/>
    <w:rsid w:val="005508B9"/>
    <w:rsid w:val="005B61FD"/>
    <w:rsid w:val="005C05EC"/>
    <w:rsid w:val="005E7AF2"/>
    <w:rsid w:val="005F02F9"/>
    <w:rsid w:val="005F6A71"/>
    <w:rsid w:val="00635C4F"/>
    <w:rsid w:val="00652A49"/>
    <w:rsid w:val="00761EB8"/>
    <w:rsid w:val="007636B8"/>
    <w:rsid w:val="00774DFE"/>
    <w:rsid w:val="0078031A"/>
    <w:rsid w:val="007811BD"/>
    <w:rsid w:val="007A656A"/>
    <w:rsid w:val="007D04E0"/>
    <w:rsid w:val="007E135F"/>
    <w:rsid w:val="007F2DEF"/>
    <w:rsid w:val="00803F8B"/>
    <w:rsid w:val="008623BC"/>
    <w:rsid w:val="008B470B"/>
    <w:rsid w:val="008E2DFA"/>
    <w:rsid w:val="00911E44"/>
    <w:rsid w:val="00920B82"/>
    <w:rsid w:val="009618AB"/>
    <w:rsid w:val="00964453"/>
    <w:rsid w:val="00976AEA"/>
    <w:rsid w:val="009B2B53"/>
    <w:rsid w:val="009F509C"/>
    <w:rsid w:val="00A042D6"/>
    <w:rsid w:val="00A565D2"/>
    <w:rsid w:val="00A62907"/>
    <w:rsid w:val="00A76BE1"/>
    <w:rsid w:val="00AB6446"/>
    <w:rsid w:val="00AB7F41"/>
    <w:rsid w:val="00AD0C3B"/>
    <w:rsid w:val="00B177A4"/>
    <w:rsid w:val="00B3596D"/>
    <w:rsid w:val="00B50535"/>
    <w:rsid w:val="00B917C4"/>
    <w:rsid w:val="00BF52F2"/>
    <w:rsid w:val="00BF6503"/>
    <w:rsid w:val="00BF6834"/>
    <w:rsid w:val="00C70B97"/>
    <w:rsid w:val="00CF42B1"/>
    <w:rsid w:val="00DC0A60"/>
    <w:rsid w:val="00DC1784"/>
    <w:rsid w:val="00DD59CD"/>
    <w:rsid w:val="00DE4996"/>
    <w:rsid w:val="00DE6DBA"/>
    <w:rsid w:val="00E03B15"/>
    <w:rsid w:val="00E142E8"/>
    <w:rsid w:val="00E57646"/>
    <w:rsid w:val="00E74D92"/>
    <w:rsid w:val="00E77EB0"/>
    <w:rsid w:val="00E83959"/>
    <w:rsid w:val="00E8794F"/>
    <w:rsid w:val="00ED03B5"/>
    <w:rsid w:val="00EF65D8"/>
    <w:rsid w:val="00F6610E"/>
    <w:rsid w:val="00F80453"/>
    <w:rsid w:val="00F860FB"/>
    <w:rsid w:val="00FF3259"/>
    <w:rsid w:val="1A0619FA"/>
    <w:rsid w:val="27ABBD40"/>
    <w:rsid w:val="40AD0E4D"/>
    <w:rsid w:val="44DB8D91"/>
    <w:rsid w:val="48BFB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3134D"/>
  <w15:docId w15:val="{DF5B374F-DB78-4FB5-AEFA-514F6C9E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42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2B1"/>
  </w:style>
  <w:style w:type="paragraph" w:styleId="Footer">
    <w:name w:val="footer"/>
    <w:basedOn w:val="Normal"/>
    <w:link w:val="FooterChar"/>
    <w:uiPriority w:val="99"/>
    <w:unhideWhenUsed/>
    <w:rsid w:val="00CF42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2B1"/>
  </w:style>
  <w:style w:type="paragraph" w:styleId="NormalWeb">
    <w:name w:val="Normal (Web)"/>
    <w:basedOn w:val="Normal"/>
    <w:uiPriority w:val="99"/>
    <w:unhideWhenUsed/>
    <w:rsid w:val="005C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839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3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3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0552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D0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3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3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3B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F2D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ca.wa.gov/employee-retiree-benefits/diabetes-programs-pebb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o.omadahealth.com/deployments/wapebb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25DDBD6A9BB4DB2A58C7A4CE94DD6" ma:contentTypeVersion="16" ma:contentTypeDescription="Create a new document." ma:contentTypeScope="" ma:versionID="08e90253d9178a761482f90a7bd9744a">
  <xsd:schema xmlns:xsd="http://www.w3.org/2001/XMLSchema" xmlns:xs="http://www.w3.org/2001/XMLSchema" xmlns:p="http://schemas.microsoft.com/office/2006/metadata/properties" xmlns:ns1="http://schemas.microsoft.com/sharepoint/v3" xmlns:ns2="3e825e1f-c063-40d8-9ca7-d6ed2093110b" xmlns:ns3="b0a005d5-6770-4bcc-8620-5207abff5f07" targetNamespace="http://schemas.microsoft.com/office/2006/metadata/properties" ma:root="true" ma:fieldsID="57bf587d4c12f91b8588bc168305b9b7" ns1:_="" ns2:_="" ns3:_="">
    <xsd:import namespace="http://schemas.microsoft.com/sharepoint/v3"/>
    <xsd:import namespace="3e825e1f-c063-40d8-9ca7-d6ed2093110b"/>
    <xsd:import namespace="b0a005d5-6770-4bcc-8620-5207abff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5e1f-c063-40d8-9ca7-d6ed2093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05d5-6770-4bcc-8620-5207abff5f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84a636-6b6c-4e69-b5a2-c51ff7e410e3}" ma:internalName="TaxCatchAll" ma:showField="CatchAllData" ma:web="b0a005d5-6770-4bcc-8620-5207abff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e825e1f-c063-40d8-9ca7-d6ed2093110b">
      <Terms xmlns="http://schemas.microsoft.com/office/infopath/2007/PartnerControls"/>
    </lcf76f155ced4ddcb4097134ff3c332f>
    <TaxCatchAll xmlns="b0a005d5-6770-4bcc-8620-5207abff5f07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68FB76-F743-49E2-8642-615C78B34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25e1f-c063-40d8-9ca7-d6ed2093110b"/>
    <ds:schemaRef ds:uri="b0a005d5-6770-4bcc-8620-5207abff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003437-D4A3-4251-A9B0-AB9BBAA87EBC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b0a005d5-6770-4bcc-8620-5207abff5f07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3e825e1f-c063-40d8-9ca7-d6ed2093110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AF4CACB-D6EE-4F54-BAC9-D0F76A7A122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Mental health day</vt:lpstr>
    </vt:vector>
  </TitlesOfParts>
  <Manager/>
  <Company>WA State Health Care Authority</Company>
  <LinksUpToDate>false</LinksUpToDate>
  <CharactersWithSpaces>1836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Mental health day</dc:title>
  <dc:subject>Diabetes prevention</dc:subject>
  <dc:creator>Omada Health</dc:creator>
  <cp:keywords>omada health, stress, health, pebb, dpp, diabetes prevention, mental health</cp:keywords>
  <dc:description/>
  <cp:lastModifiedBy>Helsley, Heidi (HCA)</cp:lastModifiedBy>
  <cp:revision>4</cp:revision>
  <dcterms:created xsi:type="dcterms:W3CDTF">2025-09-16T21:18:00Z</dcterms:created>
  <dcterms:modified xsi:type="dcterms:W3CDTF">2025-09-24T20:54:00Z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0x010100FC525DDBD6A9BB4DB2A58C7A4CE94DD6</vt:lpwstr>
  </property>
  <property fmtid="{D5CDD505-2E9C-101B-9397-08002B2CF9AE}" pid="3" name="MediaServiceImageTags">
    <vt:lpwstr/>
  </property>
</Properties>
</file>