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BE8B9" w14:textId="1EC4A99A" w:rsidR="00931116" w:rsidRDefault="00931116" w:rsidP="00931116">
      <w:pPr>
        <w:widowControl w:val="0"/>
        <w:rPr>
          <w:rFonts w:ascii="Arial" w:hAnsi="Arial" w:cs="Arial"/>
          <w:b/>
          <w:color w:val="3C4043"/>
          <w:sz w:val="28"/>
          <w:szCs w:val="28"/>
        </w:rPr>
      </w:pPr>
      <w:r>
        <w:rPr>
          <w:b/>
          <w:noProof/>
          <w:color w:val="3C4043"/>
        </w:rPr>
        <w:drawing>
          <wp:inline distT="114300" distB="114300" distL="114300" distR="114300" wp14:anchorId="5CBBCDA1" wp14:editId="2BCC7E7E">
            <wp:extent cx="1395413" cy="326731"/>
            <wp:effectExtent l="0" t="0" r="0" b="0"/>
            <wp:docPr id="1" name="image1.png" descr="A blue and black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blue and black logo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BC385" w14:textId="77777777" w:rsidR="00931116" w:rsidRDefault="00931116" w:rsidP="00931116">
      <w:pPr>
        <w:widowControl w:val="0"/>
        <w:rPr>
          <w:rFonts w:ascii="Arial" w:hAnsi="Arial" w:cs="Arial"/>
          <w:b/>
          <w:color w:val="3C4043"/>
          <w:sz w:val="28"/>
          <w:szCs w:val="28"/>
        </w:rPr>
      </w:pPr>
    </w:p>
    <w:p w14:paraId="463895A4" w14:textId="77777777" w:rsidR="00931116" w:rsidRPr="004E7A33" w:rsidRDefault="00931116" w:rsidP="00931116">
      <w:pPr>
        <w:widowControl w:val="0"/>
        <w:rPr>
          <w:rFonts w:ascii="Arial" w:hAnsi="Arial" w:cs="Arial"/>
          <w:b/>
          <w:color w:val="F3724A"/>
          <w:sz w:val="34"/>
          <w:szCs w:val="34"/>
        </w:rPr>
      </w:pPr>
      <w:r w:rsidRPr="004E7A33">
        <w:rPr>
          <w:rFonts w:ascii="Arial" w:hAnsi="Arial" w:cs="Arial"/>
          <w:b/>
          <w:color w:val="3C4043"/>
          <w:sz w:val="28"/>
          <w:szCs w:val="28"/>
        </w:rPr>
        <w:t>EMAIL COPY</w:t>
      </w:r>
      <w:r w:rsidRPr="004E7A33">
        <w:rPr>
          <w:rFonts w:ascii="Arial" w:hAnsi="Arial" w:cs="Arial"/>
          <w:b/>
          <w:color w:val="3C4043"/>
          <w:sz w:val="28"/>
          <w:szCs w:val="28"/>
        </w:rPr>
        <w:br/>
      </w:r>
      <w:r>
        <w:rPr>
          <w:rFonts w:ascii="Arial" w:hAnsi="Arial" w:cs="Arial"/>
          <w:b/>
          <w:color w:val="F3724A"/>
          <w:sz w:val="28"/>
          <w:szCs w:val="28"/>
        </w:rPr>
        <w:t>DISCOVER</w:t>
      </w:r>
      <w:r w:rsidRPr="004E7A33">
        <w:rPr>
          <w:rFonts w:ascii="Arial" w:hAnsi="Arial" w:cs="Arial"/>
          <w:b/>
          <w:color w:val="F3724A"/>
          <w:sz w:val="28"/>
          <w:szCs w:val="28"/>
        </w:rPr>
        <w:t xml:space="preserve"> 2025</w:t>
      </w:r>
    </w:p>
    <w:p w14:paraId="03D183A2" w14:textId="77777777" w:rsidR="00931116" w:rsidRPr="004E7A33" w:rsidRDefault="00931116" w:rsidP="00931116">
      <w:pPr>
        <w:widowControl w:val="0"/>
        <w:rPr>
          <w:rFonts w:ascii="Arial" w:hAnsi="Arial" w:cs="Arial"/>
          <w:color w:val="3C4043"/>
        </w:rPr>
      </w:pPr>
    </w:p>
    <w:p w14:paraId="00000002" w14:textId="605C64A0" w:rsidR="00946E0D" w:rsidRPr="00931116" w:rsidRDefault="00931116" w:rsidP="00931116">
      <w:pPr>
        <w:widowControl w:val="0"/>
        <w:rPr>
          <w:rFonts w:ascii="Arial" w:hAnsi="Arial" w:cs="Arial"/>
          <w:color w:val="3C4043"/>
        </w:rPr>
      </w:pPr>
      <w:r w:rsidRPr="004E7A33">
        <w:rPr>
          <w:rFonts w:ascii="Arial" w:hAnsi="Arial" w:cs="Arial"/>
          <w:color w:val="3C4043"/>
        </w:rPr>
        <w:t>The copy below is useful for employee emails, employee newsletters, and other company channels. The copy is also useful if introducing and supplementing the flyer and/or banner.</w:t>
      </w:r>
    </w:p>
    <w:p w14:paraId="00000008" w14:textId="4C2B5B06" w:rsidR="00946E0D" w:rsidRDefault="00D63F3C" w:rsidP="0006384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  <w:r>
        <w:rPr>
          <w:rFonts w:ascii="Arial" w:eastAsia="Arial" w:hAnsi="Arial" w:cs="Arial"/>
          <w:b/>
          <w:sz w:val="20"/>
          <w:szCs w:val="20"/>
        </w:rPr>
        <w:br/>
      </w:r>
      <w:r w:rsidR="006E4665"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Title/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Subject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>Line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bookmarkStart w:id="0" w:name="_Hlk209009697"/>
      <w:r w:rsidR="004B4E85">
        <w:rPr>
          <w:rFonts w:ascii="Arial" w:eastAsia="Arial" w:hAnsi="Arial" w:cs="Arial"/>
          <w:b/>
          <w:sz w:val="22"/>
          <w:szCs w:val="22"/>
        </w:rPr>
        <w:t>Unwrap better health this holiday season</w:t>
      </w:r>
      <w:bookmarkEnd w:id="0"/>
    </w:p>
    <w:p w14:paraId="7B1E7AEF" w14:textId="77777777" w:rsidR="006E4665" w:rsidRPr="0006384A" w:rsidRDefault="006E4665" w:rsidP="0006384A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</w:p>
    <w:p w14:paraId="0000000B" w14:textId="66DA4FF5" w:rsidR="00946E0D" w:rsidRDefault="00D63F3C" w:rsidP="004B4E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  <w:highlight w:val="red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7F0398CB" wp14:editId="51426A3B">
            <wp:extent cx="5943600" cy="444500"/>
            <wp:effectExtent l="0" t="0" r="0" b="0"/>
            <wp:docPr id="43" name="image3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.png" descr="Omada log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4EC45A" w14:textId="364FD790" w:rsidR="00272F4B" w:rsidRPr="00272F4B" w:rsidRDefault="008C1CB8" w:rsidP="004B4E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  <w:highlight w:val="red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5BC9FAD6" wp14:editId="023B21D0">
            <wp:extent cx="5943600" cy="2130425"/>
            <wp:effectExtent l="0" t="0" r="0" b="3175"/>
            <wp:docPr id="51155212" name="Picture 3" descr="A person sitting in a chair with a christmas tree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5212" name="Picture 3" descr="A person sitting in a chair with a christmas tree and tex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C" w14:textId="7CB26A48" w:rsidR="00946E0D" w:rsidRDefault="00946E0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2" w14:textId="1BED46CA" w:rsidR="00946E0D" w:rsidRDefault="004B4E85">
      <w:pPr>
        <w:spacing w:line="276" w:lineRule="auto"/>
        <w:rPr>
          <w:rFonts w:ascii="Arial" w:eastAsia="Arial" w:hAnsi="Arial" w:cs="Arial"/>
          <w:sz w:val="22"/>
          <w:szCs w:val="22"/>
        </w:rPr>
      </w:pPr>
      <w:bookmarkStart w:id="1" w:name="_Hlk209009718"/>
      <w:r w:rsidRPr="004B4E85">
        <w:rPr>
          <w:rFonts w:ascii="Arial" w:eastAsia="Arial" w:hAnsi="Arial" w:cs="Arial"/>
          <w:sz w:val="22"/>
          <w:szCs w:val="22"/>
        </w:rPr>
        <w:t xml:space="preserve">Staying healthy during the holidays can be overwhelming. </w:t>
      </w:r>
      <w:r w:rsidR="006F40A9">
        <w:rPr>
          <w:rFonts w:ascii="Arial" w:eastAsia="Arial" w:hAnsi="Arial" w:cs="Arial"/>
          <w:sz w:val="22"/>
          <w:szCs w:val="22"/>
        </w:rPr>
        <w:t>The PEBB Program offers a</w:t>
      </w:r>
      <w:r w:rsidR="006E4665">
        <w:rPr>
          <w:rFonts w:ascii="Arial" w:eastAsia="Arial" w:hAnsi="Arial" w:cs="Arial"/>
          <w:sz w:val="22"/>
          <w:szCs w:val="22"/>
        </w:rPr>
        <w:t xml:space="preserve"> diabetes management program powered by </w:t>
      </w:r>
      <w:r w:rsidRPr="004B4E85">
        <w:rPr>
          <w:rFonts w:ascii="Arial" w:eastAsia="Arial" w:hAnsi="Arial" w:cs="Arial"/>
          <w:sz w:val="22"/>
          <w:szCs w:val="22"/>
        </w:rPr>
        <w:t>Omada</w:t>
      </w:r>
      <w:r w:rsidRPr="004B4E85">
        <w:rPr>
          <w:rFonts w:ascii="Arial" w:eastAsia="Arial" w:hAnsi="Arial" w:cs="Arial"/>
          <w:sz w:val="22"/>
          <w:szCs w:val="22"/>
          <w:vertAlign w:val="superscript"/>
        </w:rPr>
        <w:t>®</w:t>
      </w:r>
      <w:r w:rsidR="006F40A9">
        <w:rPr>
          <w:rFonts w:ascii="Arial" w:eastAsia="Arial" w:hAnsi="Arial" w:cs="Arial"/>
          <w:sz w:val="22"/>
          <w:szCs w:val="22"/>
        </w:rPr>
        <w:t xml:space="preserve"> that can </w:t>
      </w:r>
      <w:proofErr w:type="gramStart"/>
      <w:r w:rsidR="006F40A9">
        <w:rPr>
          <w:rFonts w:ascii="Arial" w:eastAsia="Arial" w:hAnsi="Arial" w:cs="Arial"/>
          <w:sz w:val="22"/>
          <w:szCs w:val="22"/>
        </w:rPr>
        <w:t>help</w:t>
      </w:r>
      <w:r w:rsidR="00EB7974">
        <w:rPr>
          <w:rFonts w:ascii="Arial" w:eastAsia="Arial" w:hAnsi="Arial" w:cs="Arial"/>
          <w:sz w:val="22"/>
          <w:szCs w:val="22"/>
        </w:rPr>
        <w:t>.</w:t>
      </w:r>
      <w:r w:rsidRPr="004B4E85">
        <w:rPr>
          <w:rFonts w:ascii="Arial" w:eastAsia="Arial" w:hAnsi="Arial" w:cs="Arial"/>
          <w:sz w:val="22"/>
          <w:szCs w:val="22"/>
        </w:rPr>
        <w:t>.</w:t>
      </w:r>
      <w:proofErr w:type="gramEnd"/>
      <w:r w:rsidRPr="004B4E85">
        <w:rPr>
          <w:rFonts w:ascii="Arial" w:eastAsia="Arial" w:hAnsi="Arial" w:cs="Arial"/>
          <w:sz w:val="22"/>
          <w:szCs w:val="22"/>
        </w:rPr>
        <w:t xml:space="preserve"> </w:t>
      </w:r>
    </w:p>
    <w:p w14:paraId="0D3D6757" w14:textId="77777777" w:rsidR="004B4E85" w:rsidRPr="00272F4B" w:rsidRDefault="004B4E85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</w:p>
    <w:p w14:paraId="417EF58C" w14:textId="78C17A1D" w:rsidR="00272F4B" w:rsidRPr="00272F4B" w:rsidRDefault="00272F4B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  <w:r w:rsidRPr="00272F4B">
        <w:rPr>
          <w:rFonts w:ascii="Arial" w:eastAsia="Arial" w:hAnsi="Arial" w:cs="Arial"/>
          <w:bCs/>
          <w:sz w:val="22"/>
          <w:szCs w:val="22"/>
        </w:rPr>
        <w:t>Whether it's managing diabetes with less stress or improving overall health, your health coach and diabetes specialist can help make it your healthiest holiday yet.</w:t>
      </w:r>
    </w:p>
    <w:p w14:paraId="00000014" w14:textId="77777777" w:rsidR="00946E0D" w:rsidRDefault="00946E0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5" w14:textId="497E9491" w:rsidR="00946E0D" w:rsidRDefault="00D63F3C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Your welcome kit includes</w:t>
      </w:r>
      <w:r w:rsidR="00572FF8">
        <w:rPr>
          <w:rFonts w:ascii="Arial" w:eastAsia="Arial" w:hAnsi="Arial" w:cs="Arial"/>
          <w:b/>
          <w:sz w:val="22"/>
          <w:szCs w:val="22"/>
        </w:rPr>
        <w:t>:</w:t>
      </w:r>
      <w:r w:rsidR="00272F4B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00000016" w14:textId="77777777" w:rsidR="00946E0D" w:rsidRDefault="00946E0D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17" w14:textId="1816591E" w:rsidR="00946E0D" w:rsidRDefault="00572FF8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</w:t>
      </w:r>
      <w:r w:rsidR="00272F4B">
        <w:rPr>
          <w:rFonts w:ascii="Arial" w:eastAsia="Arial" w:hAnsi="Arial" w:cs="Arial"/>
          <w:sz w:val="22"/>
          <w:szCs w:val="22"/>
        </w:rPr>
        <w:t>mart devices that easily sync to the Omada app</w:t>
      </w:r>
      <w:r w:rsidR="006E4665">
        <w:rPr>
          <w:rFonts w:ascii="Arial" w:eastAsia="Arial" w:hAnsi="Arial" w:cs="Arial"/>
          <w:sz w:val="22"/>
          <w:szCs w:val="22"/>
        </w:rPr>
        <w:t>, delivered straight to your door.</w:t>
      </w:r>
    </w:p>
    <w:p w14:paraId="00000019" w14:textId="1CCC5096" w:rsidR="00946E0D" w:rsidRDefault="00946E0D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1C73551" w14:textId="2C659098" w:rsidR="00272F4B" w:rsidRDefault="00272F4B" w:rsidP="00272F4B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Blood glucose meter </w:t>
      </w:r>
      <w:r w:rsidR="00572FF8">
        <w:rPr>
          <w:rFonts w:ascii="Arial" w:eastAsia="Arial" w:hAnsi="Arial" w:cs="Arial"/>
          <w:b/>
          <w:sz w:val="22"/>
          <w:szCs w:val="22"/>
        </w:rPr>
        <w:t>and</w:t>
      </w:r>
      <w:r>
        <w:rPr>
          <w:rFonts w:ascii="Arial" w:eastAsia="Arial" w:hAnsi="Arial" w:cs="Arial"/>
          <w:b/>
          <w:sz w:val="22"/>
          <w:szCs w:val="22"/>
        </w:rPr>
        <w:t xml:space="preserve"> test strips</w:t>
      </w:r>
    </w:p>
    <w:p w14:paraId="52551CD9" w14:textId="4EB78830" w:rsidR="00272F4B" w:rsidRDefault="00272F4B" w:rsidP="00272F4B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Keep monitoring regularly with an ongoing supply of test strips and lancets.</w:t>
      </w:r>
    </w:p>
    <w:p w14:paraId="2640820F" w14:textId="77777777" w:rsidR="00272F4B" w:rsidRDefault="00272F4B" w:rsidP="00272F4B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</w:p>
    <w:p w14:paraId="13CA4009" w14:textId="44B60ABD" w:rsidR="00272F4B" w:rsidRDefault="00272F4B" w:rsidP="00272F4B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Smart scale</w:t>
      </w:r>
    </w:p>
    <w:p w14:paraId="510750CA" w14:textId="4F68CFA4" w:rsidR="00272F4B" w:rsidRDefault="00A4513E" w:rsidP="00272F4B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</w:t>
      </w:r>
      <w:r w:rsidR="006146DB">
        <w:rPr>
          <w:rFonts w:ascii="Arial" w:eastAsia="Arial" w:hAnsi="Arial" w:cs="Arial"/>
          <w:sz w:val="22"/>
          <w:szCs w:val="22"/>
        </w:rPr>
        <w:t>rack</w:t>
      </w:r>
      <w:r w:rsidR="00D06913">
        <w:rPr>
          <w:rFonts w:ascii="Arial" w:eastAsia="Arial" w:hAnsi="Arial" w:cs="Arial"/>
          <w:sz w:val="22"/>
          <w:szCs w:val="22"/>
        </w:rPr>
        <w:t xml:space="preserve"> your</w:t>
      </w:r>
      <w:r w:rsidR="00272F4B">
        <w:rPr>
          <w:rFonts w:ascii="Arial" w:eastAsia="Arial" w:hAnsi="Arial" w:cs="Arial"/>
          <w:sz w:val="22"/>
          <w:szCs w:val="22"/>
        </w:rPr>
        <w:t xml:space="preserve"> progress</w:t>
      </w:r>
      <w:r w:rsidR="00D06913">
        <w:rPr>
          <w:rFonts w:ascii="Arial" w:eastAsia="Arial" w:hAnsi="Arial" w:cs="Arial"/>
          <w:sz w:val="22"/>
          <w:szCs w:val="22"/>
        </w:rPr>
        <w:t xml:space="preserve"> with ease</w:t>
      </w:r>
      <w:r w:rsidR="00272F4B">
        <w:rPr>
          <w:rFonts w:ascii="Arial" w:eastAsia="Arial" w:hAnsi="Arial" w:cs="Arial"/>
          <w:sz w:val="22"/>
          <w:szCs w:val="22"/>
        </w:rPr>
        <w:t>.</w:t>
      </w:r>
    </w:p>
    <w:p w14:paraId="0000001E" w14:textId="77777777" w:rsidR="00946E0D" w:rsidRDefault="00946E0D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664B1EA3" w14:textId="77777777" w:rsidR="004B4E85" w:rsidRDefault="004B4E85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21" w14:textId="533671D9" w:rsidR="00946E0D" w:rsidRDefault="00CB18C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Get </w:t>
      </w:r>
      <w:r w:rsidR="005751B0">
        <w:rPr>
          <w:rFonts w:ascii="Arial" w:eastAsia="Arial" w:hAnsi="Arial" w:cs="Arial"/>
          <w:b/>
          <w:sz w:val="22"/>
          <w:szCs w:val="22"/>
        </w:rPr>
        <w:t>support managing</w:t>
      </w:r>
      <w:r>
        <w:rPr>
          <w:rFonts w:ascii="Arial" w:eastAsia="Arial" w:hAnsi="Arial" w:cs="Arial"/>
          <w:b/>
          <w:sz w:val="22"/>
          <w:szCs w:val="22"/>
        </w:rPr>
        <w:t xml:space="preserve"> your</w:t>
      </w:r>
      <w:r w:rsidR="000950CF">
        <w:rPr>
          <w:rFonts w:ascii="Arial" w:eastAsia="Arial" w:hAnsi="Arial" w:cs="Arial"/>
          <w:b/>
          <w:sz w:val="22"/>
          <w:szCs w:val="22"/>
        </w:rPr>
        <w:t xml:space="preserve"> diabetes </w:t>
      </w:r>
      <w:r w:rsidR="004B4E85">
        <w:rPr>
          <w:rFonts w:ascii="Arial" w:eastAsia="Arial" w:hAnsi="Arial" w:cs="Arial"/>
          <w:b/>
          <w:sz w:val="22"/>
          <w:szCs w:val="22"/>
        </w:rPr>
        <w:t>this holiday season</w:t>
      </w:r>
      <w:r w:rsidR="005751B0">
        <w:rPr>
          <w:rFonts w:ascii="Arial" w:eastAsia="Arial" w:hAnsi="Arial" w:cs="Arial"/>
          <w:b/>
          <w:sz w:val="22"/>
          <w:szCs w:val="22"/>
        </w:rPr>
        <w:t xml:space="preserve"> with:</w:t>
      </w:r>
    </w:p>
    <w:p w14:paraId="10B2AEEF" w14:textId="06EEEEF7" w:rsidR="009C02A7" w:rsidRDefault="009C02A7" w:rsidP="009C02A7">
      <w:pPr>
        <w:pStyle w:val="ListParagraph"/>
        <w:numPr>
          <w:ilvl w:val="0"/>
          <w:numId w:val="5"/>
        </w:num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lastRenderedPageBreak/>
        <w:t>A dedicated care team</w:t>
      </w:r>
    </w:p>
    <w:p w14:paraId="7E32E068" w14:textId="7D478357" w:rsidR="009C02A7" w:rsidRDefault="009C02A7" w:rsidP="009C02A7">
      <w:pPr>
        <w:pStyle w:val="ListParagraph"/>
        <w:numPr>
          <w:ilvl w:val="0"/>
          <w:numId w:val="5"/>
        </w:num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A personalized plan</w:t>
      </w:r>
    </w:p>
    <w:p w14:paraId="398F7230" w14:textId="221419CC" w:rsidR="009C02A7" w:rsidRPr="008C1CB8" w:rsidRDefault="009C02A7" w:rsidP="008C1CB8">
      <w:pPr>
        <w:pStyle w:val="ListParagraph"/>
        <w:numPr>
          <w:ilvl w:val="0"/>
          <w:numId w:val="5"/>
        </w:num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A quick and easy start</w:t>
      </w:r>
    </w:p>
    <w:bookmarkEnd w:id="1"/>
    <w:p w14:paraId="00000022" w14:textId="77777777" w:rsidR="00946E0D" w:rsidRDefault="00946E0D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23" w14:textId="2FCC9691" w:rsidR="00946E0D" w:rsidRDefault="00E96E36">
      <w:pPr>
        <w:spacing w:line="276" w:lineRule="auto"/>
        <w:rPr>
          <w:rFonts w:ascii="Arial" w:eastAsia="Arial" w:hAnsi="Arial" w:cs="Arial"/>
          <w:b/>
          <w:sz w:val="22"/>
          <w:szCs w:val="22"/>
          <w:u w:val="single"/>
        </w:rPr>
      </w:pPr>
      <w:hyperlink r:id="rId14" w:history="1">
        <w:r w:rsidRPr="00BF41C0">
          <w:rPr>
            <w:rStyle w:val="Hyperlink"/>
            <w:rFonts w:ascii="Arial" w:eastAsia="Arial" w:hAnsi="Arial" w:cs="Arial"/>
            <w:b/>
            <w:sz w:val="22"/>
            <w:szCs w:val="22"/>
          </w:rPr>
          <w:t>Check if you’re eligible</w:t>
        </w:r>
        <w:r w:rsidR="00BF41C0" w:rsidRPr="00BF41C0" w:rsidDel="00BF41C0">
          <w:rPr>
            <w:rStyle w:val="Hyperlink"/>
            <w:rFonts w:ascii="Arial" w:eastAsia="Arial" w:hAnsi="Arial" w:cs="Arial"/>
            <w:b/>
            <w:sz w:val="22"/>
            <w:szCs w:val="22"/>
          </w:rPr>
          <w:t xml:space="preserve"> </w:t>
        </w:r>
      </w:hyperlink>
    </w:p>
    <w:p w14:paraId="00000024" w14:textId="77777777" w:rsidR="00946E0D" w:rsidRPr="008C1CB8" w:rsidRDefault="00946E0D">
      <w:pPr>
        <w:spacing w:line="276" w:lineRule="auto"/>
        <w:rPr>
          <w:rFonts w:ascii="Arial" w:eastAsia="Arial" w:hAnsi="Arial" w:cs="Arial"/>
          <w:b/>
          <w:i/>
          <w:iCs/>
          <w:sz w:val="22"/>
          <w:szCs w:val="22"/>
          <w:highlight w:val="yellow"/>
        </w:rPr>
      </w:pPr>
    </w:p>
    <w:p w14:paraId="1196FBDA" w14:textId="77777777" w:rsidR="006E4665" w:rsidRPr="008C1CB8" w:rsidRDefault="006E4665" w:rsidP="006E4665">
      <w:pPr>
        <w:spacing w:line="276" w:lineRule="auto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8C1CB8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If you or your adult family members are living with diabetes and are enrolled in a Uniform Medical Plan (UMP) plan, your plan will cover the cost of the program. This may include a connected glucose meter with as many test strips as you need and a digital </w:t>
      </w:r>
      <w:proofErr w:type="gramStart"/>
      <w:r w:rsidRPr="008C1CB8">
        <w:rPr>
          <w:rFonts w:ascii="Arial" w:hAnsi="Arial" w:cs="Arial"/>
          <w:i/>
          <w:iCs/>
          <w:color w:val="000000" w:themeColor="text1"/>
          <w:sz w:val="22"/>
          <w:szCs w:val="22"/>
        </w:rPr>
        <w:t>scale—all yours</w:t>
      </w:r>
      <w:proofErr w:type="gramEnd"/>
      <w:r w:rsidRPr="008C1CB8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to </w:t>
      </w:r>
      <w:proofErr w:type="gramStart"/>
      <w:r w:rsidRPr="008C1CB8">
        <w:rPr>
          <w:rFonts w:ascii="Arial" w:hAnsi="Arial" w:cs="Arial"/>
          <w:i/>
          <w:iCs/>
          <w:color w:val="000000" w:themeColor="text1"/>
          <w:sz w:val="22"/>
          <w:szCs w:val="22"/>
        </w:rPr>
        <w:t>keep</w:t>
      </w:r>
      <w:proofErr w:type="gramEnd"/>
      <w:r w:rsidRPr="008C1CB8">
        <w:rPr>
          <w:rFonts w:ascii="Arial" w:hAnsi="Arial" w:cs="Arial"/>
          <w:i/>
          <w:iCs/>
          <w:color w:val="000000" w:themeColor="text1"/>
          <w:sz w:val="22"/>
          <w:szCs w:val="22"/>
        </w:rPr>
        <w:t>.</w:t>
      </w:r>
    </w:p>
    <w:p w14:paraId="684897C9" w14:textId="77777777" w:rsidR="006E4665" w:rsidRPr="008C1CB8" w:rsidRDefault="006E4665" w:rsidP="006E4665">
      <w:pPr>
        <w:spacing w:line="276" w:lineRule="auto"/>
        <w:rPr>
          <w:rFonts w:ascii="Arial" w:eastAsia="Arial" w:hAnsi="Arial" w:cs="Arial"/>
          <w:b/>
          <w:i/>
          <w:iCs/>
          <w:sz w:val="22"/>
          <w:szCs w:val="22"/>
        </w:rPr>
      </w:pPr>
    </w:p>
    <w:p w14:paraId="00000028" w14:textId="150DE35F" w:rsidR="00946E0D" w:rsidRPr="006E4665" w:rsidRDefault="006E4665" w:rsidP="006E4665">
      <w:pPr>
        <w:spacing w:line="276" w:lineRule="auto"/>
        <w:rPr>
          <w:rFonts w:ascii="Arial" w:hAnsi="Arial" w:cs="Arial"/>
          <w:sz w:val="22"/>
          <w:szCs w:val="22"/>
        </w:rPr>
      </w:pPr>
      <w:r w:rsidRPr="00CC7D6C">
        <w:rPr>
          <w:rFonts w:ascii="Arial" w:hAnsi="Arial" w:cs="Arial"/>
          <w:i/>
          <w:iCs/>
          <w:color w:val="222222"/>
          <w:sz w:val="22"/>
          <w:szCs w:val="22"/>
        </w:rPr>
        <w:t>The PEBB diabetes management program powered by Omada is available to PEBB</w:t>
      </w:r>
      <w:r w:rsidR="005003F6" w:rsidRPr="00CC7D6C">
        <w:rPr>
          <w:rFonts w:ascii="Arial" w:hAnsi="Arial" w:cs="Arial"/>
          <w:i/>
          <w:iCs/>
          <w:color w:val="222222"/>
          <w:sz w:val="22"/>
          <w:szCs w:val="22"/>
        </w:rPr>
        <w:t xml:space="preserve"> Uniform Medical Plan</w:t>
      </w:r>
      <w:r w:rsidRPr="00CC7D6C">
        <w:rPr>
          <w:rFonts w:ascii="Arial" w:hAnsi="Arial" w:cs="Arial"/>
          <w:i/>
          <w:iCs/>
          <w:color w:val="222222"/>
          <w:sz w:val="22"/>
          <w:szCs w:val="22"/>
        </w:rPr>
        <w:t xml:space="preserve"> </w:t>
      </w:r>
      <w:r w:rsidR="005003F6" w:rsidRPr="00CC7D6C">
        <w:rPr>
          <w:rFonts w:ascii="Arial" w:hAnsi="Arial" w:cs="Arial"/>
          <w:i/>
          <w:iCs/>
          <w:color w:val="222222"/>
          <w:sz w:val="22"/>
          <w:szCs w:val="22"/>
        </w:rPr>
        <w:t>(</w:t>
      </w:r>
      <w:r w:rsidRPr="00CC7D6C">
        <w:rPr>
          <w:rFonts w:ascii="Arial" w:hAnsi="Arial" w:cs="Arial"/>
          <w:i/>
          <w:iCs/>
          <w:color w:val="222222"/>
          <w:sz w:val="22"/>
          <w:szCs w:val="22"/>
        </w:rPr>
        <w:t>UMP</w:t>
      </w:r>
      <w:r w:rsidR="005003F6" w:rsidRPr="00CC7D6C">
        <w:rPr>
          <w:rFonts w:ascii="Arial" w:hAnsi="Arial" w:cs="Arial"/>
          <w:i/>
          <w:iCs/>
          <w:color w:val="222222"/>
          <w:sz w:val="22"/>
          <w:szCs w:val="22"/>
        </w:rPr>
        <w:t>)</w:t>
      </w:r>
      <w:r w:rsidRPr="00CC7D6C">
        <w:rPr>
          <w:rFonts w:ascii="Arial" w:hAnsi="Arial" w:cs="Arial"/>
          <w:i/>
          <w:iCs/>
          <w:color w:val="222222"/>
          <w:sz w:val="22"/>
          <w:szCs w:val="22"/>
        </w:rPr>
        <w:t xml:space="preserve"> members. To learn about the diabetes management programs for Kaiser members, see</w:t>
      </w:r>
      <w:r w:rsidR="009C02A7" w:rsidRPr="00CC7D6C">
        <w:rPr>
          <w:rFonts w:ascii="Arial" w:hAnsi="Arial" w:cs="Arial"/>
          <w:i/>
          <w:iCs/>
          <w:color w:val="222222"/>
          <w:sz w:val="22"/>
          <w:szCs w:val="22"/>
        </w:rPr>
        <w:t xml:space="preserve"> </w:t>
      </w:r>
      <w:hyperlink r:id="rId15" w:history="1">
        <w:r w:rsidR="00106484" w:rsidRPr="00CC7D6C">
          <w:rPr>
            <w:rStyle w:val="Hyperlink"/>
            <w:rFonts w:ascii="Arial" w:hAnsi="Arial" w:cs="Arial"/>
            <w:i/>
            <w:iCs/>
            <w:sz w:val="22"/>
            <w:szCs w:val="22"/>
          </w:rPr>
          <w:t>Diabetes programs</w:t>
        </w:r>
      </w:hyperlink>
      <w:r w:rsidRPr="008C1CB8">
        <w:rPr>
          <w:rFonts w:ascii="Arial" w:hAnsi="Arial" w:cs="Arial"/>
          <w:i/>
          <w:iCs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b/>
          <w:color w:val="A6A6A6"/>
          <w:sz w:val="16"/>
          <w:szCs w:val="16"/>
        </w:rPr>
        <w:t>Disclaimers</w:t>
      </w:r>
    </w:p>
    <w:p w14:paraId="45E8D951" w14:textId="77777777" w:rsidR="00272F4B" w:rsidRDefault="00272F4B">
      <w:pPr>
        <w:spacing w:line="276" w:lineRule="auto"/>
        <w:rPr>
          <w:rFonts w:ascii="Arial" w:eastAsia="Arial" w:hAnsi="Arial" w:cs="Arial"/>
          <w:color w:val="A6A6A6"/>
          <w:sz w:val="16"/>
          <w:szCs w:val="16"/>
        </w:rPr>
      </w:pPr>
      <w:r w:rsidRPr="00272F4B">
        <w:rPr>
          <w:rFonts w:ascii="Arial" w:eastAsia="Arial" w:hAnsi="Arial" w:cs="Arial"/>
          <w:color w:val="A6A6A6"/>
          <w:sz w:val="16"/>
          <w:szCs w:val="16"/>
        </w:rPr>
        <w:t xml:space="preserve">*Certain features and smart devices are only available if you meet program and clinical eligibility requirements. </w:t>
      </w:r>
    </w:p>
    <w:p w14:paraId="5B3EF231" w14:textId="77777777" w:rsidR="00272F4B" w:rsidRDefault="00272F4B">
      <w:pPr>
        <w:spacing w:line="276" w:lineRule="auto"/>
        <w:rPr>
          <w:rFonts w:ascii="Arial" w:eastAsia="Arial" w:hAnsi="Arial" w:cs="Arial"/>
          <w:color w:val="A6A6A6"/>
          <w:sz w:val="16"/>
          <w:szCs w:val="16"/>
        </w:rPr>
      </w:pPr>
    </w:p>
    <w:p w14:paraId="00000029" w14:textId="1BF0E9FF" w:rsidR="00946E0D" w:rsidRDefault="00D63F3C">
      <w:pP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  <w:r>
        <w:rPr>
          <w:rFonts w:ascii="Arial" w:eastAsia="Arial" w:hAnsi="Arial" w:cs="Arial"/>
          <w:color w:val="A6A6A6"/>
          <w:sz w:val="16"/>
          <w:szCs w:val="16"/>
          <w:highlight w:val="white"/>
        </w:rPr>
        <w:t>Images, including apps, do not reflect real members or information about a specific person</w:t>
      </w:r>
      <w:r w:rsidR="00CC7D6C">
        <w:rPr>
          <w:rFonts w:ascii="Arial" w:eastAsia="Arial" w:hAnsi="Arial" w:cs="Arial"/>
          <w:color w:val="A6A6A6"/>
          <w:sz w:val="16"/>
          <w:szCs w:val="16"/>
          <w:highlight w:val="white"/>
        </w:rPr>
        <w:t>.</w:t>
      </w:r>
      <w:r>
        <w:rPr>
          <w:rFonts w:ascii="Arial" w:eastAsia="Arial" w:hAnsi="Arial" w:cs="Arial"/>
          <w:color w:val="A6A6A6"/>
          <w:sz w:val="16"/>
          <w:szCs w:val="16"/>
          <w:highlight w:val="white"/>
        </w:rPr>
        <w:t>..</w:t>
      </w:r>
    </w:p>
    <w:p w14:paraId="000000BD" w14:textId="56429E7B" w:rsidR="00946E0D" w:rsidRPr="006E4665" w:rsidRDefault="00D63F3C" w:rsidP="006E46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</w:p>
    <w:sectPr w:rsidR="00946E0D" w:rsidRPr="006E4665" w:rsidSect="008C1CB8">
      <w:headerReference w:type="default" r:id="rId16"/>
      <w:footerReference w:type="default" r:id="rId17"/>
      <w:pgSz w:w="12240" w:h="15840"/>
      <w:pgMar w:top="9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9D831" w14:textId="77777777" w:rsidR="00C40399" w:rsidRDefault="00C40399">
      <w:r>
        <w:separator/>
      </w:r>
    </w:p>
  </w:endnote>
  <w:endnote w:type="continuationSeparator" w:id="0">
    <w:p w14:paraId="3ABD3D43" w14:textId="77777777" w:rsidR="00C40399" w:rsidRDefault="00C40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BAED3BE-9F09-4DF2-9FED-B1EA5B6CF852}"/>
    <w:embedItalic r:id="rId2" w:fontKey="{8CC7C75D-DFD8-406D-935B-9F2C45F9F5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A294295-BB55-4E14-B46D-730C820D67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9F122D-4F95-46D7-BCFE-82AB4AA132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F" w14:textId="77777777" w:rsidR="00946E0D" w:rsidRDefault="00946E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F4D42" w14:textId="77777777" w:rsidR="00C40399" w:rsidRDefault="00C40399">
      <w:r>
        <w:separator/>
      </w:r>
    </w:p>
  </w:footnote>
  <w:footnote w:type="continuationSeparator" w:id="0">
    <w:p w14:paraId="7E3BC00B" w14:textId="77777777" w:rsidR="00C40399" w:rsidRDefault="00C403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E" w14:textId="77777777" w:rsidR="00946E0D" w:rsidRDefault="00946E0D">
    <w:pPr>
      <w:tabs>
        <w:tab w:val="right" w:pos="9020"/>
      </w:tabs>
      <w:spacing w:line="276" w:lineRule="auto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0B0685"/>
    <w:multiLevelType w:val="multilevel"/>
    <w:tmpl w:val="B7C20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F56B6D"/>
    <w:multiLevelType w:val="hybridMultilevel"/>
    <w:tmpl w:val="16809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967E47"/>
    <w:multiLevelType w:val="multilevel"/>
    <w:tmpl w:val="915CE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5D52E7"/>
    <w:multiLevelType w:val="multilevel"/>
    <w:tmpl w:val="637872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9E5A1A"/>
    <w:multiLevelType w:val="multilevel"/>
    <w:tmpl w:val="A69E9D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33753506">
    <w:abstractNumId w:val="4"/>
  </w:num>
  <w:num w:numId="2" w16cid:durableId="589393631">
    <w:abstractNumId w:val="0"/>
  </w:num>
  <w:num w:numId="3" w16cid:durableId="1728214983">
    <w:abstractNumId w:val="2"/>
  </w:num>
  <w:num w:numId="4" w16cid:durableId="121969819">
    <w:abstractNumId w:val="3"/>
  </w:num>
  <w:num w:numId="5" w16cid:durableId="1534880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E0D"/>
    <w:rsid w:val="00060A82"/>
    <w:rsid w:val="0006384A"/>
    <w:rsid w:val="00070E19"/>
    <w:rsid w:val="000950CF"/>
    <w:rsid w:val="00106484"/>
    <w:rsid w:val="0012272A"/>
    <w:rsid w:val="00160F6F"/>
    <w:rsid w:val="001A1BCB"/>
    <w:rsid w:val="001C34C4"/>
    <w:rsid w:val="001F7933"/>
    <w:rsid w:val="00210B38"/>
    <w:rsid w:val="00222CF2"/>
    <w:rsid w:val="00272F4B"/>
    <w:rsid w:val="002B44CB"/>
    <w:rsid w:val="00302584"/>
    <w:rsid w:val="00345B87"/>
    <w:rsid w:val="003648F3"/>
    <w:rsid w:val="003E7206"/>
    <w:rsid w:val="004B3B54"/>
    <w:rsid w:val="004B4E85"/>
    <w:rsid w:val="004E7520"/>
    <w:rsid w:val="005003F6"/>
    <w:rsid w:val="0050427D"/>
    <w:rsid w:val="00511C9E"/>
    <w:rsid w:val="00572FF8"/>
    <w:rsid w:val="005751B0"/>
    <w:rsid w:val="005C5A5F"/>
    <w:rsid w:val="005D4FE4"/>
    <w:rsid w:val="005E4A0D"/>
    <w:rsid w:val="005E5076"/>
    <w:rsid w:val="005F6A71"/>
    <w:rsid w:val="006146DB"/>
    <w:rsid w:val="006217DE"/>
    <w:rsid w:val="0067270F"/>
    <w:rsid w:val="00697ED6"/>
    <w:rsid w:val="006E4665"/>
    <w:rsid w:val="006F40A9"/>
    <w:rsid w:val="00701534"/>
    <w:rsid w:val="00714957"/>
    <w:rsid w:val="007809D1"/>
    <w:rsid w:val="0078118D"/>
    <w:rsid w:val="007811BD"/>
    <w:rsid w:val="00785EDB"/>
    <w:rsid w:val="007F3C2D"/>
    <w:rsid w:val="008321A6"/>
    <w:rsid w:val="008571E0"/>
    <w:rsid w:val="00895246"/>
    <w:rsid w:val="008A1F89"/>
    <w:rsid w:val="008C1CB8"/>
    <w:rsid w:val="008D139F"/>
    <w:rsid w:val="008F7EA3"/>
    <w:rsid w:val="00927330"/>
    <w:rsid w:val="00931116"/>
    <w:rsid w:val="009408FA"/>
    <w:rsid w:val="0094139F"/>
    <w:rsid w:val="00946E0D"/>
    <w:rsid w:val="00952312"/>
    <w:rsid w:val="00953B37"/>
    <w:rsid w:val="00980FD1"/>
    <w:rsid w:val="009C02A7"/>
    <w:rsid w:val="009F3312"/>
    <w:rsid w:val="009F41E6"/>
    <w:rsid w:val="009F61D8"/>
    <w:rsid w:val="00A25631"/>
    <w:rsid w:val="00A3521D"/>
    <w:rsid w:val="00A4513E"/>
    <w:rsid w:val="00A61501"/>
    <w:rsid w:val="00A63FE8"/>
    <w:rsid w:val="00AD2AD1"/>
    <w:rsid w:val="00B12375"/>
    <w:rsid w:val="00B4298C"/>
    <w:rsid w:val="00B77998"/>
    <w:rsid w:val="00BB67B6"/>
    <w:rsid w:val="00BC21EA"/>
    <w:rsid w:val="00BF41C0"/>
    <w:rsid w:val="00BF6003"/>
    <w:rsid w:val="00C31104"/>
    <w:rsid w:val="00C40399"/>
    <w:rsid w:val="00C55A76"/>
    <w:rsid w:val="00C70BCF"/>
    <w:rsid w:val="00C70E46"/>
    <w:rsid w:val="00CA2CEB"/>
    <w:rsid w:val="00CB12C7"/>
    <w:rsid w:val="00CB18CA"/>
    <w:rsid w:val="00CC7D6C"/>
    <w:rsid w:val="00D06913"/>
    <w:rsid w:val="00D63F3C"/>
    <w:rsid w:val="00DB629D"/>
    <w:rsid w:val="00E00DBC"/>
    <w:rsid w:val="00E2544A"/>
    <w:rsid w:val="00E27B9B"/>
    <w:rsid w:val="00E45C61"/>
    <w:rsid w:val="00E52126"/>
    <w:rsid w:val="00E8794F"/>
    <w:rsid w:val="00E96E36"/>
    <w:rsid w:val="00EB7974"/>
    <w:rsid w:val="00F4171E"/>
    <w:rsid w:val="00F6431D"/>
    <w:rsid w:val="00FA73FB"/>
    <w:rsid w:val="00FC455C"/>
    <w:rsid w:val="00FC5505"/>
    <w:rsid w:val="00FC7375"/>
    <w:rsid w:val="00FE49B4"/>
    <w:rsid w:val="09EE8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C79E1"/>
  <w15:docId w15:val="{1AF6D0EF-3439-DB4E-8814-6A0BFB4BB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17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71E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53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25631"/>
  </w:style>
  <w:style w:type="paragraph" w:styleId="Header">
    <w:name w:val="header"/>
    <w:basedOn w:val="Normal"/>
    <w:link w:val="HeaderChar"/>
    <w:uiPriority w:val="99"/>
    <w:semiHidden/>
    <w:unhideWhenUsed/>
    <w:rsid w:val="005C5A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5A5F"/>
  </w:style>
  <w:style w:type="paragraph" w:styleId="Footer">
    <w:name w:val="footer"/>
    <w:basedOn w:val="Normal"/>
    <w:link w:val="FooterChar"/>
    <w:uiPriority w:val="99"/>
    <w:semiHidden/>
    <w:unhideWhenUsed/>
    <w:rsid w:val="005C5A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C5A5F"/>
  </w:style>
  <w:style w:type="character" w:styleId="FollowedHyperlink">
    <w:name w:val="FollowedHyperlink"/>
    <w:basedOn w:val="DefaultParagraphFont"/>
    <w:uiPriority w:val="99"/>
    <w:semiHidden/>
    <w:unhideWhenUsed/>
    <w:rsid w:val="00BF41C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C02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hca.wa.gov/employee-retiree-benefits/diabetes-programs-pebb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o.omadahealth.com/wapebb?mt_source=B2C&amp;mt_medium=clientEML&amp;mt_campaign=Holiday_2410_DM&amp;mt_series=01-2410-UnwrapBetterHealth&amp;mt_version=Default-Standard_Mi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6" ma:contentTypeDescription="Create a new document." ma:contentTypeScope="" ma:versionID="08e90253d9178a761482f90a7bd9744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57bf587d4c12f91b8588bc168305b9b7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SYAK1cLRdtTLA1eAwfwmvUQY9A==">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AY166e4tUxINeunuLVMTAAQhBraXguaDNtNWxjamxwMDQwIq8LCgtBQUFCRUNveUxDcxL9CgoLQUFBQkVDb3lMQ3MSC0FBQUJFQ295TENzGsEDCgl0ZXh0L2h0bWw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AYopih4tUxIKKYoeLVMTAAQhBraXguZ3ZxcWIxb20ybWc5IogLCgtBQUFBdllnQ2hZdxLeCgoLQUFBQXZZZ0NoWXcSC0FBQUF2WWdDaFl3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hsiFTExNjMwNTgzMTI2Mjc2NDE5NTk0OSgAOAAwud7IpIIxOLneyKSCMVoLajdraHdjb3Y2c25yAiAAeACIAQK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53sikgjEgud7IpIIxMABCCGtpeC5jbXQ4Iq8LCgtBQUFCRUNveUxDdxL9CgoLQUFBQkVDb3lMQ3cSC0FBQUJFQ295TEN3GsEDCgl0ZXh0L2h0bWw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AY9dui4tUxIPXbouLVMTAAQhBraXguNnZkdzc4aWIxc213OAByITFJQjRLbGotdlRJMU9QQkNPN1djbjZBbWdBSDhmUEZ1NQ==</go:docsCustomData>
</go:gDocsCustomXmlDataStorage>
</file>

<file path=customXml/itemProps1.xml><?xml version="1.0" encoding="utf-8"?>
<ds:datastoreItem xmlns:ds="http://schemas.openxmlformats.org/officeDocument/2006/customXml" ds:itemID="{3FF6E682-5D06-49A7-A5FD-C7E59FC56C9D}">
  <ds:schemaRefs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microsoft.com/sharepoint/v3"/>
    <ds:schemaRef ds:uri="http://purl.org/dc/elements/1.1/"/>
    <ds:schemaRef ds:uri="http://purl.org/dc/terms/"/>
    <ds:schemaRef ds:uri="b0a005d5-6770-4bcc-8620-5207abff5f07"/>
    <ds:schemaRef ds:uri="http://schemas.openxmlformats.org/package/2006/metadata/core-properties"/>
    <ds:schemaRef ds:uri="3e825e1f-c063-40d8-9ca7-d6ed2093110b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B0FAE50-AEF8-4F6D-9867-82B776D701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7AD6E2-629F-4E39-A4BD-F828D1A345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520fa42-cf58-4c22-8b93-58cf1d3bd1cb}" enabled="1" method="Standard" siteId="{11d0e217-264e-400a-8ba0-57dcc127d72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Omada Holiday Email- PEBB</vt:lpstr>
    </vt:vector>
  </TitlesOfParts>
  <Manager/>
  <Company>WA State Health Care Authority</Company>
  <LinksUpToDate>false</LinksUpToDate>
  <CharactersWithSpaces>2230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Omada Holiday Email- PEBB</dc:title>
  <dc:subject>Diabetes management program</dc:subject>
  <dc:creator>Omada Health</dc:creator>
  <cp:keywords>omada health, diabetes management, prediabetes management, PEBB</cp:keywords>
  <dc:description/>
  <cp:lastModifiedBy>Helsley, Heidi (HCA)</cp:lastModifiedBy>
  <cp:revision>5</cp:revision>
  <dcterms:created xsi:type="dcterms:W3CDTF">2025-09-17T21:01:00Z</dcterms:created>
  <dcterms:modified xsi:type="dcterms:W3CDTF">2025-09-24T22:04:00Z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0x010100FC525DDBD6A9BB4DB2A58C7A4CE94DD6</vt:lpwstr>
  </property>
  <property fmtid="{D5CDD505-2E9C-101B-9397-08002B2CF9AE}" pid="3" name="MediaServiceImageTags">
    <vt:lpwstr/>
  </property>
</Properties>
</file>