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765D" w14:textId="1863F072" w:rsidR="007C1BF4" w:rsidRPr="004A470F" w:rsidRDefault="007C1BF4" w:rsidP="007C1BF4">
      <w:pPr>
        <w:spacing w:after="240" w:line="276" w:lineRule="auto"/>
        <w:ind w:left="0"/>
        <w:jc w:val="center"/>
        <w:rPr>
          <w:b/>
        </w:rPr>
      </w:pPr>
      <w:r>
        <w:rPr>
          <w:b/>
        </w:rPr>
        <w:t>Exhibit</w:t>
      </w:r>
      <w:r w:rsidR="004A470F" w:rsidRPr="004A470F">
        <w:rPr>
          <w:b/>
        </w:rPr>
        <w:t xml:space="preserve"> </w:t>
      </w:r>
      <w:r>
        <w:rPr>
          <w:b/>
        </w:rPr>
        <w:t>B</w:t>
      </w:r>
      <w:r w:rsidR="004A470F" w:rsidRPr="004A470F">
        <w:rPr>
          <w:b/>
        </w:rPr>
        <w:t xml:space="preserve"> – Certifications and Assurances</w:t>
      </w:r>
    </w:p>
    <w:p w14:paraId="26F81ED3" w14:textId="77777777" w:rsidR="004A470F" w:rsidRPr="007C1BF4" w:rsidRDefault="004A470F" w:rsidP="004A47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r w:rsidRPr="007C1BF4">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w:t>
      </w:r>
    </w:p>
    <w:p w14:paraId="17C35EF2" w14:textId="77777777" w:rsidR="004A470F" w:rsidRPr="007C1BF4" w:rsidRDefault="004A470F" w:rsidP="004A47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p>
    <w:p w14:paraId="3D1E18AB" w14:textId="1320974B" w:rsidR="004A470F" w:rsidRDefault="004A470F" w:rsidP="004A470F">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pPr>
      <w:r w:rsidRPr="004A470F">
        <w:t xml:space="preserve">I/we declare that all answers and statements made in the Application are true and correct. </w:t>
      </w:r>
    </w:p>
    <w:p w14:paraId="6458D2FD" w14:textId="77777777" w:rsidR="007C1BF4" w:rsidRPr="004A470F" w:rsidRDefault="007C1BF4" w:rsidP="007C1BF4">
      <w:pPr>
        <w:tabs>
          <w:tab w:val="left" w:pos="-720"/>
          <w:tab w:val="left" w:pos="0"/>
          <w:tab w:val="left" w:pos="1080"/>
          <w:tab w:val="left" w:pos="2160"/>
          <w:tab w:val="left" w:pos="2880"/>
          <w:tab w:val="left" w:pos="3600"/>
          <w:tab w:val="left" w:pos="4320"/>
          <w:tab w:val="left" w:pos="5040"/>
          <w:tab w:val="left" w:pos="5760"/>
          <w:tab w:val="left" w:pos="6480"/>
          <w:tab w:val="left" w:pos="7200"/>
        </w:tabs>
      </w:pPr>
    </w:p>
    <w:p w14:paraId="46A53F26" w14:textId="77777777" w:rsidR="004A470F" w:rsidRPr="004A470F" w:rsidRDefault="004A470F" w:rsidP="004A470F">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ind w:left="0"/>
      </w:pPr>
    </w:p>
    <w:p w14:paraId="4C746547" w14:textId="3EA31D56" w:rsidR="004A470F" w:rsidRDefault="004A470F" w:rsidP="004A470F">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pPr>
      <w:r w:rsidRPr="004A470F">
        <w:t>The prices and/or cost data have been determined independently, without consultation, communication, or agreement with others for the purpose of restricting competition.  However, I/we may freely join with other persons or organizations for the purpose of presenting a single Application.</w:t>
      </w:r>
    </w:p>
    <w:p w14:paraId="12A93586" w14:textId="77777777" w:rsidR="007C1BF4" w:rsidRPr="004A470F" w:rsidRDefault="007C1BF4" w:rsidP="007C1BF4">
      <w:pPr>
        <w:tabs>
          <w:tab w:val="left" w:pos="-720"/>
          <w:tab w:val="left" w:pos="0"/>
          <w:tab w:val="left" w:pos="1080"/>
          <w:tab w:val="left" w:pos="2160"/>
          <w:tab w:val="left" w:pos="2880"/>
          <w:tab w:val="left" w:pos="3600"/>
          <w:tab w:val="left" w:pos="4320"/>
          <w:tab w:val="left" w:pos="5040"/>
          <w:tab w:val="left" w:pos="5760"/>
          <w:tab w:val="left" w:pos="6480"/>
          <w:tab w:val="left" w:pos="7200"/>
        </w:tabs>
      </w:pPr>
    </w:p>
    <w:p w14:paraId="285E31C8"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40A88918" w14:textId="007721E3"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The attached Application is a firm offer for a period of 120 days following receipt, and it may be accepted by HCA without further negotiation (except where obviously required by lack of certainty in key terms) at any time within the 120-day period.</w:t>
      </w:r>
    </w:p>
    <w:p w14:paraId="755BAA86"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1CA0237B"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467DDD48" w14:textId="58A9C533"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 xml:space="preserve">In preparing this Application, I/we have not been assisted by any current or former employee of the state of </w:t>
      </w:r>
      <w:smartTag w:uri="urn:schemas-microsoft-com:office:smarttags" w:element="place">
        <w:smartTag w:uri="urn:schemas-microsoft-com:office:smarttags" w:element="State">
          <w:r w:rsidRPr="004A470F">
            <w:t>Washington</w:t>
          </w:r>
        </w:smartTag>
      </w:smartTag>
      <w:r w:rsidRPr="004A470F">
        <w:t xml:space="preserve"> whose duties relate (or did relate) to this Application or prospective contract, and who was assisting in other than his or her official, public capacity.  If there are exceptions to these assurances, I/we have described them in full detail on a separate page attached to this document.</w:t>
      </w:r>
    </w:p>
    <w:p w14:paraId="03FF17EA"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659EE474"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1BAF130E" w14:textId="6C450C13"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I/we understand that HCA will not reimburse me/us for any costs incurred in the preparation of this Application.  All Applications become the property of HCA, and I/we claim no proprietary right to the ideas, writings, items, or samples, unless so stated in this Application.</w:t>
      </w:r>
    </w:p>
    <w:p w14:paraId="2FED2B37"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267ABC8E"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4DA05D77" w14:textId="389FAFA1"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Unless otherwise required by law, the prices and/or cost data which have been submitted have not been knowingly disclosed by the Applicant and will not knowingly be disclosed by him/her prior to opening, directly or indirectly, to any other Applicant or to any competitor.</w:t>
      </w:r>
    </w:p>
    <w:p w14:paraId="61217460"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1C2E7BD2"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3E50D5BF" w14:textId="5B7A6C40"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 xml:space="preserve">I/we agree that submission of the attached Application constitutes acceptance of the solicitation contents and the attached sample contract and general terms and conditions.  If there are any exceptions to these terms, I/we have described those exceptions in detail on a page attached to this document.  </w:t>
      </w:r>
    </w:p>
    <w:p w14:paraId="0297CA3D"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3E24CB8A"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24A14E18" w14:textId="14364AB9"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No attempt has been made or will be made by the Applicant to induce any other person or firm to submit or not to submit an Application for the purpose of restricting competition.</w:t>
      </w:r>
    </w:p>
    <w:p w14:paraId="01DD5668"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5B3DA3D7" w14:textId="77777777" w:rsidR="004A470F" w:rsidRPr="004A470F" w:rsidRDefault="004A470F" w:rsidP="004A470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66C366FD" w14:textId="66F91CF8" w:rsidR="004A470F" w:rsidRDefault="004A470F" w:rsidP="004A470F">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4A470F">
        <w:t>I/we grant HCA the right to contact references and other, who may have pertinent information regarding the ability of the Applicant and the lead staff person to perform the services contemplated by this RF</w:t>
      </w:r>
      <w:r w:rsidR="00F3019F">
        <w:t>A</w:t>
      </w:r>
      <w:r w:rsidRPr="004A470F">
        <w:t>.</w:t>
      </w:r>
    </w:p>
    <w:p w14:paraId="31069A51" w14:textId="77777777" w:rsidR="007C1BF4" w:rsidRPr="004A470F" w:rsidRDefault="007C1BF4" w:rsidP="007C1B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p>
    <w:p w14:paraId="7152E9B9" w14:textId="77777777" w:rsidR="004A470F" w:rsidRPr="004A470F" w:rsidRDefault="004A470F" w:rsidP="004A470F">
      <w:pPr>
        <w:ind w:left="720"/>
      </w:pPr>
    </w:p>
    <w:p w14:paraId="6E3C4072" w14:textId="0442F955" w:rsidR="007C1BF4" w:rsidRDefault="004A470F" w:rsidP="007C1BF4">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pPr>
      <w:r w:rsidRPr="004A470F">
        <w:t xml:space="preserve">If any staff member(s) who will perform work on this contract has retired from the State of Washington under the provisions of the 2008 Early Retirement Factors legislation, his/her name(s) is noted on a separately attached page.  </w:t>
      </w:r>
    </w:p>
    <w:p w14:paraId="5ADDC7FC" w14:textId="77777777" w:rsidR="007C1BF4" w:rsidRPr="004A470F" w:rsidRDefault="007C1BF4"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14:paraId="34EFD64F" w14:textId="74F35822" w:rsidR="004A470F" w:rsidRPr="007C1BF4" w:rsidRDefault="004A470F" w:rsidP="007C1BF4">
      <w:pPr>
        <w:numPr>
          <w:ilvl w:val="0"/>
          <w:numId w:val="3"/>
        </w:numPr>
        <w:tabs>
          <w:tab w:val="clear" w:pos="360"/>
          <w:tab w:val="left" w:pos="-720"/>
          <w:tab w:val="left" w:pos="0"/>
          <w:tab w:val="left" w:pos="1080"/>
          <w:tab w:val="left" w:pos="2160"/>
          <w:tab w:val="left" w:pos="2880"/>
          <w:tab w:val="left" w:pos="3600"/>
          <w:tab w:val="left" w:pos="4320"/>
          <w:tab w:val="left" w:pos="5040"/>
          <w:tab w:val="left" w:pos="5760"/>
          <w:tab w:val="left" w:pos="6480"/>
          <w:tab w:val="left" w:pos="7200"/>
        </w:tabs>
        <w:jc w:val="both"/>
      </w:pPr>
      <w:r w:rsidRPr="004A470F">
        <w:lastRenderedPageBreak/>
        <w:t>We (</w:t>
      </w:r>
      <w:r w:rsidR="007C1BF4">
        <w:t>select</w:t>
      </w:r>
      <w:r w:rsidRPr="004A470F">
        <w:t xml:space="preserve"> one) </w:t>
      </w:r>
      <w:r w:rsidR="007C1BF4" w:rsidRPr="007C1BF4">
        <w:rPr>
          <w:b/>
          <w:bCs/>
        </w:rPr>
        <w:t>are</w:t>
      </w:r>
      <w:r w:rsidR="007C1BF4" w:rsidRPr="007C1BF4">
        <w:t xml:space="preserve"> </w:t>
      </w:r>
      <w:sdt>
        <w:sdtPr>
          <w:id w:val="-758750114"/>
          <w14:checkbox>
            <w14:checked w14:val="0"/>
            <w14:checkedState w14:val="2612" w14:font="MS Gothic"/>
            <w14:uncheckedState w14:val="2610" w14:font="MS Gothic"/>
          </w14:checkbox>
        </w:sdtPr>
        <w:sdtEndPr/>
        <w:sdtContent>
          <w:r w:rsidR="007C1BF4" w:rsidRPr="007C1BF4">
            <w:rPr>
              <w:rFonts w:ascii="Segoe UI Symbol" w:hAnsi="Segoe UI Symbol" w:cs="Segoe UI Symbol"/>
            </w:rPr>
            <w:t>☐</w:t>
          </w:r>
        </w:sdtContent>
      </w:sdt>
      <w:r w:rsidR="007C1BF4" w:rsidRPr="007C1BF4">
        <w:t xml:space="preserve"> </w:t>
      </w:r>
      <w:r w:rsidRPr="007C1BF4">
        <w:t xml:space="preserve">/ </w:t>
      </w:r>
      <w:r w:rsidRPr="007C1BF4">
        <w:rPr>
          <w:b/>
          <w:bCs/>
        </w:rPr>
        <w:t>are not</w:t>
      </w:r>
      <w:r w:rsidRPr="004A470F">
        <w:t xml:space="preserve"> </w:t>
      </w:r>
      <w:sdt>
        <w:sdtPr>
          <w:id w:val="-301546199"/>
          <w14:checkbox>
            <w14:checked w14:val="0"/>
            <w14:checkedState w14:val="2612" w14:font="MS Gothic"/>
            <w14:uncheckedState w14:val="2610" w14:font="MS Gothic"/>
          </w14:checkbox>
        </w:sdtPr>
        <w:sdtEndPr/>
        <w:sdtContent>
          <w:r w:rsidR="007C1BF4" w:rsidRPr="007C1BF4">
            <w:rPr>
              <w:rFonts w:ascii="Segoe UI Symbol" w:hAnsi="Segoe UI Symbol" w:cs="Segoe UI Symbol"/>
            </w:rPr>
            <w:t>☐</w:t>
          </w:r>
        </w:sdtContent>
      </w:sdt>
      <w:r w:rsidR="007C1BF4" w:rsidRPr="007C1BF4">
        <w:t xml:space="preserve"> </w:t>
      </w:r>
      <w:r w:rsidRPr="004A470F">
        <w:t>submitting proposed Contract exceptions. If Contract exceptions are being submitted, I/we have</w:t>
      </w:r>
      <w:r w:rsidR="00A60EA8">
        <w:t xml:space="preserve"> </w:t>
      </w:r>
      <w:r w:rsidR="00A60EA8" w:rsidRPr="00A60EA8">
        <w:t xml:space="preserve">described those exceptions in detail as redlines within Exhibit </w:t>
      </w:r>
      <w:r w:rsidR="00A60EA8">
        <w:t xml:space="preserve">G - Sample </w:t>
      </w:r>
      <w:r w:rsidR="00A60EA8" w:rsidRPr="00A60EA8">
        <w:t>Contract</w:t>
      </w:r>
      <w:r w:rsidR="00A60EA8">
        <w:t xml:space="preserve"> and will attached them as part of our Application</w:t>
      </w:r>
    </w:p>
    <w:p w14:paraId="230AECA2" w14:textId="77777777"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14:paraId="6FFD6638" w14:textId="3BB49B24"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b/>
        </w:rPr>
      </w:pPr>
      <w:bookmarkStart w:id="0" w:name="_Hlk114216460"/>
      <w:r w:rsidRPr="004A470F">
        <w:rPr>
          <w:b/>
        </w:rPr>
        <w:t xml:space="preserve">On behalf of the Applicant submitting this Application, my name below attests to the accuracy of the above statement.  </w:t>
      </w:r>
    </w:p>
    <w:tbl>
      <w:tblPr>
        <w:tblW w:w="7128" w:type="dxa"/>
        <w:tblInd w:w="360" w:type="dxa"/>
        <w:tblLook w:val="0000" w:firstRow="0" w:lastRow="0" w:firstColumn="0" w:lastColumn="0" w:noHBand="0" w:noVBand="0"/>
      </w:tblPr>
      <w:tblGrid>
        <w:gridCol w:w="4788"/>
        <w:gridCol w:w="2340"/>
      </w:tblGrid>
      <w:tr w:rsidR="004A470F" w:rsidRPr="004A470F" w14:paraId="38DA4F70" w14:textId="77777777" w:rsidTr="00231DE8">
        <w:trPr>
          <w:trHeight w:val="477"/>
        </w:trPr>
        <w:tc>
          <w:tcPr>
            <w:tcW w:w="7128" w:type="dxa"/>
            <w:gridSpan w:val="2"/>
            <w:tcBorders>
              <w:bottom w:val="single" w:sz="2" w:space="0" w:color="auto"/>
            </w:tcBorders>
          </w:tcPr>
          <w:p w14:paraId="67476428" w14:textId="77777777"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sz w:val="22"/>
              </w:rPr>
            </w:pPr>
          </w:p>
        </w:tc>
      </w:tr>
      <w:tr w:rsidR="004A470F" w:rsidRPr="004A470F" w14:paraId="1A7E1B4C" w14:textId="77777777" w:rsidTr="00231DE8">
        <w:tc>
          <w:tcPr>
            <w:tcW w:w="7128" w:type="dxa"/>
            <w:gridSpan w:val="2"/>
            <w:tcBorders>
              <w:top w:val="single" w:sz="2" w:space="0" w:color="auto"/>
            </w:tcBorders>
          </w:tcPr>
          <w:p w14:paraId="2A264DA9" w14:textId="77777777"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4A470F">
              <w:rPr>
                <w:sz w:val="16"/>
                <w:szCs w:val="16"/>
              </w:rPr>
              <w:t>SIGNATURE OF APPLICANT AUTHORIZED REPRESENTATIVE</w:t>
            </w:r>
          </w:p>
        </w:tc>
      </w:tr>
      <w:tr w:rsidR="004A470F" w:rsidRPr="004A470F" w14:paraId="13B679F3" w14:textId="77777777" w:rsidTr="00231DE8">
        <w:trPr>
          <w:trHeight w:val="450"/>
        </w:trPr>
        <w:tc>
          <w:tcPr>
            <w:tcW w:w="7128" w:type="dxa"/>
            <w:gridSpan w:val="2"/>
          </w:tcPr>
          <w:p w14:paraId="72E9F059" w14:textId="77777777"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p>
        </w:tc>
      </w:tr>
      <w:tr w:rsidR="004A470F" w:rsidRPr="004A470F" w14:paraId="64F5AC1A" w14:textId="77777777" w:rsidTr="00231DE8">
        <w:tc>
          <w:tcPr>
            <w:tcW w:w="4788" w:type="dxa"/>
            <w:tcBorders>
              <w:top w:val="single" w:sz="2" w:space="0" w:color="auto"/>
            </w:tcBorders>
          </w:tcPr>
          <w:p w14:paraId="5A711D3E" w14:textId="77777777"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4A470F">
              <w:rPr>
                <w:sz w:val="16"/>
                <w:szCs w:val="16"/>
              </w:rPr>
              <w:t>TITLE</w:t>
            </w:r>
          </w:p>
        </w:tc>
        <w:tc>
          <w:tcPr>
            <w:tcW w:w="2340" w:type="dxa"/>
            <w:tcBorders>
              <w:top w:val="single" w:sz="2" w:space="0" w:color="auto"/>
            </w:tcBorders>
          </w:tcPr>
          <w:p w14:paraId="407BB5AE" w14:textId="77777777" w:rsidR="004A470F" w:rsidRPr="004A470F" w:rsidRDefault="004A470F" w:rsidP="004A470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4A470F">
              <w:rPr>
                <w:sz w:val="16"/>
                <w:szCs w:val="16"/>
              </w:rPr>
              <w:t>DATE</w:t>
            </w:r>
          </w:p>
        </w:tc>
      </w:tr>
      <w:bookmarkEnd w:id="0"/>
    </w:tbl>
    <w:p w14:paraId="41FE11E3" w14:textId="52694C8D" w:rsidR="0074558D" w:rsidRDefault="0074558D" w:rsidP="004A470F">
      <w:pPr>
        <w:ind w:left="0"/>
      </w:pPr>
    </w:p>
    <w:p w14:paraId="2CAAAD77" w14:textId="2ACD8BD1" w:rsidR="00F3019F" w:rsidRPr="006B3573" w:rsidRDefault="00F3019F" w:rsidP="004A470F">
      <w:pPr>
        <w:ind w:left="0"/>
        <w:rPr>
          <w:sz w:val="18"/>
          <w:szCs w:val="18"/>
        </w:rPr>
      </w:pPr>
      <w:bookmarkStart w:id="1" w:name="_Hlk114216663"/>
    </w:p>
    <w:p w14:paraId="17D85B8B" w14:textId="2D13D581" w:rsidR="00F3019F" w:rsidRPr="00B535CE" w:rsidRDefault="00F3019F" w:rsidP="00F3019F">
      <w:pPr>
        <w:jc w:val="center"/>
        <w:rPr>
          <w:iCs/>
          <w:sz w:val="18"/>
          <w:szCs w:val="18"/>
        </w:rPr>
      </w:pPr>
      <w:r w:rsidRPr="00B535CE">
        <w:rPr>
          <w:iCs/>
          <w:sz w:val="18"/>
          <w:szCs w:val="18"/>
        </w:rPr>
        <w:t xml:space="preserve">Return Exhibit </w:t>
      </w:r>
      <w:r w:rsidRPr="006B3573">
        <w:rPr>
          <w:iCs/>
          <w:sz w:val="18"/>
          <w:szCs w:val="18"/>
        </w:rPr>
        <w:t>B</w:t>
      </w:r>
      <w:r w:rsidRPr="00B535CE">
        <w:rPr>
          <w:iCs/>
          <w:sz w:val="18"/>
          <w:szCs w:val="18"/>
        </w:rPr>
        <w:t xml:space="preserve">- </w:t>
      </w:r>
      <w:r w:rsidRPr="006B3573">
        <w:rPr>
          <w:sz w:val="18"/>
          <w:szCs w:val="18"/>
        </w:rPr>
        <w:t>Certifications and Assurances</w:t>
      </w:r>
      <w:r w:rsidRPr="006B3573">
        <w:rPr>
          <w:iCs/>
          <w:sz w:val="18"/>
          <w:szCs w:val="18"/>
        </w:rPr>
        <w:t xml:space="preserve"> </w:t>
      </w:r>
      <w:r w:rsidRPr="00B535CE">
        <w:rPr>
          <w:iCs/>
          <w:sz w:val="18"/>
          <w:szCs w:val="18"/>
        </w:rPr>
        <w:t xml:space="preserve">as part of your </w:t>
      </w:r>
      <w:r w:rsidR="0097422A">
        <w:rPr>
          <w:iCs/>
          <w:sz w:val="18"/>
          <w:szCs w:val="18"/>
        </w:rPr>
        <w:t xml:space="preserve">application </w:t>
      </w:r>
      <w:r w:rsidRPr="00B535CE">
        <w:rPr>
          <w:iCs/>
          <w:sz w:val="18"/>
          <w:szCs w:val="18"/>
        </w:rPr>
        <w:t xml:space="preserve">submittal to </w:t>
      </w:r>
      <w:r w:rsidR="0097422A">
        <w:rPr>
          <w:iCs/>
          <w:sz w:val="18"/>
          <w:szCs w:val="18"/>
        </w:rPr>
        <w:t xml:space="preserve">the </w:t>
      </w:r>
      <w:r w:rsidRPr="00B535CE">
        <w:rPr>
          <w:iCs/>
          <w:sz w:val="18"/>
          <w:szCs w:val="18"/>
        </w:rPr>
        <w:t>Procurement Coordinator at:</w:t>
      </w:r>
      <w:r w:rsidRPr="00B535CE">
        <w:rPr>
          <w:iCs/>
          <w:sz w:val="18"/>
          <w:szCs w:val="18"/>
        </w:rPr>
        <w:br/>
      </w:r>
      <w:hyperlink r:id="rId7" w:history="1">
        <w:r w:rsidRPr="00B535CE">
          <w:rPr>
            <w:rStyle w:val="Hyperlink"/>
            <w:sz w:val="18"/>
            <w:szCs w:val="18"/>
          </w:rPr>
          <w:t>HCAProcurements@hca.wa.gov</w:t>
        </w:r>
      </w:hyperlink>
    </w:p>
    <w:bookmarkEnd w:id="1"/>
    <w:p w14:paraId="2A79A5BF" w14:textId="77777777" w:rsidR="00F3019F" w:rsidRDefault="00F3019F" w:rsidP="004A470F">
      <w:pPr>
        <w:ind w:left="0"/>
      </w:pPr>
    </w:p>
    <w:sectPr w:rsidR="00F301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AD37" w14:textId="77777777" w:rsidR="00526013" w:rsidRDefault="00526013" w:rsidP="00526013">
      <w:r>
        <w:separator/>
      </w:r>
    </w:p>
  </w:endnote>
  <w:endnote w:type="continuationSeparator" w:id="0">
    <w:p w14:paraId="7EE19C8A" w14:textId="77777777" w:rsidR="00526013" w:rsidRDefault="00526013" w:rsidP="005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6CB" w14:textId="77777777" w:rsidR="00A8139E" w:rsidRPr="00A8139E" w:rsidRDefault="00A8139E" w:rsidP="00A8139E">
    <w:pPr>
      <w:tabs>
        <w:tab w:val="center" w:pos="5040"/>
        <w:tab w:val="right" w:pos="10170"/>
      </w:tabs>
      <w:ind w:left="0"/>
      <w:rPr>
        <w:bCs/>
      </w:rPr>
    </w:pPr>
    <w:r w:rsidRPr="00A8139E">
      <w:t xml:space="preserve">Washington State </w:t>
    </w:r>
    <w:r w:rsidRPr="00A8139E">
      <w:tab/>
      <w:t xml:space="preserve">Page </w:t>
    </w:r>
    <w:r w:rsidRPr="00A8139E">
      <w:fldChar w:fldCharType="begin"/>
    </w:r>
    <w:r w:rsidRPr="00A8139E">
      <w:rPr>
        <w:bCs/>
      </w:rPr>
      <w:instrText xml:space="preserve"> PAGE </w:instrText>
    </w:r>
    <w:r w:rsidRPr="00A8139E">
      <w:fldChar w:fldCharType="separate"/>
    </w:r>
    <w:r w:rsidRPr="00A8139E">
      <w:t>5</w:t>
    </w:r>
    <w:r w:rsidRPr="00A8139E">
      <w:fldChar w:fldCharType="end"/>
    </w:r>
    <w:r w:rsidRPr="00A8139E">
      <w:t xml:space="preserve"> of </w:t>
    </w:r>
    <w:r w:rsidRPr="00A8139E">
      <w:rPr>
        <w:bCs/>
      </w:rPr>
      <w:fldChar w:fldCharType="begin"/>
    </w:r>
    <w:r w:rsidRPr="00A8139E">
      <w:rPr>
        <w:bCs/>
      </w:rPr>
      <w:instrText xml:space="preserve"> NUMPAGES  </w:instrText>
    </w:r>
    <w:r w:rsidRPr="00A8139E">
      <w:rPr>
        <w:bCs/>
      </w:rPr>
      <w:fldChar w:fldCharType="separate"/>
    </w:r>
    <w:r w:rsidRPr="00A8139E">
      <w:rPr>
        <w:bCs/>
      </w:rPr>
      <w:t>18</w:t>
    </w:r>
    <w:r w:rsidRPr="00A8139E">
      <w:rPr>
        <w:bCs/>
      </w:rPr>
      <w:fldChar w:fldCharType="end"/>
    </w:r>
    <w:r w:rsidRPr="00A8139E">
      <w:rPr>
        <w:bCs/>
      </w:rPr>
      <w:t xml:space="preserve"> </w:t>
    </w:r>
    <w:r w:rsidRPr="00A8139E">
      <w:rPr>
        <w:bCs/>
      </w:rPr>
      <w:tab/>
    </w:r>
  </w:p>
  <w:p w14:paraId="7B07EE1D" w14:textId="77777777" w:rsidR="00A8139E" w:rsidRPr="00A8139E" w:rsidRDefault="00A8139E" w:rsidP="00A8139E">
    <w:pPr>
      <w:tabs>
        <w:tab w:val="center" w:pos="5040"/>
        <w:tab w:val="right" w:pos="10170"/>
      </w:tabs>
      <w:ind w:left="0"/>
    </w:pPr>
    <w:r w:rsidRPr="00A8139E">
      <w:t>Health Care Authority</w:t>
    </w:r>
    <w:r w:rsidRPr="00A8139E">
      <w:tab/>
    </w:r>
    <w:r w:rsidRPr="00A8139E">
      <w:tab/>
      <w:t>RFA #:2022HCA25</w:t>
    </w:r>
  </w:p>
  <w:p w14:paraId="318C2F11" w14:textId="77777777" w:rsidR="00A8139E" w:rsidRDefault="00A8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A4D" w14:textId="77777777" w:rsidR="00526013" w:rsidRDefault="00526013" w:rsidP="00526013">
      <w:r>
        <w:separator/>
      </w:r>
    </w:p>
  </w:footnote>
  <w:footnote w:type="continuationSeparator" w:id="0">
    <w:p w14:paraId="3057916C" w14:textId="77777777" w:rsidR="00526013" w:rsidRDefault="00526013" w:rsidP="0052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4634"/>
    <w:multiLevelType w:val="hybridMultilevel"/>
    <w:tmpl w:val="923A48F8"/>
    <w:lvl w:ilvl="0" w:tplc="042C8FD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E15817"/>
    <w:multiLevelType w:val="multilevel"/>
    <w:tmpl w:val="5E2C4792"/>
    <w:lvl w:ilvl="0">
      <w:start w:val="1"/>
      <w:numFmt w:val="decimal"/>
      <w:pStyle w:val="Heading1"/>
      <w:lvlText w:val="%1."/>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6156056">
    <w:abstractNumId w:val="2"/>
  </w:num>
  <w:num w:numId="2" w16cid:durableId="1280719640">
    <w:abstractNumId w:val="0"/>
  </w:num>
  <w:num w:numId="3" w16cid:durableId="1916282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jczMDAyszQ3MTJT0lEKTi0uzszPAykwrQUAYx09giwAAAA="/>
  </w:docVars>
  <w:rsids>
    <w:rsidRoot w:val="00526013"/>
    <w:rsid w:val="000D72A6"/>
    <w:rsid w:val="00274AD9"/>
    <w:rsid w:val="002A7707"/>
    <w:rsid w:val="00323CBA"/>
    <w:rsid w:val="004A470F"/>
    <w:rsid w:val="00526013"/>
    <w:rsid w:val="006B3573"/>
    <w:rsid w:val="0074558D"/>
    <w:rsid w:val="007C1BF4"/>
    <w:rsid w:val="009369C4"/>
    <w:rsid w:val="0097422A"/>
    <w:rsid w:val="009A5877"/>
    <w:rsid w:val="00A60EA8"/>
    <w:rsid w:val="00A8139E"/>
    <w:rsid w:val="00F3019F"/>
    <w:rsid w:val="00FE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36BD1E1"/>
  <w15:chartTrackingRefBased/>
  <w15:docId w15:val="{785E4F1C-94AD-47E5-934D-5EBB6730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13"/>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qFormat/>
    <w:rsid w:val="00526013"/>
    <w:pPr>
      <w:keepNext/>
      <w:numPr>
        <w:numId w:val="1"/>
      </w:numPr>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526013"/>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ind w:left="1267" w:hanging="72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526013"/>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ind w:left="1440"/>
      <w:outlineLvl w:val="2"/>
    </w:pPr>
    <w:rPr>
      <w:b w:val="0"/>
      <w:sz w:val="20"/>
    </w:rPr>
  </w:style>
  <w:style w:type="paragraph" w:styleId="Heading4">
    <w:name w:val="heading 4"/>
    <w:basedOn w:val="Heading3"/>
    <w:next w:val="Normal"/>
    <w:link w:val="Heading4Char"/>
    <w:uiPriority w:val="9"/>
    <w:unhideWhenUsed/>
    <w:qFormat/>
    <w:rsid w:val="00526013"/>
    <w:pPr>
      <w:numPr>
        <w:ilvl w:val="3"/>
      </w:numPr>
      <w:ind w:left="2340" w:hanging="900"/>
      <w:outlineLvl w:val="3"/>
    </w:pPr>
  </w:style>
  <w:style w:type="paragraph" w:styleId="Heading5">
    <w:name w:val="heading 5"/>
    <w:basedOn w:val="Heading3"/>
    <w:next w:val="Normal"/>
    <w:link w:val="Heading5Char"/>
    <w:unhideWhenUsed/>
    <w:qFormat/>
    <w:rsid w:val="0052601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rsid w:val="00526013"/>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526013"/>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526013"/>
    <w:rPr>
      <w:rFonts w:ascii="Arial" w:eastAsia="Times New Roman" w:hAnsi="Arial" w:cs="Arial"/>
      <w:sz w:val="20"/>
      <w:shd w:val="clear" w:color="auto" w:fill="FFFFFF" w:themeFill="background1"/>
    </w:rPr>
  </w:style>
  <w:style w:type="character" w:customStyle="1" w:styleId="Heading4Char">
    <w:name w:val="Heading 4 Char"/>
    <w:basedOn w:val="DefaultParagraphFont"/>
    <w:link w:val="Heading4"/>
    <w:uiPriority w:val="9"/>
    <w:rsid w:val="00526013"/>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526013"/>
    <w:rPr>
      <w:rFonts w:ascii="Arial" w:eastAsia="Times New Roman" w:hAnsi="Arial" w:cs="Arial"/>
      <w:sz w:val="20"/>
      <w:shd w:val="clear" w:color="auto" w:fill="FFFFFF" w:themeFill="background1"/>
    </w:rPr>
  </w:style>
  <w:style w:type="paragraph" w:customStyle="1" w:styleId="H3">
    <w:name w:val="H3"/>
    <w:basedOn w:val="Normal"/>
    <w:link w:val="H3Char"/>
    <w:qFormat/>
    <w:rsid w:val="00526013"/>
    <w:pPr>
      <w:spacing w:before="240" w:after="240" w:line="276" w:lineRule="auto"/>
      <w:ind w:left="1267"/>
      <w:jc w:val="center"/>
    </w:pPr>
    <w:rPr>
      <w:b/>
    </w:rPr>
  </w:style>
  <w:style w:type="character" w:customStyle="1" w:styleId="H3Char">
    <w:name w:val="H3 Char"/>
    <w:basedOn w:val="DefaultParagraphFont"/>
    <w:link w:val="H3"/>
    <w:rsid w:val="00526013"/>
    <w:rPr>
      <w:rFonts w:ascii="Arial" w:eastAsia="Times New Roman" w:hAnsi="Arial" w:cs="Arial"/>
      <w:b/>
      <w:sz w:val="20"/>
      <w:szCs w:val="20"/>
    </w:rPr>
  </w:style>
  <w:style w:type="paragraph" w:styleId="ListParagraph">
    <w:name w:val="List Paragraph"/>
    <w:basedOn w:val="Normal"/>
    <w:uiPriority w:val="34"/>
    <w:qFormat/>
    <w:rsid w:val="00526013"/>
    <w:pPr>
      <w:ind w:left="720"/>
      <w:contextualSpacing/>
    </w:pPr>
  </w:style>
  <w:style w:type="character" w:styleId="CommentReference">
    <w:name w:val="annotation reference"/>
    <w:basedOn w:val="DefaultParagraphFont"/>
    <w:uiPriority w:val="99"/>
    <w:semiHidden/>
    <w:unhideWhenUsed/>
    <w:rsid w:val="00A60EA8"/>
    <w:rPr>
      <w:sz w:val="16"/>
      <w:szCs w:val="16"/>
    </w:rPr>
  </w:style>
  <w:style w:type="paragraph" w:styleId="CommentText">
    <w:name w:val="annotation text"/>
    <w:basedOn w:val="Normal"/>
    <w:link w:val="CommentTextChar"/>
    <w:uiPriority w:val="99"/>
    <w:unhideWhenUsed/>
    <w:rsid w:val="00A60EA8"/>
  </w:style>
  <w:style w:type="character" w:customStyle="1" w:styleId="CommentTextChar">
    <w:name w:val="Comment Text Char"/>
    <w:basedOn w:val="DefaultParagraphFont"/>
    <w:link w:val="CommentText"/>
    <w:uiPriority w:val="99"/>
    <w:rsid w:val="00A60EA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EA8"/>
    <w:rPr>
      <w:b/>
      <w:bCs/>
    </w:rPr>
  </w:style>
  <w:style w:type="character" w:customStyle="1" w:styleId="CommentSubjectChar">
    <w:name w:val="Comment Subject Char"/>
    <w:basedOn w:val="CommentTextChar"/>
    <w:link w:val="CommentSubject"/>
    <w:uiPriority w:val="99"/>
    <w:semiHidden/>
    <w:rsid w:val="00A60EA8"/>
    <w:rPr>
      <w:rFonts w:ascii="Arial" w:eastAsia="Times New Roman" w:hAnsi="Arial" w:cs="Arial"/>
      <w:b/>
      <w:bCs/>
      <w:sz w:val="20"/>
      <w:szCs w:val="20"/>
    </w:rPr>
  </w:style>
  <w:style w:type="paragraph" w:styleId="Header">
    <w:name w:val="header"/>
    <w:basedOn w:val="Normal"/>
    <w:link w:val="HeaderChar"/>
    <w:uiPriority w:val="99"/>
    <w:unhideWhenUsed/>
    <w:rsid w:val="00A8139E"/>
    <w:pPr>
      <w:tabs>
        <w:tab w:val="center" w:pos="4680"/>
        <w:tab w:val="right" w:pos="9360"/>
      </w:tabs>
    </w:pPr>
  </w:style>
  <w:style w:type="character" w:customStyle="1" w:styleId="HeaderChar">
    <w:name w:val="Header Char"/>
    <w:basedOn w:val="DefaultParagraphFont"/>
    <w:link w:val="Header"/>
    <w:uiPriority w:val="99"/>
    <w:rsid w:val="00A8139E"/>
    <w:rPr>
      <w:rFonts w:ascii="Arial" w:eastAsia="Times New Roman" w:hAnsi="Arial" w:cs="Arial"/>
      <w:sz w:val="20"/>
      <w:szCs w:val="20"/>
    </w:rPr>
  </w:style>
  <w:style w:type="paragraph" w:styleId="Footer">
    <w:name w:val="footer"/>
    <w:basedOn w:val="Normal"/>
    <w:link w:val="FooterChar"/>
    <w:uiPriority w:val="99"/>
    <w:unhideWhenUsed/>
    <w:rsid w:val="00A8139E"/>
    <w:pPr>
      <w:tabs>
        <w:tab w:val="center" w:pos="4680"/>
        <w:tab w:val="right" w:pos="9360"/>
      </w:tabs>
    </w:pPr>
  </w:style>
  <w:style w:type="character" w:customStyle="1" w:styleId="FooterChar">
    <w:name w:val="Footer Char"/>
    <w:basedOn w:val="DefaultParagraphFont"/>
    <w:link w:val="Footer"/>
    <w:uiPriority w:val="99"/>
    <w:rsid w:val="00A8139E"/>
    <w:rPr>
      <w:rFonts w:ascii="Arial" w:eastAsia="Times New Roman" w:hAnsi="Arial" w:cs="Arial"/>
      <w:sz w:val="20"/>
      <w:szCs w:val="20"/>
    </w:rPr>
  </w:style>
  <w:style w:type="character" w:styleId="Hyperlink">
    <w:name w:val="Hyperlink"/>
    <w:basedOn w:val="DefaultParagraphFont"/>
    <w:uiPriority w:val="99"/>
    <w:unhideWhenUsed/>
    <w:rsid w:val="00F30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AProcurements@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3004</Characters>
  <Application>Microsoft Office Word</Application>
  <DocSecurity>0</DocSecurity>
  <Lines>500</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3</cp:revision>
  <dcterms:created xsi:type="dcterms:W3CDTF">2022-09-16T18:31:00Z</dcterms:created>
  <dcterms:modified xsi:type="dcterms:W3CDTF">2022-09-19T18:38:00Z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2022-08-17T15:21:10Z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8c546d0a-bd40-480d-9b3d-6083c4f6270c</vt:lpwstr>
  </property>
  <property fmtid="{D5CDD505-2E9C-101B-9397-08002B2CF9AE}" pid="8" name="MSIP_Label_1520fa42-cf58-4c22-8b93-58cf1d3bd1cb_ContentBits">
    <vt:lpwstr>0</vt:lpwstr>
  </property>
</Properties>
</file>