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B1B" w:rsidRPr="00A34B1B" w:rsidRDefault="00354610" w:rsidP="00354610">
      <w:pPr>
        <w:rPr>
          <w:sz w:val="20"/>
          <w:szCs w:val="20"/>
        </w:rPr>
      </w:pPr>
      <w:r w:rsidRPr="00E51FF8">
        <w:rPr>
          <w:noProof/>
          <w:sz w:val="20"/>
          <w:szCs w:val="20"/>
        </w:rPr>
        <w:drawing>
          <wp:inline distT="0" distB="0" distL="0" distR="0" wp14:anchorId="5C293945" wp14:editId="34870587">
            <wp:extent cx="1795849"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 New Logo Black.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5849" cy="304800"/>
                    </a:xfrm>
                    <a:prstGeom prst="rect">
                      <a:avLst/>
                    </a:prstGeom>
                  </pic:spPr>
                </pic:pic>
              </a:graphicData>
            </a:graphic>
          </wp:inline>
        </w:drawing>
      </w:r>
    </w:p>
    <w:tbl>
      <w:tblPr>
        <w:tblW w:w="10802" w:type="dxa"/>
        <w:tblInd w:w="-6" w:type="dxa"/>
        <w:tblLayout w:type="fixed"/>
        <w:tblCellMar>
          <w:left w:w="86" w:type="dxa"/>
          <w:right w:w="86" w:type="dxa"/>
        </w:tblCellMar>
        <w:tblLook w:val="0000" w:firstRow="0" w:lastRow="0" w:firstColumn="0" w:lastColumn="0" w:noHBand="0" w:noVBand="0"/>
      </w:tblPr>
      <w:tblGrid>
        <w:gridCol w:w="3782"/>
        <w:gridCol w:w="28"/>
        <w:gridCol w:w="1571"/>
        <w:gridCol w:w="1557"/>
        <w:gridCol w:w="271"/>
        <w:gridCol w:w="1657"/>
        <w:gridCol w:w="1936"/>
      </w:tblGrid>
      <w:tr w:rsidR="00A91C5C" w:rsidRPr="00A53038" w:rsidTr="005A0AA4">
        <w:trPr>
          <w:cantSplit/>
          <w:trHeight w:val="637"/>
        </w:trPr>
        <w:tc>
          <w:tcPr>
            <w:tcW w:w="10800" w:type="dxa"/>
            <w:gridSpan w:val="7"/>
          </w:tcPr>
          <w:p w:rsidR="00D328F9" w:rsidRPr="000B7F8B" w:rsidRDefault="000B7F8B" w:rsidP="00684267">
            <w:pPr>
              <w:pStyle w:val="BodyText"/>
              <w:spacing w:line="360" w:lineRule="exact"/>
              <w:jc w:val="center"/>
              <w:rPr>
                <w:rFonts w:asciiTheme="minorHAnsi" w:hAnsiTheme="minorHAnsi" w:cstheme="minorHAnsi"/>
                <w:b/>
                <w:sz w:val="32"/>
                <w:szCs w:val="32"/>
              </w:rPr>
            </w:pPr>
            <w:r w:rsidRPr="00684267">
              <w:rPr>
                <w:rStyle w:val="MyTitleChar"/>
                <w:rFonts w:asciiTheme="minorHAnsi" w:hAnsiTheme="minorHAnsi" w:cstheme="minorHAnsi"/>
                <w:sz w:val="16"/>
                <w:szCs w:val="16"/>
              </w:rPr>
              <w:br/>
            </w:r>
            <w:r w:rsidR="00D33BB8" w:rsidRPr="000B7F8B">
              <w:rPr>
                <w:rStyle w:val="MyTitleChar"/>
                <w:rFonts w:asciiTheme="minorHAnsi" w:hAnsiTheme="minorHAnsi" w:cstheme="minorHAnsi"/>
                <w:sz w:val="32"/>
                <w:szCs w:val="32"/>
              </w:rPr>
              <w:t>Me</w:t>
            </w:r>
            <w:r w:rsidR="00D33BB8" w:rsidRPr="000B7F8B">
              <w:rPr>
                <w:rFonts w:asciiTheme="minorHAnsi" w:hAnsiTheme="minorHAnsi" w:cstheme="minorHAnsi"/>
                <w:b/>
                <w:sz w:val="32"/>
                <w:szCs w:val="32"/>
              </w:rPr>
              <w:t>dicaid</w:t>
            </w:r>
            <w:r w:rsidR="005F5EF1" w:rsidRPr="000B7F8B">
              <w:rPr>
                <w:rFonts w:asciiTheme="minorHAnsi" w:hAnsiTheme="minorHAnsi" w:cstheme="minorHAnsi"/>
                <w:b/>
                <w:sz w:val="32"/>
                <w:szCs w:val="32"/>
              </w:rPr>
              <w:t xml:space="preserve"> </w:t>
            </w:r>
            <w:r w:rsidR="0002662B" w:rsidRPr="000B7F8B">
              <w:rPr>
                <w:rFonts w:asciiTheme="minorHAnsi" w:hAnsiTheme="minorHAnsi" w:cstheme="minorHAnsi"/>
                <w:b/>
                <w:sz w:val="32"/>
                <w:szCs w:val="32"/>
              </w:rPr>
              <w:t xml:space="preserve">Enrollment Application and Agreement </w:t>
            </w:r>
            <w:r>
              <w:rPr>
                <w:rFonts w:asciiTheme="minorHAnsi" w:hAnsiTheme="minorHAnsi" w:cstheme="minorHAnsi"/>
                <w:b/>
                <w:sz w:val="32"/>
                <w:szCs w:val="32"/>
              </w:rPr>
              <w:br/>
            </w:r>
            <w:r w:rsidR="0002662B" w:rsidRPr="000B7F8B">
              <w:rPr>
                <w:rFonts w:asciiTheme="minorHAnsi" w:hAnsiTheme="minorHAnsi" w:cstheme="minorHAnsi"/>
                <w:b/>
                <w:sz w:val="32"/>
                <w:szCs w:val="32"/>
              </w:rPr>
              <w:t>for</w:t>
            </w:r>
            <w:r>
              <w:rPr>
                <w:rFonts w:asciiTheme="minorHAnsi" w:hAnsiTheme="minorHAnsi" w:cstheme="minorHAnsi"/>
                <w:b/>
                <w:sz w:val="32"/>
                <w:szCs w:val="32"/>
              </w:rPr>
              <w:t xml:space="preserve"> </w:t>
            </w:r>
            <w:r w:rsidR="00261BC3" w:rsidRPr="000B7F8B">
              <w:rPr>
                <w:rFonts w:asciiTheme="minorHAnsi" w:hAnsiTheme="minorHAnsi" w:cstheme="minorHAnsi"/>
                <w:b/>
                <w:sz w:val="32"/>
                <w:szCs w:val="32"/>
              </w:rPr>
              <w:t>Non</w:t>
            </w:r>
            <w:r w:rsidR="0093284A" w:rsidRPr="000B7F8B">
              <w:rPr>
                <w:rFonts w:asciiTheme="minorHAnsi" w:hAnsiTheme="minorHAnsi" w:cstheme="minorHAnsi"/>
                <w:b/>
                <w:sz w:val="32"/>
                <w:szCs w:val="32"/>
              </w:rPr>
              <w:t>b</w:t>
            </w:r>
            <w:r w:rsidR="00251748" w:rsidRPr="000B7F8B">
              <w:rPr>
                <w:rFonts w:asciiTheme="minorHAnsi" w:hAnsiTheme="minorHAnsi" w:cstheme="minorHAnsi"/>
                <w:b/>
                <w:sz w:val="32"/>
                <w:szCs w:val="32"/>
              </w:rPr>
              <w:t>illing</w:t>
            </w:r>
            <w:r w:rsidRPr="000B7F8B">
              <w:rPr>
                <w:rFonts w:asciiTheme="minorHAnsi" w:hAnsiTheme="minorHAnsi" w:cstheme="minorHAnsi"/>
                <w:b/>
                <w:sz w:val="32"/>
                <w:szCs w:val="32"/>
              </w:rPr>
              <w:t xml:space="preserve"> </w:t>
            </w:r>
            <w:r w:rsidR="00261BC3" w:rsidRPr="000B7F8B">
              <w:rPr>
                <w:rFonts w:asciiTheme="minorHAnsi" w:hAnsiTheme="minorHAnsi" w:cstheme="minorHAnsi"/>
                <w:b/>
                <w:sz w:val="32"/>
                <w:szCs w:val="32"/>
              </w:rPr>
              <w:t xml:space="preserve">Individual </w:t>
            </w:r>
            <w:r w:rsidR="00A80AE4" w:rsidRPr="000B7F8B">
              <w:rPr>
                <w:rFonts w:asciiTheme="minorHAnsi" w:hAnsiTheme="minorHAnsi" w:cstheme="minorHAnsi"/>
                <w:b/>
                <w:sz w:val="32"/>
                <w:szCs w:val="32"/>
              </w:rPr>
              <w:t>Providers</w:t>
            </w:r>
          </w:p>
        </w:tc>
      </w:tr>
      <w:tr w:rsidR="00A91C5C" w:rsidRPr="00A53038" w:rsidTr="005A0AA4">
        <w:trPr>
          <w:cantSplit/>
          <w:trHeight w:val="5517"/>
        </w:trPr>
        <w:tc>
          <w:tcPr>
            <w:tcW w:w="10800" w:type="dxa"/>
            <w:gridSpan w:val="7"/>
            <w:tcBorders>
              <w:bottom w:val="single" w:sz="4" w:space="0" w:color="auto"/>
            </w:tcBorders>
          </w:tcPr>
          <w:p w:rsidR="00720B3A" w:rsidRPr="0047345A" w:rsidRDefault="00354610" w:rsidP="005701FF">
            <w:pPr>
              <w:pStyle w:val="BodyText"/>
              <w:spacing w:before="120" w:after="120"/>
              <w:rPr>
                <w:rFonts w:asciiTheme="minorHAnsi" w:hAnsiTheme="minorHAnsi" w:cstheme="minorHAnsi"/>
                <w:bCs/>
                <w:sz w:val="20"/>
                <w:szCs w:val="20"/>
              </w:rPr>
            </w:pPr>
            <w:r w:rsidRPr="0047345A">
              <w:rPr>
                <w:rFonts w:asciiTheme="minorHAnsi" w:hAnsiTheme="minorHAnsi" w:cstheme="minorHAnsi"/>
                <w:bCs/>
                <w:sz w:val="20"/>
                <w:szCs w:val="20"/>
              </w:rPr>
              <w:t>This</w:t>
            </w:r>
            <w:r w:rsidR="00AE3064" w:rsidRPr="0047345A">
              <w:rPr>
                <w:rFonts w:asciiTheme="minorHAnsi" w:hAnsiTheme="minorHAnsi" w:cstheme="minorHAnsi"/>
                <w:bCs/>
                <w:sz w:val="20"/>
                <w:szCs w:val="20"/>
              </w:rPr>
              <w:t xml:space="preserve"> form is</w:t>
            </w:r>
            <w:r w:rsidRPr="0047345A">
              <w:rPr>
                <w:rFonts w:asciiTheme="minorHAnsi" w:hAnsiTheme="minorHAnsi" w:cstheme="minorHAnsi"/>
                <w:bCs/>
                <w:sz w:val="20"/>
                <w:szCs w:val="20"/>
              </w:rPr>
              <w:t xml:space="preserve"> used</w:t>
            </w:r>
            <w:r w:rsidR="00ED48C8" w:rsidRPr="0047345A">
              <w:rPr>
                <w:rFonts w:asciiTheme="minorHAnsi" w:hAnsiTheme="minorHAnsi" w:cstheme="minorHAnsi"/>
                <w:bCs/>
                <w:sz w:val="20"/>
                <w:szCs w:val="20"/>
              </w:rPr>
              <w:t xml:space="preserve"> to enroll</w:t>
            </w:r>
            <w:r w:rsidR="000E014A" w:rsidRPr="0047345A">
              <w:rPr>
                <w:rFonts w:asciiTheme="minorHAnsi" w:hAnsiTheme="minorHAnsi" w:cstheme="minorHAnsi"/>
                <w:bCs/>
                <w:sz w:val="20"/>
                <w:szCs w:val="20"/>
              </w:rPr>
              <w:t xml:space="preserve"> individuals who</w:t>
            </w:r>
            <w:r w:rsidR="002E33A0" w:rsidRPr="0047345A">
              <w:rPr>
                <w:rFonts w:asciiTheme="minorHAnsi" w:hAnsiTheme="minorHAnsi" w:cstheme="minorHAnsi"/>
                <w:bCs/>
                <w:sz w:val="20"/>
                <w:szCs w:val="20"/>
              </w:rPr>
              <w:t xml:space="preserve"> wish to be</w:t>
            </w:r>
            <w:r w:rsidR="00704195" w:rsidRPr="0047345A">
              <w:rPr>
                <w:rFonts w:asciiTheme="minorHAnsi" w:hAnsiTheme="minorHAnsi" w:cstheme="minorHAnsi"/>
                <w:bCs/>
                <w:sz w:val="20"/>
                <w:szCs w:val="20"/>
              </w:rPr>
              <w:t>come</w:t>
            </w:r>
            <w:r w:rsidR="00ED48C8" w:rsidRPr="0047345A">
              <w:rPr>
                <w:rFonts w:asciiTheme="minorHAnsi" w:hAnsiTheme="minorHAnsi" w:cstheme="minorHAnsi"/>
                <w:bCs/>
                <w:sz w:val="20"/>
                <w:szCs w:val="20"/>
              </w:rPr>
              <w:t xml:space="preserve"> ordering, referring</w:t>
            </w:r>
            <w:r w:rsidR="00251748" w:rsidRPr="0047345A">
              <w:rPr>
                <w:rFonts w:asciiTheme="minorHAnsi" w:hAnsiTheme="minorHAnsi" w:cstheme="minorHAnsi"/>
                <w:bCs/>
                <w:sz w:val="20"/>
                <w:szCs w:val="20"/>
              </w:rPr>
              <w:t>,</w:t>
            </w:r>
            <w:r w:rsidR="00ED48C8" w:rsidRPr="0047345A">
              <w:rPr>
                <w:rFonts w:asciiTheme="minorHAnsi" w:hAnsiTheme="minorHAnsi" w:cstheme="minorHAnsi"/>
                <w:bCs/>
                <w:sz w:val="20"/>
                <w:szCs w:val="20"/>
              </w:rPr>
              <w:t xml:space="preserve"> prescribing</w:t>
            </w:r>
            <w:r w:rsidR="001337E2" w:rsidRPr="0047345A">
              <w:rPr>
                <w:rFonts w:asciiTheme="minorHAnsi" w:hAnsiTheme="minorHAnsi" w:cstheme="minorHAnsi"/>
                <w:bCs/>
                <w:sz w:val="20"/>
                <w:szCs w:val="20"/>
              </w:rPr>
              <w:t xml:space="preserve"> providers</w:t>
            </w:r>
            <w:r w:rsidR="00FB6900" w:rsidRPr="0047345A">
              <w:rPr>
                <w:rFonts w:asciiTheme="minorHAnsi" w:hAnsiTheme="minorHAnsi" w:cstheme="minorHAnsi"/>
                <w:bCs/>
                <w:sz w:val="20"/>
                <w:szCs w:val="20"/>
              </w:rPr>
              <w:t>,</w:t>
            </w:r>
            <w:r w:rsidR="00704195" w:rsidRPr="0047345A">
              <w:rPr>
                <w:rFonts w:asciiTheme="minorHAnsi" w:hAnsiTheme="minorHAnsi" w:cstheme="minorHAnsi"/>
                <w:bCs/>
                <w:sz w:val="20"/>
                <w:szCs w:val="20"/>
              </w:rPr>
              <w:t xml:space="preserve"> </w:t>
            </w:r>
            <w:r w:rsidR="00251748" w:rsidRPr="0047345A">
              <w:rPr>
                <w:rFonts w:asciiTheme="minorHAnsi" w:hAnsiTheme="minorHAnsi" w:cstheme="minorHAnsi"/>
                <w:bCs/>
                <w:sz w:val="20"/>
                <w:szCs w:val="20"/>
              </w:rPr>
              <w:t xml:space="preserve">as well as </w:t>
            </w:r>
            <w:r w:rsidR="001337E2" w:rsidRPr="0047345A">
              <w:rPr>
                <w:rFonts w:asciiTheme="minorHAnsi" w:hAnsiTheme="minorHAnsi" w:cstheme="minorHAnsi"/>
                <w:bCs/>
                <w:sz w:val="20"/>
                <w:szCs w:val="20"/>
              </w:rPr>
              <w:t xml:space="preserve">individuals who wish </w:t>
            </w:r>
            <w:r w:rsidR="00704195" w:rsidRPr="0047345A">
              <w:rPr>
                <w:rFonts w:asciiTheme="minorHAnsi" w:hAnsiTheme="minorHAnsi" w:cstheme="minorHAnsi"/>
                <w:bCs/>
                <w:sz w:val="20"/>
                <w:szCs w:val="20"/>
              </w:rPr>
              <w:t xml:space="preserve">for their </w:t>
            </w:r>
            <w:r w:rsidRPr="0047345A">
              <w:rPr>
                <w:rFonts w:asciiTheme="minorHAnsi" w:hAnsiTheme="minorHAnsi" w:cstheme="minorHAnsi"/>
                <w:bCs/>
                <w:sz w:val="20"/>
                <w:szCs w:val="20"/>
              </w:rPr>
              <w:t xml:space="preserve">nonbilling providers identifier </w:t>
            </w:r>
            <w:r w:rsidR="00704195" w:rsidRPr="0047345A">
              <w:rPr>
                <w:rFonts w:asciiTheme="minorHAnsi" w:hAnsiTheme="minorHAnsi" w:cstheme="minorHAnsi"/>
                <w:bCs/>
                <w:sz w:val="20"/>
                <w:szCs w:val="20"/>
              </w:rPr>
              <w:t>to be</w:t>
            </w:r>
            <w:r w:rsidR="00A90F98" w:rsidRPr="0047345A">
              <w:rPr>
                <w:rFonts w:asciiTheme="minorHAnsi" w:hAnsiTheme="minorHAnsi" w:cstheme="minorHAnsi"/>
                <w:bCs/>
                <w:sz w:val="20"/>
                <w:szCs w:val="20"/>
              </w:rPr>
              <w:t xml:space="preserve"> identified on h</w:t>
            </w:r>
            <w:r w:rsidR="001337E2" w:rsidRPr="0047345A">
              <w:rPr>
                <w:rFonts w:asciiTheme="minorHAnsi" w:hAnsiTheme="minorHAnsi" w:cstheme="minorHAnsi"/>
                <w:bCs/>
                <w:sz w:val="20"/>
                <w:szCs w:val="20"/>
              </w:rPr>
              <w:t>ospital services claims</w:t>
            </w:r>
            <w:r w:rsidR="00704195" w:rsidRPr="0047345A">
              <w:rPr>
                <w:rFonts w:asciiTheme="minorHAnsi" w:hAnsiTheme="minorHAnsi" w:cstheme="minorHAnsi"/>
                <w:bCs/>
                <w:sz w:val="20"/>
                <w:szCs w:val="20"/>
              </w:rPr>
              <w:t xml:space="preserve"> submitted</w:t>
            </w:r>
            <w:r w:rsidR="001337E2" w:rsidRPr="0047345A">
              <w:rPr>
                <w:rFonts w:asciiTheme="minorHAnsi" w:hAnsiTheme="minorHAnsi" w:cstheme="minorHAnsi"/>
                <w:bCs/>
                <w:sz w:val="20"/>
                <w:szCs w:val="20"/>
              </w:rPr>
              <w:t xml:space="preserve"> </w:t>
            </w:r>
            <w:r w:rsidR="00704195" w:rsidRPr="0047345A">
              <w:rPr>
                <w:rFonts w:asciiTheme="minorHAnsi" w:hAnsiTheme="minorHAnsi" w:cstheme="minorHAnsi"/>
                <w:bCs/>
                <w:sz w:val="20"/>
                <w:szCs w:val="20"/>
              </w:rPr>
              <w:t xml:space="preserve">to </w:t>
            </w:r>
            <w:r w:rsidR="00251748" w:rsidRPr="0047345A">
              <w:rPr>
                <w:rFonts w:asciiTheme="minorHAnsi" w:hAnsiTheme="minorHAnsi" w:cstheme="minorHAnsi"/>
                <w:bCs/>
                <w:sz w:val="20"/>
                <w:szCs w:val="20"/>
              </w:rPr>
              <w:t>the Health Care Authority (</w:t>
            </w:r>
            <w:r w:rsidR="00704195" w:rsidRPr="0047345A">
              <w:rPr>
                <w:rFonts w:asciiTheme="minorHAnsi" w:hAnsiTheme="minorHAnsi" w:cstheme="minorHAnsi"/>
                <w:bCs/>
                <w:sz w:val="20"/>
                <w:szCs w:val="20"/>
              </w:rPr>
              <w:t>HCA</w:t>
            </w:r>
            <w:r w:rsidR="00251748" w:rsidRPr="0047345A">
              <w:rPr>
                <w:rFonts w:asciiTheme="minorHAnsi" w:hAnsiTheme="minorHAnsi" w:cstheme="minorHAnsi"/>
                <w:bCs/>
                <w:sz w:val="20"/>
                <w:szCs w:val="20"/>
              </w:rPr>
              <w:t>)</w:t>
            </w:r>
            <w:r w:rsidR="00061BEB" w:rsidRPr="0047345A">
              <w:rPr>
                <w:rFonts w:asciiTheme="minorHAnsi" w:hAnsiTheme="minorHAnsi" w:cstheme="minorHAnsi"/>
                <w:bCs/>
                <w:sz w:val="20"/>
                <w:szCs w:val="20"/>
              </w:rPr>
              <w:t>.</w:t>
            </w:r>
            <w:r w:rsidR="00704195" w:rsidRPr="0047345A">
              <w:rPr>
                <w:rFonts w:asciiTheme="minorHAnsi" w:hAnsiTheme="minorHAnsi" w:cstheme="minorHAnsi"/>
                <w:bCs/>
                <w:sz w:val="20"/>
                <w:szCs w:val="20"/>
              </w:rPr>
              <w:t xml:space="preserve"> </w:t>
            </w:r>
          </w:p>
          <w:p w:rsidR="003156D8" w:rsidRPr="0047345A" w:rsidRDefault="00ED48C8" w:rsidP="00AE1577">
            <w:pPr>
              <w:pStyle w:val="BodyText"/>
              <w:spacing w:before="110" w:after="110"/>
              <w:ind w:left="4"/>
              <w:rPr>
                <w:rFonts w:asciiTheme="minorHAnsi" w:hAnsiTheme="minorHAnsi" w:cstheme="minorHAnsi"/>
                <w:bCs/>
                <w:sz w:val="20"/>
                <w:szCs w:val="20"/>
              </w:rPr>
            </w:pPr>
            <w:r w:rsidRPr="0047345A">
              <w:rPr>
                <w:rFonts w:asciiTheme="minorHAnsi" w:hAnsiTheme="minorHAnsi" w:cstheme="minorHAnsi"/>
                <w:bCs/>
                <w:sz w:val="20"/>
                <w:szCs w:val="20"/>
              </w:rPr>
              <w:t>This form should not</w:t>
            </w:r>
            <w:r w:rsidR="000A1FEA" w:rsidRPr="0047345A">
              <w:rPr>
                <w:rFonts w:asciiTheme="minorHAnsi" w:hAnsiTheme="minorHAnsi" w:cstheme="minorHAnsi"/>
                <w:bCs/>
                <w:sz w:val="20"/>
                <w:szCs w:val="20"/>
              </w:rPr>
              <w:t xml:space="preserve"> be used to </w:t>
            </w:r>
            <w:r w:rsidR="00704195" w:rsidRPr="0047345A">
              <w:rPr>
                <w:rFonts w:asciiTheme="minorHAnsi" w:hAnsiTheme="minorHAnsi" w:cstheme="minorHAnsi"/>
                <w:bCs/>
                <w:sz w:val="20"/>
                <w:szCs w:val="20"/>
              </w:rPr>
              <w:t xml:space="preserve">enroll with HCA </w:t>
            </w:r>
            <w:r w:rsidR="000A1FEA" w:rsidRPr="0047345A">
              <w:rPr>
                <w:rFonts w:asciiTheme="minorHAnsi" w:hAnsiTheme="minorHAnsi" w:cstheme="minorHAnsi"/>
                <w:bCs/>
                <w:sz w:val="20"/>
                <w:szCs w:val="20"/>
              </w:rPr>
              <w:t>as a billing</w:t>
            </w:r>
            <w:r w:rsidR="0009470D" w:rsidRPr="0047345A">
              <w:rPr>
                <w:rFonts w:asciiTheme="minorHAnsi" w:hAnsiTheme="minorHAnsi" w:cstheme="minorHAnsi"/>
                <w:bCs/>
                <w:sz w:val="20"/>
                <w:szCs w:val="20"/>
              </w:rPr>
              <w:t xml:space="preserve"> </w:t>
            </w:r>
            <w:r w:rsidR="001A4E46" w:rsidRPr="0047345A">
              <w:rPr>
                <w:rFonts w:asciiTheme="minorHAnsi" w:hAnsiTheme="minorHAnsi" w:cstheme="minorHAnsi"/>
                <w:bCs/>
                <w:sz w:val="20"/>
                <w:szCs w:val="20"/>
              </w:rPr>
              <w:t>individual</w:t>
            </w:r>
            <w:r w:rsidR="000E014A" w:rsidRPr="0047345A">
              <w:rPr>
                <w:rFonts w:asciiTheme="minorHAnsi" w:hAnsiTheme="minorHAnsi" w:cstheme="minorHAnsi"/>
                <w:bCs/>
                <w:sz w:val="20"/>
                <w:szCs w:val="20"/>
              </w:rPr>
              <w:t>,</w:t>
            </w:r>
            <w:r w:rsidR="00DC6BED" w:rsidRPr="0047345A">
              <w:rPr>
                <w:rFonts w:asciiTheme="minorHAnsi" w:hAnsiTheme="minorHAnsi" w:cstheme="minorHAnsi"/>
                <w:bCs/>
                <w:sz w:val="20"/>
                <w:szCs w:val="20"/>
              </w:rPr>
              <w:t xml:space="preserve"> group</w:t>
            </w:r>
            <w:r w:rsidR="00FB6900" w:rsidRPr="0047345A">
              <w:rPr>
                <w:rFonts w:asciiTheme="minorHAnsi" w:hAnsiTheme="minorHAnsi" w:cstheme="minorHAnsi"/>
                <w:bCs/>
                <w:sz w:val="20"/>
                <w:szCs w:val="20"/>
              </w:rPr>
              <w:t>,</w:t>
            </w:r>
            <w:r w:rsidR="000E014A" w:rsidRPr="0047345A">
              <w:rPr>
                <w:rFonts w:asciiTheme="minorHAnsi" w:hAnsiTheme="minorHAnsi" w:cstheme="minorHAnsi"/>
                <w:bCs/>
                <w:sz w:val="20"/>
                <w:szCs w:val="20"/>
              </w:rPr>
              <w:t xml:space="preserve"> </w:t>
            </w:r>
            <w:r w:rsidRPr="0047345A">
              <w:rPr>
                <w:rFonts w:asciiTheme="minorHAnsi" w:hAnsiTheme="minorHAnsi" w:cstheme="minorHAnsi"/>
                <w:bCs/>
                <w:sz w:val="20"/>
                <w:szCs w:val="20"/>
              </w:rPr>
              <w:t>or</w:t>
            </w:r>
            <w:r w:rsidR="000A1FEA" w:rsidRPr="0047345A">
              <w:rPr>
                <w:rFonts w:asciiTheme="minorHAnsi" w:hAnsiTheme="minorHAnsi" w:cstheme="minorHAnsi"/>
                <w:bCs/>
                <w:sz w:val="20"/>
                <w:szCs w:val="20"/>
              </w:rPr>
              <w:t xml:space="preserve"> </w:t>
            </w:r>
            <w:r w:rsidRPr="0047345A">
              <w:rPr>
                <w:rFonts w:asciiTheme="minorHAnsi" w:hAnsiTheme="minorHAnsi" w:cstheme="minorHAnsi"/>
                <w:bCs/>
                <w:sz w:val="20"/>
                <w:szCs w:val="20"/>
              </w:rPr>
              <w:t xml:space="preserve">performing </w:t>
            </w:r>
            <w:r w:rsidR="00271B7F" w:rsidRPr="0047345A">
              <w:rPr>
                <w:rFonts w:asciiTheme="minorHAnsi" w:hAnsiTheme="minorHAnsi" w:cstheme="minorHAnsi"/>
                <w:bCs/>
                <w:sz w:val="20"/>
                <w:szCs w:val="20"/>
              </w:rPr>
              <w:t>provider</w:t>
            </w:r>
            <w:r w:rsidR="0002662B" w:rsidRPr="0047345A">
              <w:rPr>
                <w:rFonts w:asciiTheme="minorHAnsi" w:hAnsiTheme="minorHAnsi" w:cstheme="minorHAnsi"/>
                <w:bCs/>
                <w:sz w:val="20"/>
                <w:szCs w:val="20"/>
              </w:rPr>
              <w:t xml:space="preserve"> (</w:t>
            </w:r>
            <w:r w:rsidR="00B503D0" w:rsidRPr="0047345A">
              <w:rPr>
                <w:rFonts w:asciiTheme="minorHAnsi" w:hAnsiTheme="minorHAnsi" w:cstheme="minorHAnsi"/>
                <w:bCs/>
                <w:sz w:val="20"/>
                <w:szCs w:val="20"/>
              </w:rPr>
              <w:t>under</w:t>
            </w:r>
            <w:r w:rsidR="000A1FEA" w:rsidRPr="0047345A">
              <w:rPr>
                <w:rFonts w:asciiTheme="minorHAnsi" w:hAnsiTheme="minorHAnsi" w:cstheme="minorHAnsi"/>
                <w:bCs/>
                <w:sz w:val="20"/>
                <w:szCs w:val="20"/>
              </w:rPr>
              <w:t xml:space="preserve"> a</w:t>
            </w:r>
            <w:r w:rsidR="00ED5DE2" w:rsidRPr="0047345A">
              <w:rPr>
                <w:rFonts w:asciiTheme="minorHAnsi" w:hAnsiTheme="minorHAnsi" w:cstheme="minorHAnsi"/>
                <w:bCs/>
                <w:sz w:val="20"/>
                <w:szCs w:val="20"/>
              </w:rPr>
              <w:t xml:space="preserve"> group or facility</w:t>
            </w:r>
            <w:r w:rsidR="0002662B" w:rsidRPr="0047345A">
              <w:rPr>
                <w:rFonts w:asciiTheme="minorHAnsi" w:hAnsiTheme="minorHAnsi" w:cstheme="minorHAnsi"/>
                <w:bCs/>
                <w:sz w:val="20"/>
                <w:szCs w:val="20"/>
              </w:rPr>
              <w:t>)</w:t>
            </w:r>
            <w:r w:rsidR="00ED5DE2" w:rsidRPr="0047345A">
              <w:rPr>
                <w:rFonts w:asciiTheme="minorHAnsi" w:hAnsiTheme="minorHAnsi" w:cstheme="minorHAnsi"/>
                <w:bCs/>
                <w:sz w:val="20"/>
                <w:szCs w:val="20"/>
              </w:rPr>
              <w:t xml:space="preserve"> with the intent to su</w:t>
            </w:r>
            <w:r w:rsidR="00271B7F" w:rsidRPr="0047345A">
              <w:rPr>
                <w:rFonts w:asciiTheme="minorHAnsi" w:hAnsiTheme="minorHAnsi" w:cstheme="minorHAnsi"/>
                <w:bCs/>
                <w:sz w:val="20"/>
                <w:szCs w:val="20"/>
              </w:rPr>
              <w:t xml:space="preserve">bmit claims for reimbursement. </w:t>
            </w:r>
          </w:p>
          <w:p w:rsidR="00AE1577" w:rsidRPr="0047345A" w:rsidRDefault="00AE1577" w:rsidP="00354610">
            <w:pPr>
              <w:pStyle w:val="BodyText"/>
              <w:spacing w:before="110" w:after="110"/>
              <w:ind w:left="742" w:right="831" w:hanging="720"/>
              <w:rPr>
                <w:rFonts w:asciiTheme="minorHAnsi" w:hAnsiTheme="minorHAnsi" w:cstheme="minorHAnsi"/>
                <w:bCs/>
                <w:sz w:val="20"/>
                <w:szCs w:val="20"/>
              </w:rPr>
            </w:pPr>
            <w:r w:rsidRPr="0047345A">
              <w:rPr>
                <w:rFonts w:asciiTheme="minorHAnsi" w:hAnsiTheme="minorHAnsi" w:cstheme="minorHAnsi"/>
                <w:b/>
                <w:bCs/>
                <w:sz w:val="20"/>
                <w:szCs w:val="20"/>
              </w:rPr>
              <w:t>Note:</w:t>
            </w:r>
            <w:r w:rsidRPr="0047345A">
              <w:rPr>
                <w:rFonts w:asciiTheme="minorHAnsi" w:hAnsiTheme="minorHAnsi" w:cstheme="minorHAnsi"/>
                <w:bCs/>
                <w:sz w:val="20"/>
                <w:szCs w:val="20"/>
              </w:rPr>
              <w:t xml:space="preserve">  </w:t>
            </w:r>
            <w:r w:rsidR="0020658E" w:rsidRPr="0047345A">
              <w:rPr>
                <w:rFonts w:asciiTheme="minorHAnsi" w:hAnsiTheme="minorHAnsi" w:cstheme="minorHAnsi"/>
                <w:bCs/>
                <w:sz w:val="20"/>
                <w:szCs w:val="20"/>
              </w:rPr>
              <w:t xml:space="preserve"> </w:t>
            </w:r>
            <w:r w:rsidR="003156D8" w:rsidRPr="0047345A">
              <w:rPr>
                <w:rFonts w:asciiTheme="minorHAnsi" w:hAnsiTheme="minorHAnsi" w:cstheme="minorHAnsi"/>
                <w:bCs/>
                <w:i/>
                <w:sz w:val="20"/>
                <w:szCs w:val="20"/>
              </w:rPr>
              <w:t xml:space="preserve">A </w:t>
            </w:r>
            <w:r w:rsidR="00354610" w:rsidRPr="0047345A">
              <w:rPr>
                <w:rFonts w:asciiTheme="minorHAnsi" w:hAnsiTheme="minorHAnsi" w:cstheme="minorHAnsi"/>
                <w:bCs/>
                <w:i/>
                <w:sz w:val="20"/>
                <w:szCs w:val="20"/>
              </w:rPr>
              <w:t xml:space="preserve">provider </w:t>
            </w:r>
            <w:r w:rsidR="003156D8" w:rsidRPr="0047345A">
              <w:rPr>
                <w:rFonts w:asciiTheme="minorHAnsi" w:hAnsiTheme="minorHAnsi" w:cstheme="minorHAnsi"/>
                <w:bCs/>
                <w:i/>
                <w:sz w:val="20"/>
                <w:szCs w:val="20"/>
              </w:rPr>
              <w:t xml:space="preserve">cannot have both a </w:t>
            </w:r>
            <w:r w:rsidR="00354610" w:rsidRPr="0047345A">
              <w:rPr>
                <w:rFonts w:asciiTheme="minorHAnsi" w:hAnsiTheme="minorHAnsi" w:cstheme="minorHAnsi"/>
                <w:bCs/>
                <w:i/>
                <w:sz w:val="20"/>
                <w:szCs w:val="20"/>
              </w:rPr>
              <w:t xml:space="preserve">core provider agreement </w:t>
            </w:r>
            <w:r w:rsidR="003156D8" w:rsidRPr="0047345A">
              <w:rPr>
                <w:rFonts w:asciiTheme="minorHAnsi" w:hAnsiTheme="minorHAnsi" w:cstheme="minorHAnsi"/>
                <w:bCs/>
                <w:i/>
                <w:sz w:val="20"/>
                <w:szCs w:val="20"/>
              </w:rPr>
              <w:t xml:space="preserve">(CPA) and </w:t>
            </w:r>
            <w:r w:rsidRPr="0047345A">
              <w:rPr>
                <w:rFonts w:asciiTheme="minorHAnsi" w:hAnsiTheme="minorHAnsi" w:cstheme="minorHAnsi"/>
                <w:bCs/>
                <w:i/>
                <w:sz w:val="20"/>
                <w:szCs w:val="20"/>
              </w:rPr>
              <w:t>this</w:t>
            </w:r>
            <w:r w:rsidR="003156D8" w:rsidRPr="0047345A">
              <w:rPr>
                <w:rFonts w:asciiTheme="minorHAnsi" w:hAnsiTheme="minorHAnsi" w:cstheme="minorHAnsi"/>
                <w:bCs/>
                <w:i/>
                <w:sz w:val="20"/>
                <w:szCs w:val="20"/>
              </w:rPr>
              <w:t xml:space="preserve"> </w:t>
            </w:r>
            <w:r w:rsidR="00354610" w:rsidRPr="0047345A">
              <w:rPr>
                <w:rFonts w:asciiTheme="minorHAnsi" w:hAnsiTheme="minorHAnsi" w:cstheme="minorHAnsi"/>
                <w:bCs/>
                <w:i/>
                <w:sz w:val="20"/>
                <w:szCs w:val="20"/>
              </w:rPr>
              <w:t>nonbilling individual provider</w:t>
            </w:r>
            <w:r w:rsidR="0020658E" w:rsidRPr="0047345A">
              <w:rPr>
                <w:rFonts w:asciiTheme="minorHAnsi" w:hAnsiTheme="minorHAnsi" w:cstheme="minorHAnsi"/>
                <w:bCs/>
                <w:i/>
                <w:sz w:val="20"/>
                <w:szCs w:val="20"/>
              </w:rPr>
              <w:t xml:space="preserve"> </w:t>
            </w:r>
            <w:r w:rsidR="00354610" w:rsidRPr="0047345A">
              <w:rPr>
                <w:rFonts w:asciiTheme="minorHAnsi" w:hAnsiTheme="minorHAnsi" w:cstheme="minorHAnsi"/>
                <w:bCs/>
                <w:i/>
                <w:sz w:val="20"/>
                <w:szCs w:val="20"/>
              </w:rPr>
              <w:t>agreement</w:t>
            </w:r>
            <w:r w:rsidR="003156D8" w:rsidRPr="0047345A">
              <w:rPr>
                <w:rFonts w:asciiTheme="minorHAnsi" w:hAnsiTheme="minorHAnsi" w:cstheme="minorHAnsi"/>
                <w:bCs/>
                <w:i/>
                <w:sz w:val="20"/>
                <w:szCs w:val="20"/>
              </w:rPr>
              <w:t>.</w:t>
            </w:r>
          </w:p>
          <w:p w:rsidR="00720B3A" w:rsidRPr="0047345A" w:rsidRDefault="00354610" w:rsidP="00AE1577">
            <w:pPr>
              <w:pStyle w:val="BodyText"/>
              <w:spacing w:before="110" w:after="110"/>
              <w:ind w:left="4"/>
              <w:rPr>
                <w:rFonts w:asciiTheme="minorHAnsi" w:hAnsiTheme="minorHAnsi" w:cstheme="minorHAnsi"/>
                <w:bCs/>
                <w:sz w:val="20"/>
                <w:szCs w:val="20"/>
              </w:rPr>
            </w:pPr>
            <w:r w:rsidRPr="0047345A">
              <w:rPr>
                <w:rFonts w:asciiTheme="minorHAnsi" w:hAnsiTheme="minorHAnsi" w:cstheme="minorHAnsi"/>
                <w:bCs/>
                <w:sz w:val="20"/>
                <w:szCs w:val="20"/>
              </w:rPr>
              <w:t>For</w:t>
            </w:r>
            <w:r w:rsidR="004B0C9D" w:rsidRPr="0047345A">
              <w:rPr>
                <w:rFonts w:asciiTheme="minorHAnsi" w:hAnsiTheme="minorHAnsi" w:cstheme="minorHAnsi"/>
                <w:bCs/>
                <w:sz w:val="20"/>
                <w:szCs w:val="20"/>
              </w:rPr>
              <w:t xml:space="preserve"> individuals submitting this form</w:t>
            </w:r>
            <w:r w:rsidR="00720B3A" w:rsidRPr="0047345A">
              <w:rPr>
                <w:rFonts w:asciiTheme="minorHAnsi" w:hAnsiTheme="minorHAnsi" w:cstheme="minorHAnsi"/>
                <w:bCs/>
                <w:sz w:val="20"/>
                <w:szCs w:val="20"/>
              </w:rPr>
              <w:t>:</w:t>
            </w:r>
          </w:p>
          <w:p w:rsidR="00354610" w:rsidRPr="0047345A" w:rsidRDefault="00720B3A" w:rsidP="008A237D">
            <w:pPr>
              <w:pStyle w:val="BodyText"/>
              <w:numPr>
                <w:ilvl w:val="0"/>
                <w:numId w:val="18"/>
              </w:numPr>
              <w:spacing w:before="110" w:after="110"/>
              <w:ind w:left="724" w:hanging="180"/>
              <w:rPr>
                <w:rFonts w:asciiTheme="minorHAnsi" w:hAnsiTheme="minorHAnsi" w:cstheme="minorHAnsi"/>
                <w:bCs/>
                <w:sz w:val="20"/>
                <w:szCs w:val="20"/>
              </w:rPr>
            </w:pPr>
            <w:r w:rsidRPr="0047345A">
              <w:rPr>
                <w:rFonts w:asciiTheme="minorHAnsi" w:hAnsiTheme="minorHAnsi" w:cstheme="minorHAnsi"/>
                <w:bCs/>
                <w:sz w:val="20"/>
                <w:szCs w:val="20"/>
              </w:rPr>
              <w:t>A</w:t>
            </w:r>
            <w:r w:rsidR="0067285F" w:rsidRPr="0047345A">
              <w:rPr>
                <w:rFonts w:asciiTheme="minorHAnsi" w:hAnsiTheme="minorHAnsi" w:cstheme="minorHAnsi"/>
                <w:bCs/>
                <w:sz w:val="20"/>
                <w:szCs w:val="20"/>
              </w:rPr>
              <w:t>n</w:t>
            </w:r>
            <w:r w:rsidR="003156D8" w:rsidRPr="0047345A">
              <w:rPr>
                <w:rFonts w:asciiTheme="minorHAnsi" w:hAnsiTheme="minorHAnsi" w:cstheme="minorHAnsi"/>
                <w:bCs/>
                <w:sz w:val="20"/>
                <w:szCs w:val="20"/>
              </w:rPr>
              <w:t>y</w:t>
            </w:r>
            <w:r w:rsidR="00470F08" w:rsidRPr="0047345A">
              <w:rPr>
                <w:rFonts w:asciiTheme="minorHAnsi" w:hAnsiTheme="minorHAnsi" w:cstheme="minorHAnsi"/>
                <w:bCs/>
                <w:sz w:val="20"/>
                <w:szCs w:val="20"/>
              </w:rPr>
              <w:t xml:space="preserve"> existing </w:t>
            </w:r>
            <w:r w:rsidR="003156D8" w:rsidRPr="0047345A">
              <w:rPr>
                <w:rFonts w:asciiTheme="minorHAnsi" w:hAnsiTheme="minorHAnsi" w:cstheme="minorHAnsi"/>
                <w:bCs/>
                <w:sz w:val="20"/>
                <w:szCs w:val="20"/>
              </w:rPr>
              <w:t>CPA</w:t>
            </w:r>
            <w:r w:rsidR="00470F08" w:rsidRPr="0047345A">
              <w:rPr>
                <w:rFonts w:asciiTheme="minorHAnsi" w:hAnsiTheme="minorHAnsi" w:cstheme="minorHAnsi"/>
                <w:bCs/>
                <w:sz w:val="20"/>
                <w:szCs w:val="20"/>
              </w:rPr>
              <w:t xml:space="preserve"> </w:t>
            </w:r>
            <w:r w:rsidRPr="0047345A">
              <w:rPr>
                <w:rFonts w:asciiTheme="minorHAnsi" w:hAnsiTheme="minorHAnsi" w:cstheme="minorHAnsi"/>
                <w:bCs/>
                <w:sz w:val="20"/>
                <w:szCs w:val="20"/>
              </w:rPr>
              <w:t xml:space="preserve">with HCA </w:t>
            </w:r>
            <w:r w:rsidR="00470F08" w:rsidRPr="0047345A">
              <w:rPr>
                <w:rFonts w:asciiTheme="minorHAnsi" w:hAnsiTheme="minorHAnsi" w:cstheme="minorHAnsi"/>
                <w:bCs/>
                <w:sz w:val="20"/>
                <w:szCs w:val="20"/>
              </w:rPr>
              <w:t>will be terminated and replaced by this agreement</w:t>
            </w:r>
            <w:r w:rsidRPr="0047345A">
              <w:rPr>
                <w:rFonts w:asciiTheme="minorHAnsi" w:hAnsiTheme="minorHAnsi" w:cstheme="minorHAnsi"/>
                <w:bCs/>
                <w:sz w:val="20"/>
                <w:szCs w:val="20"/>
              </w:rPr>
              <w:t xml:space="preserve">, </w:t>
            </w:r>
          </w:p>
          <w:p w:rsidR="00720B3A" w:rsidRPr="0047345A" w:rsidRDefault="00720B3A" w:rsidP="00354610">
            <w:pPr>
              <w:pStyle w:val="BodyText"/>
              <w:spacing w:before="110" w:after="110"/>
              <w:ind w:left="544"/>
              <w:jc w:val="center"/>
              <w:rPr>
                <w:rFonts w:asciiTheme="minorHAnsi" w:hAnsiTheme="minorHAnsi" w:cstheme="minorHAnsi"/>
                <w:bCs/>
                <w:sz w:val="20"/>
                <w:szCs w:val="20"/>
              </w:rPr>
            </w:pPr>
            <w:r w:rsidRPr="0047345A">
              <w:rPr>
                <w:rFonts w:asciiTheme="minorHAnsi" w:hAnsiTheme="minorHAnsi" w:cstheme="minorHAnsi"/>
                <w:bCs/>
                <w:sz w:val="20"/>
                <w:szCs w:val="20"/>
              </w:rPr>
              <w:t>and</w:t>
            </w:r>
            <w:r w:rsidR="00AE1577" w:rsidRPr="0047345A">
              <w:rPr>
                <w:rFonts w:asciiTheme="minorHAnsi" w:hAnsiTheme="minorHAnsi" w:cstheme="minorHAnsi"/>
                <w:bCs/>
                <w:sz w:val="20"/>
                <w:szCs w:val="20"/>
              </w:rPr>
              <w:t>/or</w:t>
            </w:r>
          </w:p>
          <w:p w:rsidR="00AE1577" w:rsidRPr="0047345A" w:rsidRDefault="00AE1577" w:rsidP="008A237D">
            <w:pPr>
              <w:pStyle w:val="BodyText"/>
              <w:numPr>
                <w:ilvl w:val="0"/>
                <w:numId w:val="18"/>
              </w:numPr>
              <w:spacing w:before="110" w:after="110"/>
              <w:ind w:left="724" w:hanging="180"/>
              <w:rPr>
                <w:rFonts w:asciiTheme="minorHAnsi" w:hAnsiTheme="minorHAnsi" w:cstheme="minorHAnsi"/>
                <w:bCs/>
                <w:sz w:val="20"/>
                <w:szCs w:val="20"/>
              </w:rPr>
            </w:pPr>
            <w:r w:rsidRPr="0047345A">
              <w:rPr>
                <w:rFonts w:asciiTheme="minorHAnsi" w:hAnsiTheme="minorHAnsi" w:cstheme="minorHAnsi"/>
                <w:bCs/>
                <w:sz w:val="20"/>
                <w:szCs w:val="20"/>
              </w:rPr>
              <w:t xml:space="preserve">If your services are currently being billed to Medicaid through a group or facility, that billing process </w:t>
            </w:r>
            <w:r w:rsidR="00C6690F" w:rsidRPr="0047345A">
              <w:rPr>
                <w:rFonts w:asciiTheme="minorHAnsi" w:hAnsiTheme="minorHAnsi" w:cstheme="minorHAnsi"/>
                <w:bCs/>
                <w:sz w:val="20"/>
                <w:szCs w:val="20"/>
              </w:rPr>
              <w:t xml:space="preserve">for your services </w:t>
            </w:r>
            <w:r w:rsidRPr="0047345A">
              <w:rPr>
                <w:rFonts w:asciiTheme="minorHAnsi" w:hAnsiTheme="minorHAnsi" w:cstheme="minorHAnsi"/>
                <w:bCs/>
                <w:sz w:val="20"/>
                <w:szCs w:val="20"/>
              </w:rPr>
              <w:t xml:space="preserve">will </w:t>
            </w:r>
            <w:r w:rsidR="00D148A0" w:rsidRPr="0047345A">
              <w:rPr>
                <w:rFonts w:asciiTheme="minorHAnsi" w:hAnsiTheme="minorHAnsi" w:cstheme="minorHAnsi"/>
                <w:bCs/>
                <w:sz w:val="20"/>
                <w:szCs w:val="20"/>
              </w:rPr>
              <w:br/>
            </w:r>
            <w:r w:rsidRPr="0047345A">
              <w:rPr>
                <w:rFonts w:asciiTheme="minorHAnsi" w:hAnsiTheme="minorHAnsi" w:cstheme="minorHAnsi"/>
                <w:bCs/>
                <w:sz w:val="20"/>
                <w:szCs w:val="20"/>
              </w:rPr>
              <w:t>be deactivated and that group or facility will no longer be able to use your NPI as a performing provider for professional services.</w:t>
            </w:r>
          </w:p>
          <w:p w:rsidR="009E2481" w:rsidRPr="0047345A" w:rsidRDefault="00AE3064" w:rsidP="00F52AC8">
            <w:pPr>
              <w:pStyle w:val="BodyText"/>
              <w:spacing w:before="110" w:after="110"/>
              <w:ind w:left="4"/>
              <w:rPr>
                <w:rFonts w:asciiTheme="minorHAnsi" w:hAnsiTheme="minorHAnsi" w:cstheme="minorHAnsi"/>
                <w:bCs/>
                <w:sz w:val="20"/>
                <w:szCs w:val="20"/>
              </w:rPr>
            </w:pPr>
            <w:r w:rsidRPr="0047345A">
              <w:rPr>
                <w:rFonts w:asciiTheme="minorHAnsi" w:hAnsiTheme="minorHAnsi" w:cstheme="minorHAnsi"/>
                <w:bCs/>
                <w:sz w:val="20"/>
                <w:szCs w:val="20"/>
              </w:rPr>
              <w:t>Any failure to submit the requested information may cause the</w:t>
            </w:r>
            <w:r w:rsidR="00704195" w:rsidRPr="0047345A">
              <w:rPr>
                <w:rFonts w:asciiTheme="minorHAnsi" w:hAnsiTheme="minorHAnsi" w:cstheme="minorHAnsi"/>
                <w:bCs/>
                <w:sz w:val="20"/>
                <w:szCs w:val="20"/>
              </w:rPr>
              <w:t xml:space="preserve"> HCA</w:t>
            </w:r>
            <w:r w:rsidRPr="0047345A">
              <w:rPr>
                <w:rFonts w:asciiTheme="minorHAnsi" w:hAnsiTheme="minorHAnsi" w:cstheme="minorHAnsi"/>
                <w:bCs/>
                <w:sz w:val="20"/>
                <w:szCs w:val="20"/>
              </w:rPr>
              <w:t xml:space="preserve"> to refuse to enter into an agreement with the enrolling provider.</w:t>
            </w:r>
          </w:p>
          <w:p w:rsidR="000B7F8B" w:rsidRPr="0047345A" w:rsidRDefault="000B7F8B" w:rsidP="000B7F8B">
            <w:pPr>
              <w:pStyle w:val="CommentText"/>
              <w:rPr>
                <w:rFonts w:asciiTheme="minorHAnsi" w:hAnsiTheme="minorHAnsi" w:cstheme="minorHAnsi"/>
              </w:rPr>
            </w:pPr>
            <w:r w:rsidRPr="0047345A">
              <w:rPr>
                <w:rFonts w:asciiTheme="minorHAnsi" w:hAnsiTheme="minorHAnsi" w:cstheme="minorHAnsi"/>
                <w:bCs/>
              </w:rPr>
              <w:t>Please answer all questions as of the current date. A</w:t>
            </w:r>
            <w:r w:rsidRPr="0047345A">
              <w:rPr>
                <w:rFonts w:asciiTheme="minorHAnsi" w:hAnsiTheme="minorHAnsi" w:cstheme="minorHAnsi"/>
              </w:rPr>
              <w:t xml:space="preserve">ll links contained on this form are functional as of April 18, 2013.  </w:t>
            </w:r>
          </w:p>
          <w:p w:rsidR="00B83810" w:rsidRPr="00B83810" w:rsidRDefault="000B7F8B" w:rsidP="00B83810">
            <w:pPr>
              <w:pStyle w:val="BodyText"/>
              <w:spacing w:before="110"/>
              <w:rPr>
                <w:rFonts w:asciiTheme="minorHAnsi" w:hAnsiTheme="minorHAnsi" w:cstheme="minorHAnsi"/>
                <w:bCs/>
                <w:sz w:val="20"/>
                <w:szCs w:val="20"/>
              </w:rPr>
            </w:pPr>
            <w:r w:rsidRPr="00B83810">
              <w:rPr>
                <w:rFonts w:asciiTheme="minorHAnsi" w:hAnsiTheme="minorHAnsi" w:cstheme="minorHAnsi"/>
                <w:bCs/>
                <w:sz w:val="20"/>
                <w:szCs w:val="20"/>
              </w:rPr>
              <w:t xml:space="preserve">To enroll as a billing group or performing provider, see the provider enrollment site at:  </w:t>
            </w:r>
          </w:p>
          <w:p w:rsidR="000B7F8B" w:rsidRPr="0047345A" w:rsidRDefault="00982B82" w:rsidP="00B83810">
            <w:pPr>
              <w:pStyle w:val="BodyText"/>
              <w:rPr>
                <w:rFonts w:asciiTheme="minorHAnsi" w:hAnsiTheme="minorHAnsi" w:cstheme="minorHAnsi"/>
                <w:bCs/>
                <w:sz w:val="20"/>
                <w:szCs w:val="20"/>
              </w:rPr>
            </w:pPr>
            <w:hyperlink r:id="rId10" w:history="1">
              <w:r w:rsidR="00B83810" w:rsidRPr="00B83810">
                <w:rPr>
                  <w:rStyle w:val="Hyperlink"/>
                  <w:rFonts w:asciiTheme="minorHAnsi" w:hAnsiTheme="minorHAnsi" w:cstheme="minorHAnsi"/>
                  <w:sz w:val="20"/>
                  <w:szCs w:val="20"/>
                </w:rPr>
                <w:t>http://hca.wa.gov/billers-providers/apple-health-medicaid-providers/enroll-provider</w:t>
              </w:r>
            </w:hyperlink>
            <w:r w:rsidR="00B83810" w:rsidRPr="00B83810">
              <w:rPr>
                <w:rFonts w:asciiTheme="minorHAnsi" w:hAnsiTheme="minorHAnsi" w:cstheme="minorHAnsi"/>
                <w:sz w:val="20"/>
                <w:szCs w:val="20"/>
              </w:rPr>
              <w:t xml:space="preserve"> </w:t>
            </w:r>
          </w:p>
        </w:tc>
      </w:tr>
      <w:tr w:rsidR="00843742" w:rsidRPr="00A53038" w:rsidTr="005A0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00" w:type="dxa"/>
            <w:gridSpan w:val="7"/>
            <w:tcBorders>
              <w:top w:val="single" w:sz="4" w:space="0" w:color="auto"/>
              <w:left w:val="single" w:sz="2" w:space="0" w:color="auto"/>
              <w:bottom w:val="single" w:sz="2" w:space="0" w:color="auto"/>
              <w:right w:val="single" w:sz="2" w:space="0" w:color="auto"/>
            </w:tcBorders>
            <w:shd w:val="clear" w:color="auto" w:fill="F2F2F2" w:themeFill="background1" w:themeFillShade="F2"/>
            <w:vAlign w:val="center"/>
          </w:tcPr>
          <w:p w:rsidR="00CF1BE6" w:rsidRDefault="00843742" w:rsidP="00CF1BE6">
            <w:pPr>
              <w:pStyle w:val="BodyText"/>
              <w:spacing w:before="40"/>
              <w:rPr>
                <w:rStyle w:val="MySectionHeaderChar"/>
                <w:rFonts w:asciiTheme="minorHAnsi" w:hAnsiTheme="minorHAnsi"/>
                <w:sz w:val="26"/>
                <w:szCs w:val="26"/>
              </w:rPr>
            </w:pPr>
            <w:bookmarkStart w:id="0" w:name="I"/>
            <w:bookmarkEnd w:id="0"/>
            <w:r w:rsidRPr="00381E95">
              <w:rPr>
                <w:rStyle w:val="MySectionHeaderChar"/>
                <w:rFonts w:asciiTheme="minorHAnsi" w:hAnsiTheme="minorHAnsi"/>
                <w:sz w:val="26"/>
                <w:szCs w:val="26"/>
              </w:rPr>
              <w:t>I</w:t>
            </w:r>
            <w:r w:rsidR="0020658E" w:rsidRPr="00381E95">
              <w:rPr>
                <w:rStyle w:val="MySectionHeaderChar"/>
                <w:rFonts w:asciiTheme="minorHAnsi" w:hAnsiTheme="minorHAnsi"/>
                <w:sz w:val="26"/>
                <w:szCs w:val="26"/>
              </w:rPr>
              <w:t xml:space="preserve">. </w:t>
            </w:r>
            <w:r w:rsidR="00556E42" w:rsidRPr="00381E95">
              <w:rPr>
                <w:rStyle w:val="MySectionHeaderChar"/>
                <w:rFonts w:asciiTheme="minorHAnsi" w:hAnsiTheme="minorHAnsi"/>
                <w:sz w:val="26"/>
                <w:szCs w:val="26"/>
              </w:rPr>
              <w:t xml:space="preserve">Enrolling </w:t>
            </w:r>
            <w:r w:rsidR="000B7F8B" w:rsidRPr="00381E95">
              <w:rPr>
                <w:rStyle w:val="MySectionHeaderChar"/>
                <w:rFonts w:asciiTheme="minorHAnsi" w:hAnsiTheme="minorHAnsi"/>
                <w:sz w:val="26"/>
                <w:szCs w:val="26"/>
              </w:rPr>
              <w:t>Nonbilling Provider’s Information</w:t>
            </w:r>
          </w:p>
          <w:p w:rsidR="00843742" w:rsidRPr="00CF1BE6" w:rsidRDefault="000B7F8B" w:rsidP="00FB6900">
            <w:pPr>
              <w:pStyle w:val="BodyText"/>
              <w:spacing w:after="40"/>
              <w:rPr>
                <w:rFonts w:asciiTheme="minorHAnsi" w:hAnsiTheme="minorHAnsi" w:cstheme="minorHAnsi"/>
                <w:b/>
                <w:sz w:val="26"/>
                <w:szCs w:val="26"/>
              </w:rPr>
            </w:pPr>
            <w:r w:rsidRPr="000B7F8B">
              <w:rPr>
                <w:rFonts w:asciiTheme="minorHAnsi" w:eastAsiaTheme="minorHAnsi" w:hAnsiTheme="minorHAnsi" w:cstheme="minorHAnsi"/>
                <w:i/>
                <w:color w:val="000000"/>
                <w:sz w:val="20"/>
                <w:szCs w:val="20"/>
              </w:rPr>
              <w:t>Complete this section with information about the individual provider. Specify the provider’s name, (legal name reported to the IRS), Social Security number, national provider identifier (NPI), date of birth and gender.</w:t>
            </w:r>
            <w:r w:rsidR="00FB6900">
              <w:rPr>
                <w:rFonts w:asciiTheme="minorHAnsi" w:eastAsiaTheme="minorHAnsi" w:hAnsiTheme="minorHAnsi" w:cstheme="minorHAnsi"/>
                <w:i/>
                <w:color w:val="000000"/>
                <w:sz w:val="20"/>
                <w:szCs w:val="20"/>
              </w:rPr>
              <w:t xml:space="preserve"> </w:t>
            </w:r>
            <w:r w:rsidRPr="000B7F8B">
              <w:rPr>
                <w:rFonts w:asciiTheme="minorHAnsi" w:eastAsiaTheme="minorHAnsi" w:hAnsiTheme="minorHAnsi" w:cstheme="minorHAnsi"/>
                <w:i/>
                <w:color w:val="000000"/>
                <w:sz w:val="20"/>
                <w:szCs w:val="20"/>
              </w:rPr>
              <w:t>Enter applicable professional license, the state the license was issued in, the Drug Enforcement Agency (DEA) number, and the type/specialty/subspecialty of the enrolling provider’s practice.</w:t>
            </w:r>
          </w:p>
        </w:tc>
      </w:tr>
      <w:tr w:rsidR="00AB15B1" w:rsidRPr="00A53038" w:rsidTr="00B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7"/>
        </w:trPr>
        <w:tc>
          <w:tcPr>
            <w:tcW w:w="7209" w:type="dxa"/>
            <w:gridSpan w:val="5"/>
            <w:tcBorders>
              <w:top w:val="single" w:sz="2" w:space="0" w:color="auto"/>
              <w:left w:val="single" w:sz="2" w:space="0" w:color="auto"/>
              <w:bottom w:val="single" w:sz="2" w:space="0" w:color="auto"/>
              <w:right w:val="single" w:sz="2" w:space="0" w:color="auto"/>
            </w:tcBorders>
          </w:tcPr>
          <w:p w:rsidR="00AB15B1" w:rsidRPr="00A53038" w:rsidRDefault="00354610" w:rsidP="005B2B93">
            <w:pPr>
              <w:pStyle w:val="MyCellQuestion"/>
              <w:spacing w:beforeLines="10" w:before="24"/>
              <w:rPr>
                <w:rFonts w:asciiTheme="minorHAnsi" w:hAnsiTheme="minorHAnsi" w:cstheme="minorHAnsi"/>
                <w:sz w:val="20"/>
                <w:szCs w:val="20"/>
              </w:rPr>
            </w:pPr>
            <w:r w:rsidRPr="00A53038">
              <w:rPr>
                <w:rFonts w:asciiTheme="minorHAnsi" w:hAnsiTheme="minorHAnsi" w:cstheme="minorHAnsi"/>
                <w:sz w:val="20"/>
                <w:szCs w:val="20"/>
              </w:rPr>
              <w:t>Nonbilling provider name (legal name)</w:t>
            </w:r>
          </w:p>
          <w:bookmarkStart w:id="1" w:name="I_cell"/>
          <w:p w:rsidR="00AB15B1" w:rsidRPr="00A53038" w:rsidRDefault="002C7674" w:rsidP="00C833DF">
            <w:pPr>
              <w:pStyle w:val="MyCellAnswer"/>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I_cell"/>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bookmarkStart w:id="2" w:name="_GoBack"/>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bookmarkEnd w:id="2"/>
            <w:r w:rsidRPr="00A53038">
              <w:rPr>
                <w:rFonts w:asciiTheme="minorHAnsi" w:hAnsiTheme="minorHAnsi" w:cstheme="minorHAnsi"/>
                <w:sz w:val="20"/>
                <w:szCs w:val="20"/>
              </w:rPr>
              <w:fldChar w:fldCharType="end"/>
            </w:r>
            <w:bookmarkEnd w:id="1"/>
            <w:r w:rsidR="00354610" w:rsidRPr="00A53038">
              <w:rPr>
                <w:rFonts w:asciiTheme="minorHAnsi" w:hAnsiTheme="minorHAnsi" w:cstheme="minorHAnsi"/>
                <w:sz w:val="20"/>
                <w:szCs w:val="20"/>
              </w:rPr>
              <w:t xml:space="preserve"> </w:t>
            </w:r>
          </w:p>
        </w:tc>
        <w:tc>
          <w:tcPr>
            <w:tcW w:w="3591" w:type="dxa"/>
            <w:gridSpan w:val="2"/>
            <w:tcBorders>
              <w:top w:val="single" w:sz="2" w:space="0" w:color="auto"/>
              <w:left w:val="single" w:sz="2" w:space="0" w:color="auto"/>
              <w:bottom w:val="single" w:sz="2" w:space="0" w:color="auto"/>
              <w:right w:val="single" w:sz="2" w:space="0" w:color="auto"/>
            </w:tcBorders>
          </w:tcPr>
          <w:p w:rsidR="00AB15B1" w:rsidRPr="00A53038" w:rsidRDefault="00354610" w:rsidP="005B2B93">
            <w:pPr>
              <w:pStyle w:val="MyCellQuestion"/>
              <w:spacing w:beforeLines="10" w:before="24"/>
              <w:rPr>
                <w:rFonts w:asciiTheme="minorHAnsi" w:hAnsiTheme="minorHAnsi" w:cstheme="minorHAnsi"/>
                <w:sz w:val="20"/>
                <w:szCs w:val="20"/>
              </w:rPr>
            </w:pPr>
            <w:r w:rsidRPr="00A53038">
              <w:rPr>
                <w:rFonts w:asciiTheme="minorHAnsi" w:hAnsiTheme="minorHAnsi" w:cstheme="minorHAnsi"/>
                <w:sz w:val="20"/>
                <w:szCs w:val="20"/>
              </w:rPr>
              <w:t>Social Security number</w:t>
            </w:r>
          </w:p>
          <w:p w:rsidR="00AB15B1" w:rsidRPr="00A53038" w:rsidRDefault="00DD736D" w:rsidP="00C833DF">
            <w:pPr>
              <w:pStyle w:val="MyCellAnswer"/>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7"/>
                  <w:enabled/>
                  <w:calcOnExit w:val="0"/>
                  <w:textInput/>
                </w:ffData>
              </w:fldChar>
            </w:r>
            <w:r w:rsidR="00AB15B1"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00AB15B1" w:rsidRPr="00A53038">
              <w:rPr>
                <w:rFonts w:asciiTheme="minorHAnsi" w:hAnsiTheme="minorHAnsi" w:cstheme="minorHAnsi"/>
                <w:sz w:val="20"/>
                <w:szCs w:val="20"/>
              </w:rPr>
              <w:t> </w:t>
            </w:r>
            <w:r w:rsidR="00AB15B1" w:rsidRPr="00A53038">
              <w:rPr>
                <w:rFonts w:asciiTheme="minorHAnsi" w:hAnsiTheme="minorHAnsi" w:cstheme="minorHAnsi"/>
                <w:sz w:val="20"/>
                <w:szCs w:val="20"/>
              </w:rPr>
              <w:t> </w:t>
            </w:r>
            <w:r w:rsidR="00AB15B1" w:rsidRPr="00A53038">
              <w:rPr>
                <w:rFonts w:asciiTheme="minorHAnsi" w:hAnsiTheme="minorHAnsi" w:cstheme="minorHAnsi"/>
                <w:sz w:val="20"/>
                <w:szCs w:val="20"/>
              </w:rPr>
              <w:t> </w:t>
            </w:r>
            <w:r w:rsidR="00AB15B1" w:rsidRPr="00A53038">
              <w:rPr>
                <w:rFonts w:asciiTheme="minorHAnsi" w:hAnsiTheme="minorHAnsi" w:cstheme="minorHAnsi"/>
                <w:sz w:val="20"/>
                <w:szCs w:val="20"/>
              </w:rPr>
              <w:t> </w:t>
            </w:r>
            <w:r w:rsidR="00AB15B1" w:rsidRPr="00A53038">
              <w:rPr>
                <w:rFonts w:asciiTheme="minorHAnsi" w:hAnsiTheme="minorHAnsi" w:cstheme="minorHAnsi"/>
                <w:sz w:val="20"/>
                <w:szCs w:val="20"/>
              </w:rPr>
              <w:t> </w:t>
            </w:r>
            <w:r w:rsidRPr="00A53038">
              <w:rPr>
                <w:rFonts w:asciiTheme="minorHAnsi" w:hAnsiTheme="minorHAnsi" w:cstheme="minorHAnsi"/>
                <w:sz w:val="20"/>
                <w:szCs w:val="20"/>
              </w:rPr>
              <w:fldChar w:fldCharType="end"/>
            </w:r>
          </w:p>
        </w:tc>
      </w:tr>
      <w:tr w:rsidR="003E202E" w:rsidRPr="00A53038" w:rsidTr="00B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3810" w:type="dxa"/>
            <w:gridSpan w:val="2"/>
            <w:tcBorders>
              <w:top w:val="single" w:sz="2" w:space="0" w:color="auto"/>
              <w:left w:val="single" w:sz="2" w:space="0" w:color="auto"/>
              <w:bottom w:val="single" w:sz="2" w:space="0" w:color="auto"/>
              <w:right w:val="single" w:sz="2" w:space="0" w:color="auto"/>
            </w:tcBorders>
          </w:tcPr>
          <w:p w:rsidR="00D920D4" w:rsidRPr="00A53038" w:rsidRDefault="00354610" w:rsidP="00C6102D">
            <w:pPr>
              <w:pStyle w:val="MyCellQuestion"/>
              <w:spacing w:beforeLines="10" w:before="24"/>
              <w:rPr>
                <w:rFonts w:asciiTheme="minorHAnsi" w:hAnsiTheme="minorHAnsi" w:cstheme="minorHAnsi"/>
                <w:sz w:val="20"/>
                <w:szCs w:val="20"/>
              </w:rPr>
            </w:pPr>
            <w:r w:rsidRPr="00A53038">
              <w:rPr>
                <w:rFonts w:asciiTheme="minorHAnsi" w:hAnsiTheme="minorHAnsi" w:cstheme="minorHAnsi"/>
                <w:sz w:val="20"/>
                <w:szCs w:val="20"/>
              </w:rPr>
              <w:t>National provider identifier (NPI)</w:t>
            </w:r>
          </w:p>
          <w:p w:rsidR="003E202E" w:rsidRPr="00A53038" w:rsidRDefault="00354610" w:rsidP="00C6102D">
            <w:pPr>
              <w:pStyle w:val="MyCellQuestion"/>
              <w:spacing w:beforeLines="10" w:before="24"/>
              <w:rPr>
                <w:rFonts w:asciiTheme="minorHAnsi" w:hAnsiTheme="minorHAnsi" w:cstheme="minorHAnsi"/>
                <w:sz w:val="20"/>
                <w:szCs w:val="20"/>
              </w:rPr>
            </w:pPr>
            <w:r w:rsidRPr="00A53038">
              <w:rPr>
                <w:rFonts w:asciiTheme="minorHAnsi" w:hAnsiTheme="minorHAnsi" w:cstheme="minorHAnsi"/>
                <w:sz w:val="20"/>
                <w:szCs w:val="20"/>
              </w:rPr>
              <w:t xml:space="preserve"> </w:t>
            </w:r>
            <w:r w:rsidR="003E202E" w:rsidRPr="00A53038">
              <w:rPr>
                <w:rFonts w:asciiTheme="minorHAnsi" w:hAnsiTheme="minorHAnsi" w:cstheme="minorHAnsi"/>
                <w:b/>
                <w:noProof/>
                <w:sz w:val="20"/>
                <w:szCs w:val="20"/>
              </w:rPr>
              <w:fldChar w:fldCharType="begin">
                <w:ffData>
                  <w:name w:val="Text6"/>
                  <w:enabled/>
                  <w:calcOnExit w:val="0"/>
                  <w:textInput/>
                </w:ffData>
              </w:fldChar>
            </w:r>
            <w:r w:rsidR="003E202E" w:rsidRPr="00A53038">
              <w:rPr>
                <w:rFonts w:asciiTheme="minorHAnsi" w:hAnsiTheme="minorHAnsi" w:cstheme="minorHAnsi"/>
                <w:b/>
                <w:noProof/>
                <w:sz w:val="20"/>
                <w:szCs w:val="20"/>
              </w:rPr>
              <w:instrText xml:space="preserve"> FORMTEXT </w:instrText>
            </w:r>
            <w:r w:rsidR="003E202E" w:rsidRPr="00A53038">
              <w:rPr>
                <w:rFonts w:asciiTheme="minorHAnsi" w:hAnsiTheme="minorHAnsi" w:cstheme="minorHAnsi"/>
                <w:b/>
                <w:noProof/>
                <w:sz w:val="20"/>
                <w:szCs w:val="20"/>
              </w:rPr>
            </w:r>
            <w:r w:rsidR="003E202E" w:rsidRPr="00A53038">
              <w:rPr>
                <w:rFonts w:asciiTheme="minorHAnsi" w:hAnsiTheme="minorHAnsi" w:cstheme="minorHAnsi"/>
                <w:b/>
                <w:noProof/>
                <w:sz w:val="20"/>
                <w:szCs w:val="20"/>
              </w:rPr>
              <w:fldChar w:fldCharType="separate"/>
            </w:r>
            <w:r w:rsidR="003E202E" w:rsidRPr="00A53038">
              <w:rPr>
                <w:rFonts w:asciiTheme="minorHAnsi" w:hAnsiTheme="minorHAnsi" w:cstheme="minorHAnsi"/>
                <w:b/>
                <w:noProof/>
                <w:sz w:val="20"/>
                <w:szCs w:val="20"/>
              </w:rPr>
              <w:t> </w:t>
            </w:r>
            <w:r w:rsidR="003E202E" w:rsidRPr="00A53038">
              <w:rPr>
                <w:rFonts w:asciiTheme="minorHAnsi" w:hAnsiTheme="minorHAnsi" w:cstheme="minorHAnsi"/>
                <w:b/>
                <w:noProof/>
                <w:sz w:val="20"/>
                <w:szCs w:val="20"/>
              </w:rPr>
              <w:t> </w:t>
            </w:r>
            <w:r w:rsidR="003E202E" w:rsidRPr="00A53038">
              <w:rPr>
                <w:rFonts w:asciiTheme="minorHAnsi" w:hAnsiTheme="minorHAnsi" w:cstheme="minorHAnsi"/>
                <w:b/>
                <w:noProof/>
                <w:sz w:val="20"/>
                <w:szCs w:val="20"/>
              </w:rPr>
              <w:t> </w:t>
            </w:r>
            <w:r w:rsidR="003E202E" w:rsidRPr="00A53038">
              <w:rPr>
                <w:rFonts w:asciiTheme="minorHAnsi" w:hAnsiTheme="minorHAnsi" w:cstheme="minorHAnsi"/>
                <w:b/>
                <w:noProof/>
                <w:sz w:val="20"/>
                <w:szCs w:val="20"/>
              </w:rPr>
              <w:t> </w:t>
            </w:r>
            <w:r w:rsidR="003E202E" w:rsidRPr="00A53038">
              <w:rPr>
                <w:rFonts w:asciiTheme="minorHAnsi" w:hAnsiTheme="minorHAnsi" w:cstheme="minorHAnsi"/>
                <w:b/>
                <w:noProof/>
                <w:sz w:val="20"/>
                <w:szCs w:val="20"/>
              </w:rPr>
              <w:t> </w:t>
            </w:r>
            <w:r w:rsidR="003E202E" w:rsidRPr="00A53038">
              <w:rPr>
                <w:rFonts w:asciiTheme="minorHAnsi" w:hAnsiTheme="minorHAnsi" w:cstheme="minorHAnsi"/>
                <w:b/>
                <w:noProof/>
                <w:sz w:val="20"/>
                <w:szCs w:val="20"/>
              </w:rPr>
              <w:fldChar w:fldCharType="end"/>
            </w:r>
          </w:p>
        </w:tc>
        <w:tc>
          <w:tcPr>
            <w:tcW w:w="3399" w:type="dxa"/>
            <w:gridSpan w:val="3"/>
            <w:tcBorders>
              <w:top w:val="single" w:sz="2" w:space="0" w:color="auto"/>
              <w:left w:val="single" w:sz="2" w:space="0" w:color="auto"/>
              <w:bottom w:val="single" w:sz="2" w:space="0" w:color="auto"/>
              <w:right w:val="single" w:sz="2" w:space="0" w:color="auto"/>
            </w:tcBorders>
          </w:tcPr>
          <w:p w:rsidR="003E202E" w:rsidRPr="00A53038" w:rsidRDefault="00354610" w:rsidP="003E202E">
            <w:pPr>
              <w:pStyle w:val="MyCellQuestion"/>
              <w:spacing w:beforeLines="10" w:before="24"/>
              <w:rPr>
                <w:rFonts w:asciiTheme="minorHAnsi" w:hAnsiTheme="minorHAnsi" w:cstheme="minorHAnsi"/>
                <w:sz w:val="20"/>
                <w:szCs w:val="20"/>
              </w:rPr>
            </w:pPr>
            <w:r w:rsidRPr="00A53038">
              <w:rPr>
                <w:rFonts w:asciiTheme="minorHAnsi" w:hAnsiTheme="minorHAnsi" w:cstheme="minorHAnsi"/>
                <w:sz w:val="20"/>
                <w:szCs w:val="20"/>
              </w:rPr>
              <w:t xml:space="preserve">Date of birth </w:t>
            </w:r>
          </w:p>
          <w:p w:rsidR="003E202E" w:rsidRPr="00A53038" w:rsidRDefault="003E202E" w:rsidP="003E202E">
            <w:pPr>
              <w:pStyle w:val="MyCellAnswer"/>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6"/>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sz w:val="20"/>
                <w:szCs w:val="20"/>
              </w:rPr>
              <w:fldChar w:fldCharType="end"/>
            </w:r>
          </w:p>
        </w:tc>
        <w:tc>
          <w:tcPr>
            <w:tcW w:w="3591" w:type="dxa"/>
            <w:gridSpan w:val="2"/>
            <w:tcBorders>
              <w:top w:val="single" w:sz="2" w:space="0" w:color="auto"/>
              <w:left w:val="single" w:sz="2" w:space="0" w:color="auto"/>
              <w:bottom w:val="single" w:sz="2" w:space="0" w:color="auto"/>
              <w:right w:val="single" w:sz="2" w:space="0" w:color="auto"/>
            </w:tcBorders>
          </w:tcPr>
          <w:p w:rsidR="003E202E" w:rsidRPr="00A53038" w:rsidRDefault="00354610" w:rsidP="003E202E">
            <w:pPr>
              <w:pStyle w:val="BodyText"/>
              <w:spacing w:before="20"/>
              <w:rPr>
                <w:rFonts w:asciiTheme="minorHAnsi" w:hAnsiTheme="minorHAnsi" w:cstheme="minorHAnsi"/>
                <w:sz w:val="20"/>
                <w:szCs w:val="20"/>
              </w:rPr>
            </w:pPr>
            <w:r w:rsidRPr="00A53038">
              <w:rPr>
                <w:rFonts w:asciiTheme="minorHAnsi" w:hAnsiTheme="minorHAnsi" w:cstheme="minorHAnsi"/>
                <w:sz w:val="20"/>
                <w:szCs w:val="20"/>
              </w:rPr>
              <w:t>Gender (check one)</w:t>
            </w:r>
          </w:p>
          <w:p w:rsidR="003E202E" w:rsidRPr="00A53038" w:rsidRDefault="00354610" w:rsidP="00354610">
            <w:pPr>
              <w:pStyle w:val="BodyText"/>
              <w:spacing w:before="40" w:after="40"/>
              <w:rPr>
                <w:rFonts w:asciiTheme="minorHAnsi" w:hAnsiTheme="minorHAnsi" w:cstheme="minorHAnsi"/>
                <w:sz w:val="20"/>
                <w:szCs w:val="20"/>
              </w:rPr>
            </w:pPr>
            <w:r w:rsidRPr="00A53038">
              <w:rPr>
                <w:rFonts w:asciiTheme="minorHAnsi" w:hAnsiTheme="minorHAnsi" w:cstheme="minorHAnsi"/>
                <w:b/>
                <w:bCs/>
                <w:sz w:val="20"/>
                <w:szCs w:val="20"/>
              </w:rPr>
              <w:t xml:space="preserve"> </w:t>
            </w:r>
            <w:r w:rsidR="003E202E" w:rsidRPr="00A53038">
              <w:rPr>
                <w:rFonts w:asciiTheme="minorHAnsi" w:hAnsiTheme="minorHAnsi" w:cstheme="minorHAnsi"/>
                <w:b/>
                <w:bCs/>
                <w:sz w:val="20"/>
                <w:szCs w:val="20"/>
              </w:rPr>
              <w:fldChar w:fldCharType="begin">
                <w:ffData>
                  <w:name w:val="Check1"/>
                  <w:enabled/>
                  <w:calcOnExit w:val="0"/>
                  <w:checkBox>
                    <w:sizeAuto/>
                    <w:default w:val="0"/>
                  </w:checkBox>
                </w:ffData>
              </w:fldChar>
            </w:r>
            <w:r w:rsidR="003E202E" w:rsidRPr="00A53038">
              <w:rPr>
                <w:rFonts w:asciiTheme="minorHAnsi" w:hAnsiTheme="minorHAnsi" w:cstheme="minorHAnsi"/>
                <w:b/>
                <w:bCs/>
                <w:sz w:val="20"/>
                <w:szCs w:val="20"/>
              </w:rPr>
              <w:instrText xml:space="preserve"> FORMCHECKBOX </w:instrText>
            </w:r>
            <w:r w:rsidR="00982B82">
              <w:rPr>
                <w:rFonts w:asciiTheme="minorHAnsi" w:hAnsiTheme="minorHAnsi" w:cstheme="minorHAnsi"/>
                <w:b/>
                <w:bCs/>
                <w:sz w:val="20"/>
                <w:szCs w:val="20"/>
              </w:rPr>
            </w:r>
            <w:r w:rsidR="00982B82">
              <w:rPr>
                <w:rFonts w:asciiTheme="minorHAnsi" w:hAnsiTheme="minorHAnsi" w:cstheme="minorHAnsi"/>
                <w:b/>
                <w:bCs/>
                <w:sz w:val="20"/>
                <w:szCs w:val="20"/>
              </w:rPr>
              <w:fldChar w:fldCharType="separate"/>
            </w:r>
            <w:r w:rsidR="003E202E" w:rsidRPr="00A53038">
              <w:rPr>
                <w:rFonts w:asciiTheme="minorHAnsi" w:hAnsiTheme="minorHAnsi" w:cstheme="minorHAnsi"/>
                <w:b/>
                <w:bCs/>
                <w:sz w:val="20"/>
                <w:szCs w:val="20"/>
              </w:rPr>
              <w:fldChar w:fldCharType="end"/>
            </w:r>
            <w:r w:rsidRPr="00A53038">
              <w:rPr>
                <w:rFonts w:asciiTheme="minorHAnsi" w:hAnsiTheme="minorHAnsi" w:cstheme="minorHAnsi"/>
                <w:sz w:val="20"/>
                <w:szCs w:val="20"/>
              </w:rPr>
              <w:t xml:space="preserve"> Male                          </w:t>
            </w:r>
            <w:r w:rsidR="003E202E" w:rsidRPr="00A53038">
              <w:rPr>
                <w:rFonts w:asciiTheme="minorHAnsi" w:hAnsiTheme="minorHAnsi" w:cstheme="minorHAnsi"/>
                <w:b/>
                <w:bCs/>
                <w:sz w:val="20"/>
                <w:szCs w:val="20"/>
              </w:rPr>
              <w:fldChar w:fldCharType="begin">
                <w:ffData>
                  <w:name w:val="Check1"/>
                  <w:enabled/>
                  <w:calcOnExit w:val="0"/>
                  <w:checkBox>
                    <w:sizeAuto/>
                    <w:default w:val="0"/>
                  </w:checkBox>
                </w:ffData>
              </w:fldChar>
            </w:r>
            <w:r w:rsidR="003E202E" w:rsidRPr="00A53038">
              <w:rPr>
                <w:rFonts w:asciiTheme="minorHAnsi" w:hAnsiTheme="minorHAnsi" w:cstheme="minorHAnsi"/>
                <w:b/>
                <w:bCs/>
                <w:sz w:val="20"/>
                <w:szCs w:val="20"/>
              </w:rPr>
              <w:instrText xml:space="preserve"> FORMCHECKBOX </w:instrText>
            </w:r>
            <w:r w:rsidR="00982B82">
              <w:rPr>
                <w:rFonts w:asciiTheme="minorHAnsi" w:hAnsiTheme="minorHAnsi" w:cstheme="minorHAnsi"/>
                <w:b/>
                <w:bCs/>
                <w:sz w:val="20"/>
                <w:szCs w:val="20"/>
              </w:rPr>
            </w:r>
            <w:r w:rsidR="00982B82">
              <w:rPr>
                <w:rFonts w:asciiTheme="minorHAnsi" w:hAnsiTheme="minorHAnsi" w:cstheme="minorHAnsi"/>
                <w:b/>
                <w:bCs/>
                <w:sz w:val="20"/>
                <w:szCs w:val="20"/>
              </w:rPr>
              <w:fldChar w:fldCharType="separate"/>
            </w:r>
            <w:r w:rsidR="003E202E" w:rsidRPr="00A53038">
              <w:rPr>
                <w:rFonts w:asciiTheme="minorHAnsi" w:hAnsiTheme="minorHAnsi" w:cstheme="minorHAnsi"/>
                <w:b/>
                <w:bCs/>
                <w:sz w:val="20"/>
                <w:szCs w:val="20"/>
              </w:rPr>
              <w:fldChar w:fldCharType="end"/>
            </w:r>
            <w:r w:rsidRPr="00A53038">
              <w:rPr>
                <w:rFonts w:asciiTheme="minorHAnsi" w:hAnsiTheme="minorHAnsi" w:cstheme="minorHAnsi"/>
                <w:b/>
                <w:bCs/>
                <w:sz w:val="20"/>
                <w:szCs w:val="20"/>
              </w:rPr>
              <w:t xml:space="preserve"> </w:t>
            </w:r>
            <w:r w:rsidRPr="00A53038">
              <w:rPr>
                <w:rFonts w:asciiTheme="minorHAnsi" w:hAnsiTheme="minorHAnsi" w:cstheme="minorHAnsi"/>
                <w:sz w:val="20"/>
                <w:szCs w:val="20"/>
              </w:rPr>
              <w:t>Female</w:t>
            </w:r>
          </w:p>
        </w:tc>
      </w:tr>
      <w:tr w:rsidR="00DA4347" w:rsidRPr="00A53038" w:rsidTr="00B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2"/>
        </w:trPr>
        <w:tc>
          <w:tcPr>
            <w:tcW w:w="3810" w:type="dxa"/>
            <w:gridSpan w:val="2"/>
            <w:tcBorders>
              <w:top w:val="single" w:sz="2" w:space="0" w:color="auto"/>
              <w:left w:val="single" w:sz="2" w:space="0" w:color="auto"/>
              <w:bottom w:val="single" w:sz="2" w:space="0" w:color="auto"/>
              <w:right w:val="single" w:sz="2" w:space="0" w:color="auto"/>
            </w:tcBorders>
          </w:tcPr>
          <w:p w:rsidR="00257FF7" w:rsidRPr="00A53038" w:rsidRDefault="00354610" w:rsidP="005B2B93">
            <w:pPr>
              <w:pStyle w:val="MyCellQuestion"/>
              <w:spacing w:beforeLines="10" w:before="24"/>
              <w:rPr>
                <w:rFonts w:asciiTheme="minorHAnsi" w:hAnsiTheme="minorHAnsi" w:cstheme="minorHAnsi"/>
                <w:sz w:val="20"/>
                <w:szCs w:val="20"/>
              </w:rPr>
            </w:pPr>
            <w:r w:rsidRPr="00A53038">
              <w:rPr>
                <w:rFonts w:asciiTheme="minorHAnsi" w:hAnsiTheme="minorHAnsi" w:cstheme="minorHAnsi"/>
                <w:sz w:val="20"/>
                <w:szCs w:val="20"/>
              </w:rPr>
              <w:t>Professional license number</w:t>
            </w:r>
          </w:p>
          <w:p w:rsidR="00DA4347" w:rsidRPr="00A53038" w:rsidRDefault="00257FF7" w:rsidP="00257FF7">
            <w:pPr>
              <w:pStyle w:val="MyCellQuestion"/>
              <w:spacing w:beforeLines="10" w:before="24"/>
              <w:rPr>
                <w:rFonts w:asciiTheme="minorHAnsi" w:hAnsiTheme="minorHAnsi" w:cstheme="minorHAnsi"/>
                <w:sz w:val="20"/>
                <w:szCs w:val="20"/>
              </w:rPr>
            </w:pPr>
            <w:r w:rsidRPr="00A53038">
              <w:rPr>
                <w:rFonts w:asciiTheme="minorHAnsi" w:hAnsiTheme="minorHAnsi" w:cstheme="minorHAnsi"/>
                <w:b/>
                <w:noProof/>
                <w:sz w:val="20"/>
                <w:szCs w:val="20"/>
              </w:rPr>
              <w:fldChar w:fldCharType="begin">
                <w:ffData>
                  <w:name w:val="Text6"/>
                  <w:enabled/>
                  <w:calcOnExit w:val="0"/>
                  <w:textInput/>
                </w:ffData>
              </w:fldChar>
            </w:r>
            <w:r w:rsidRPr="00A53038">
              <w:rPr>
                <w:rFonts w:asciiTheme="minorHAnsi" w:hAnsiTheme="minorHAnsi" w:cstheme="minorHAnsi"/>
                <w:b/>
                <w:noProof/>
                <w:sz w:val="20"/>
                <w:szCs w:val="20"/>
              </w:rPr>
              <w:instrText xml:space="preserve"> FORMTEXT </w:instrText>
            </w:r>
            <w:r w:rsidRPr="00A53038">
              <w:rPr>
                <w:rFonts w:asciiTheme="minorHAnsi" w:hAnsiTheme="minorHAnsi" w:cstheme="minorHAnsi"/>
                <w:b/>
                <w:noProof/>
                <w:sz w:val="20"/>
                <w:szCs w:val="20"/>
              </w:rPr>
            </w:r>
            <w:r w:rsidRPr="00A53038">
              <w:rPr>
                <w:rFonts w:asciiTheme="minorHAnsi" w:hAnsiTheme="minorHAnsi" w:cstheme="minorHAnsi"/>
                <w:b/>
                <w:noProof/>
                <w:sz w:val="20"/>
                <w:szCs w:val="20"/>
              </w:rPr>
              <w:fldChar w:fldCharType="separate"/>
            </w:r>
            <w:r w:rsidRPr="00A53038">
              <w:rPr>
                <w:rFonts w:asciiTheme="minorHAnsi" w:hAnsiTheme="minorHAnsi" w:cstheme="minorHAnsi"/>
                <w:b/>
                <w:noProof/>
                <w:sz w:val="20"/>
                <w:szCs w:val="20"/>
              </w:rPr>
              <w:t> </w:t>
            </w:r>
            <w:r w:rsidRPr="00A53038">
              <w:rPr>
                <w:rFonts w:asciiTheme="minorHAnsi" w:hAnsiTheme="minorHAnsi" w:cstheme="minorHAnsi"/>
                <w:b/>
                <w:noProof/>
                <w:sz w:val="20"/>
                <w:szCs w:val="20"/>
              </w:rPr>
              <w:t> </w:t>
            </w:r>
            <w:r w:rsidRPr="00A53038">
              <w:rPr>
                <w:rFonts w:asciiTheme="minorHAnsi" w:hAnsiTheme="minorHAnsi" w:cstheme="minorHAnsi"/>
                <w:b/>
                <w:noProof/>
                <w:sz w:val="20"/>
                <w:szCs w:val="20"/>
              </w:rPr>
              <w:t> </w:t>
            </w:r>
            <w:r w:rsidRPr="00A53038">
              <w:rPr>
                <w:rFonts w:asciiTheme="minorHAnsi" w:hAnsiTheme="minorHAnsi" w:cstheme="minorHAnsi"/>
                <w:b/>
                <w:noProof/>
                <w:sz w:val="20"/>
                <w:szCs w:val="20"/>
              </w:rPr>
              <w:t> </w:t>
            </w:r>
            <w:r w:rsidRPr="00A53038">
              <w:rPr>
                <w:rFonts w:asciiTheme="minorHAnsi" w:hAnsiTheme="minorHAnsi" w:cstheme="minorHAnsi"/>
                <w:b/>
                <w:noProof/>
                <w:sz w:val="20"/>
                <w:szCs w:val="20"/>
              </w:rPr>
              <w:t> </w:t>
            </w:r>
            <w:r w:rsidRPr="00A53038">
              <w:rPr>
                <w:rFonts w:asciiTheme="minorHAnsi" w:hAnsiTheme="minorHAnsi" w:cstheme="minorHAnsi"/>
                <w:b/>
                <w:noProof/>
                <w:sz w:val="20"/>
                <w:szCs w:val="20"/>
              </w:rPr>
              <w:fldChar w:fldCharType="end"/>
            </w:r>
          </w:p>
        </w:tc>
        <w:tc>
          <w:tcPr>
            <w:tcW w:w="3399" w:type="dxa"/>
            <w:gridSpan w:val="3"/>
            <w:tcBorders>
              <w:top w:val="single" w:sz="2" w:space="0" w:color="auto"/>
              <w:left w:val="single" w:sz="2" w:space="0" w:color="auto"/>
              <w:bottom w:val="single" w:sz="2" w:space="0" w:color="auto"/>
              <w:right w:val="single" w:sz="2" w:space="0" w:color="auto"/>
            </w:tcBorders>
          </w:tcPr>
          <w:p w:rsidR="00DA4347" w:rsidRPr="00A53038" w:rsidRDefault="00354610" w:rsidP="00DA4347">
            <w:pPr>
              <w:pStyle w:val="MyCellQuestion"/>
              <w:spacing w:beforeLines="10" w:before="24"/>
              <w:rPr>
                <w:rFonts w:asciiTheme="minorHAnsi" w:hAnsiTheme="minorHAnsi" w:cstheme="minorHAnsi"/>
                <w:sz w:val="20"/>
                <w:szCs w:val="20"/>
              </w:rPr>
            </w:pPr>
            <w:r w:rsidRPr="00A53038">
              <w:rPr>
                <w:rFonts w:asciiTheme="minorHAnsi" w:hAnsiTheme="minorHAnsi" w:cstheme="minorHAnsi"/>
                <w:sz w:val="20"/>
                <w:szCs w:val="20"/>
              </w:rPr>
              <w:t>License state of issue</w:t>
            </w:r>
          </w:p>
          <w:bookmarkStart w:id="3" w:name="Text15"/>
          <w:p w:rsidR="00DA4347" w:rsidRPr="00A53038" w:rsidRDefault="00DA4347" w:rsidP="00C833DF">
            <w:pPr>
              <w:pStyle w:val="MyCellAnswer"/>
              <w:rPr>
                <w:rFonts w:asciiTheme="minorHAnsi" w:hAnsiTheme="minorHAnsi" w:cstheme="minorHAnsi"/>
                <w:b w:val="0"/>
                <w:sz w:val="20"/>
                <w:szCs w:val="20"/>
              </w:rPr>
            </w:pPr>
            <w:r w:rsidRPr="00A53038">
              <w:rPr>
                <w:rFonts w:asciiTheme="minorHAnsi" w:hAnsiTheme="minorHAnsi" w:cstheme="minorHAnsi"/>
                <w:noProof/>
                <w:sz w:val="20"/>
                <w:szCs w:val="20"/>
              </w:rPr>
              <w:fldChar w:fldCharType="begin">
                <w:ffData>
                  <w:name w:val="Text15"/>
                  <w:enabled/>
                  <w:calcOnExit w:val="0"/>
                  <w:textInput/>
                </w:ffData>
              </w:fldChar>
            </w:r>
            <w:r w:rsidRPr="00A53038">
              <w:rPr>
                <w:rFonts w:asciiTheme="minorHAnsi" w:hAnsiTheme="minorHAnsi" w:cstheme="minorHAnsi"/>
                <w:noProof/>
                <w:sz w:val="20"/>
                <w:szCs w:val="20"/>
              </w:rPr>
              <w:instrText xml:space="preserve"> FORMTEXT </w:instrText>
            </w:r>
            <w:r w:rsidRPr="00A53038">
              <w:rPr>
                <w:rFonts w:asciiTheme="minorHAnsi" w:hAnsiTheme="minorHAnsi" w:cstheme="minorHAnsi"/>
                <w:noProof/>
                <w:sz w:val="20"/>
                <w:szCs w:val="20"/>
              </w:rPr>
            </w:r>
            <w:r w:rsidRPr="00A53038">
              <w:rPr>
                <w:rFonts w:asciiTheme="minorHAnsi" w:hAnsiTheme="minorHAnsi" w:cstheme="minorHAnsi"/>
                <w:noProof/>
                <w:sz w:val="20"/>
                <w:szCs w:val="20"/>
              </w:rPr>
              <w:fldChar w:fldCharType="separate"/>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fldChar w:fldCharType="end"/>
            </w:r>
            <w:bookmarkEnd w:id="3"/>
          </w:p>
        </w:tc>
        <w:tc>
          <w:tcPr>
            <w:tcW w:w="3591" w:type="dxa"/>
            <w:gridSpan w:val="2"/>
            <w:tcBorders>
              <w:top w:val="single" w:sz="2" w:space="0" w:color="auto"/>
              <w:left w:val="single" w:sz="2" w:space="0" w:color="auto"/>
              <w:bottom w:val="single" w:sz="2" w:space="0" w:color="auto"/>
              <w:right w:val="single" w:sz="2" w:space="0" w:color="auto"/>
            </w:tcBorders>
          </w:tcPr>
          <w:p w:rsidR="00DA4347" w:rsidRPr="00A53038" w:rsidRDefault="0020658E" w:rsidP="00C6102D">
            <w:pPr>
              <w:pStyle w:val="MyCellAnswer"/>
              <w:rPr>
                <w:rFonts w:asciiTheme="minorHAnsi" w:hAnsiTheme="minorHAnsi" w:cstheme="minorHAnsi"/>
                <w:b w:val="0"/>
                <w:sz w:val="20"/>
                <w:szCs w:val="20"/>
              </w:rPr>
            </w:pPr>
            <w:r w:rsidRPr="00A53038">
              <w:rPr>
                <w:rFonts w:asciiTheme="minorHAnsi" w:hAnsiTheme="minorHAnsi" w:cstheme="minorHAnsi"/>
                <w:b w:val="0"/>
                <w:sz w:val="20"/>
                <w:szCs w:val="20"/>
              </w:rPr>
              <w:t>D</w:t>
            </w:r>
            <w:r w:rsidR="00354610" w:rsidRPr="00A53038">
              <w:rPr>
                <w:rFonts w:asciiTheme="minorHAnsi" w:hAnsiTheme="minorHAnsi" w:cstheme="minorHAnsi"/>
                <w:b w:val="0"/>
                <w:sz w:val="20"/>
                <w:szCs w:val="20"/>
              </w:rPr>
              <w:t xml:space="preserve">rug enforcement agency # (DEA) </w:t>
            </w:r>
            <w:r w:rsidR="00DA4347" w:rsidRPr="00A53038">
              <w:rPr>
                <w:rFonts w:asciiTheme="minorHAnsi" w:hAnsiTheme="minorHAnsi" w:cstheme="minorHAnsi"/>
                <w:b w:val="0"/>
                <w:sz w:val="20"/>
                <w:szCs w:val="20"/>
              </w:rPr>
              <w:fldChar w:fldCharType="begin">
                <w:ffData>
                  <w:name w:val="Text6"/>
                  <w:enabled/>
                  <w:calcOnExit w:val="0"/>
                  <w:textInput/>
                </w:ffData>
              </w:fldChar>
            </w:r>
            <w:r w:rsidR="00DA4347" w:rsidRPr="00A53038">
              <w:rPr>
                <w:rFonts w:asciiTheme="minorHAnsi" w:hAnsiTheme="minorHAnsi" w:cstheme="minorHAnsi"/>
                <w:b w:val="0"/>
                <w:sz w:val="20"/>
                <w:szCs w:val="20"/>
              </w:rPr>
              <w:instrText xml:space="preserve"> FORMTEXT </w:instrText>
            </w:r>
            <w:r w:rsidR="00982B82">
              <w:rPr>
                <w:rFonts w:asciiTheme="minorHAnsi" w:hAnsiTheme="minorHAnsi" w:cstheme="minorHAnsi"/>
                <w:b w:val="0"/>
                <w:sz w:val="20"/>
                <w:szCs w:val="20"/>
              </w:rPr>
            </w:r>
            <w:r w:rsidR="00982B82">
              <w:rPr>
                <w:rFonts w:asciiTheme="minorHAnsi" w:hAnsiTheme="minorHAnsi" w:cstheme="minorHAnsi"/>
                <w:b w:val="0"/>
                <w:sz w:val="20"/>
                <w:szCs w:val="20"/>
              </w:rPr>
              <w:fldChar w:fldCharType="separate"/>
            </w:r>
            <w:r w:rsidR="00DA4347" w:rsidRPr="00A53038">
              <w:rPr>
                <w:rFonts w:asciiTheme="minorHAnsi" w:hAnsiTheme="minorHAnsi" w:cstheme="minorHAnsi"/>
                <w:b w:val="0"/>
                <w:sz w:val="20"/>
                <w:szCs w:val="20"/>
              </w:rPr>
              <w:fldChar w:fldCharType="end"/>
            </w:r>
          </w:p>
          <w:p w:rsidR="00DA4347" w:rsidRPr="00A53038" w:rsidRDefault="00DA4347" w:rsidP="00DA4347">
            <w:pPr>
              <w:rPr>
                <w:rFonts w:asciiTheme="minorHAnsi" w:hAnsiTheme="minorHAnsi" w:cstheme="minorHAnsi"/>
                <w:sz w:val="20"/>
                <w:szCs w:val="20"/>
              </w:rPr>
            </w:pPr>
            <w:r w:rsidRPr="00A53038">
              <w:rPr>
                <w:rFonts w:asciiTheme="minorHAnsi" w:hAnsiTheme="minorHAnsi" w:cstheme="minorHAnsi"/>
                <w:noProof/>
                <w:sz w:val="20"/>
                <w:szCs w:val="20"/>
              </w:rPr>
              <w:fldChar w:fldCharType="begin">
                <w:ffData>
                  <w:name w:val="Text15"/>
                  <w:enabled/>
                  <w:calcOnExit w:val="0"/>
                  <w:textInput/>
                </w:ffData>
              </w:fldChar>
            </w:r>
            <w:r w:rsidRPr="00A53038">
              <w:rPr>
                <w:rFonts w:asciiTheme="minorHAnsi" w:hAnsiTheme="minorHAnsi" w:cstheme="minorHAnsi"/>
                <w:noProof/>
                <w:sz w:val="20"/>
                <w:szCs w:val="20"/>
              </w:rPr>
              <w:instrText xml:space="preserve"> FORMTEXT </w:instrText>
            </w:r>
            <w:r w:rsidRPr="00A53038">
              <w:rPr>
                <w:rFonts w:asciiTheme="minorHAnsi" w:hAnsiTheme="minorHAnsi" w:cstheme="minorHAnsi"/>
                <w:noProof/>
                <w:sz w:val="20"/>
                <w:szCs w:val="20"/>
              </w:rPr>
            </w:r>
            <w:r w:rsidRPr="00A53038">
              <w:rPr>
                <w:rFonts w:asciiTheme="minorHAnsi" w:hAnsiTheme="minorHAnsi" w:cstheme="minorHAnsi"/>
                <w:noProof/>
                <w:sz w:val="20"/>
                <w:szCs w:val="20"/>
              </w:rPr>
              <w:fldChar w:fldCharType="separate"/>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fldChar w:fldCharType="end"/>
            </w:r>
          </w:p>
        </w:tc>
      </w:tr>
      <w:tr w:rsidR="00673966" w:rsidRPr="00A53038" w:rsidTr="00B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3810" w:type="dxa"/>
            <w:gridSpan w:val="2"/>
            <w:tcBorders>
              <w:top w:val="single" w:sz="2" w:space="0" w:color="auto"/>
              <w:left w:val="single" w:sz="2" w:space="0" w:color="auto"/>
              <w:bottom w:val="single" w:sz="4" w:space="0" w:color="auto"/>
              <w:right w:val="single" w:sz="2" w:space="0" w:color="auto"/>
            </w:tcBorders>
          </w:tcPr>
          <w:p w:rsidR="00673966" w:rsidRPr="00A53038" w:rsidRDefault="00354610" w:rsidP="00C6102D">
            <w:pPr>
              <w:pStyle w:val="MyCellQuestion"/>
              <w:spacing w:beforeLines="10" w:before="24"/>
              <w:rPr>
                <w:rFonts w:asciiTheme="minorHAnsi" w:hAnsiTheme="minorHAnsi" w:cstheme="minorHAnsi"/>
                <w:sz w:val="20"/>
                <w:szCs w:val="20"/>
              </w:rPr>
            </w:pPr>
            <w:r w:rsidRPr="00A53038">
              <w:rPr>
                <w:rFonts w:asciiTheme="minorHAnsi" w:hAnsiTheme="minorHAnsi" w:cstheme="minorHAnsi"/>
                <w:sz w:val="20"/>
                <w:szCs w:val="20"/>
              </w:rPr>
              <w:t>Type of practice</w:t>
            </w:r>
          </w:p>
          <w:p w:rsidR="00673966" w:rsidRPr="00A53038" w:rsidRDefault="00673966" w:rsidP="00673966">
            <w:pPr>
              <w:pStyle w:val="MyCellAnswer"/>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15"/>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fldChar w:fldCharType="end"/>
            </w:r>
          </w:p>
        </w:tc>
        <w:tc>
          <w:tcPr>
            <w:tcW w:w="3399" w:type="dxa"/>
            <w:gridSpan w:val="3"/>
            <w:tcBorders>
              <w:top w:val="single" w:sz="2" w:space="0" w:color="auto"/>
              <w:left w:val="single" w:sz="2" w:space="0" w:color="auto"/>
              <w:bottom w:val="single" w:sz="4" w:space="0" w:color="auto"/>
              <w:right w:val="single" w:sz="2" w:space="0" w:color="auto"/>
            </w:tcBorders>
          </w:tcPr>
          <w:p w:rsidR="00673966" w:rsidRPr="00A53038" w:rsidRDefault="00354610" w:rsidP="00673966">
            <w:pPr>
              <w:pStyle w:val="MyCellQuestion"/>
              <w:spacing w:beforeLines="10" w:before="24"/>
              <w:rPr>
                <w:rFonts w:asciiTheme="minorHAnsi" w:hAnsiTheme="minorHAnsi" w:cstheme="minorHAnsi"/>
                <w:sz w:val="20"/>
                <w:szCs w:val="20"/>
              </w:rPr>
            </w:pPr>
            <w:r w:rsidRPr="00A53038">
              <w:rPr>
                <w:rFonts w:asciiTheme="minorHAnsi" w:hAnsiTheme="minorHAnsi" w:cstheme="minorHAnsi"/>
                <w:sz w:val="20"/>
                <w:szCs w:val="20"/>
              </w:rPr>
              <w:t xml:space="preserve">Specialty </w:t>
            </w:r>
          </w:p>
          <w:p w:rsidR="00673966" w:rsidRPr="00A53038" w:rsidRDefault="00673966" w:rsidP="00673966">
            <w:pPr>
              <w:pStyle w:val="MyCellAnswer"/>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15"/>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fldChar w:fldCharType="end"/>
            </w:r>
          </w:p>
        </w:tc>
        <w:tc>
          <w:tcPr>
            <w:tcW w:w="3591" w:type="dxa"/>
            <w:gridSpan w:val="2"/>
            <w:tcBorders>
              <w:top w:val="single" w:sz="2" w:space="0" w:color="auto"/>
              <w:left w:val="single" w:sz="2" w:space="0" w:color="auto"/>
              <w:bottom w:val="single" w:sz="4" w:space="0" w:color="auto"/>
              <w:right w:val="single" w:sz="2" w:space="0" w:color="auto"/>
            </w:tcBorders>
          </w:tcPr>
          <w:p w:rsidR="00673966" w:rsidRPr="00A53038" w:rsidRDefault="00354610" w:rsidP="00C6102D">
            <w:pPr>
              <w:pStyle w:val="MyCellQuestion"/>
              <w:spacing w:beforeLines="10" w:before="24"/>
              <w:rPr>
                <w:rFonts w:asciiTheme="minorHAnsi" w:hAnsiTheme="minorHAnsi" w:cstheme="minorHAnsi"/>
                <w:sz w:val="20"/>
                <w:szCs w:val="20"/>
              </w:rPr>
            </w:pPr>
            <w:r w:rsidRPr="00A53038">
              <w:rPr>
                <w:rFonts w:asciiTheme="minorHAnsi" w:hAnsiTheme="minorHAnsi" w:cstheme="minorHAnsi"/>
                <w:sz w:val="20"/>
                <w:szCs w:val="20"/>
              </w:rPr>
              <w:t>Subspecialty</w:t>
            </w:r>
          </w:p>
          <w:p w:rsidR="00673966" w:rsidRPr="00A53038" w:rsidRDefault="00673966" w:rsidP="00673966">
            <w:pPr>
              <w:pStyle w:val="MyCellAnswer"/>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15"/>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fldChar w:fldCharType="end"/>
            </w:r>
          </w:p>
        </w:tc>
      </w:tr>
      <w:tr w:rsidR="00F30BD6" w:rsidRPr="00A53038" w:rsidTr="00B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2"/>
        </w:trPr>
        <w:tc>
          <w:tcPr>
            <w:tcW w:w="10800" w:type="dxa"/>
            <w:gridSpan w:val="7"/>
            <w:tcBorders>
              <w:top w:val="single" w:sz="4" w:space="0" w:color="auto"/>
              <w:left w:val="single" w:sz="2" w:space="0" w:color="auto"/>
              <w:bottom w:val="single" w:sz="2" w:space="0" w:color="auto"/>
              <w:right w:val="single" w:sz="2" w:space="0" w:color="auto"/>
            </w:tcBorders>
            <w:shd w:val="clear" w:color="auto" w:fill="F2F2F2" w:themeFill="background1" w:themeFillShade="F2"/>
          </w:tcPr>
          <w:p w:rsidR="00F30BD6" w:rsidRPr="00381E95" w:rsidRDefault="00875ABF" w:rsidP="00CF1BE6">
            <w:pPr>
              <w:pStyle w:val="MyCellQuestion"/>
              <w:spacing w:beforeLines="0" w:before="40"/>
              <w:rPr>
                <w:rStyle w:val="MySectionHeaderChar"/>
                <w:rFonts w:asciiTheme="minorHAnsi" w:hAnsiTheme="minorHAnsi"/>
                <w:sz w:val="26"/>
                <w:szCs w:val="26"/>
              </w:rPr>
            </w:pPr>
            <w:r w:rsidRPr="00381E95">
              <w:rPr>
                <w:rStyle w:val="MySectionHeaderChar"/>
                <w:rFonts w:asciiTheme="minorHAnsi" w:hAnsiTheme="minorHAnsi"/>
                <w:sz w:val="26"/>
                <w:szCs w:val="26"/>
              </w:rPr>
              <w:t>II</w:t>
            </w:r>
            <w:r w:rsidR="0020658E" w:rsidRPr="00381E95">
              <w:rPr>
                <w:rStyle w:val="MySectionHeaderChar"/>
                <w:rFonts w:asciiTheme="minorHAnsi" w:hAnsiTheme="minorHAnsi"/>
                <w:sz w:val="26"/>
                <w:szCs w:val="26"/>
              </w:rPr>
              <w:t xml:space="preserve">. </w:t>
            </w:r>
            <w:r w:rsidR="00DF4752" w:rsidRPr="00381E95">
              <w:rPr>
                <w:rStyle w:val="MySectionHeaderChar"/>
                <w:rFonts w:asciiTheme="minorHAnsi" w:hAnsiTheme="minorHAnsi"/>
                <w:sz w:val="26"/>
                <w:szCs w:val="26"/>
              </w:rPr>
              <w:t xml:space="preserve">Enrolling </w:t>
            </w:r>
            <w:r w:rsidR="00C6025F" w:rsidRPr="00381E95">
              <w:rPr>
                <w:rStyle w:val="MySectionHeaderChar"/>
                <w:rFonts w:asciiTheme="minorHAnsi" w:hAnsiTheme="minorHAnsi"/>
                <w:sz w:val="26"/>
                <w:szCs w:val="26"/>
              </w:rPr>
              <w:t xml:space="preserve">Nonbilling </w:t>
            </w:r>
            <w:r w:rsidR="00331FA0" w:rsidRPr="00381E95">
              <w:rPr>
                <w:rStyle w:val="MySectionHeaderChar"/>
                <w:rFonts w:asciiTheme="minorHAnsi" w:hAnsiTheme="minorHAnsi"/>
                <w:sz w:val="26"/>
                <w:szCs w:val="26"/>
              </w:rPr>
              <w:t xml:space="preserve">Provider’s </w:t>
            </w:r>
            <w:r w:rsidR="00F80D0C" w:rsidRPr="00381E95">
              <w:rPr>
                <w:rStyle w:val="MySectionHeaderChar"/>
                <w:rFonts w:asciiTheme="minorHAnsi" w:hAnsiTheme="minorHAnsi"/>
                <w:sz w:val="26"/>
                <w:szCs w:val="26"/>
              </w:rPr>
              <w:t xml:space="preserve">Primary </w:t>
            </w:r>
            <w:r w:rsidR="00331FA0" w:rsidRPr="00381E95">
              <w:rPr>
                <w:rStyle w:val="MySectionHeaderChar"/>
                <w:rFonts w:asciiTheme="minorHAnsi" w:hAnsiTheme="minorHAnsi"/>
                <w:sz w:val="26"/>
                <w:szCs w:val="26"/>
              </w:rPr>
              <w:t>Business</w:t>
            </w:r>
            <w:r w:rsidR="00DC6BED" w:rsidRPr="00381E95">
              <w:rPr>
                <w:rStyle w:val="MySectionHeaderChar"/>
                <w:rFonts w:asciiTheme="minorHAnsi" w:hAnsiTheme="minorHAnsi"/>
                <w:sz w:val="26"/>
                <w:szCs w:val="26"/>
              </w:rPr>
              <w:t xml:space="preserve"> Location Information</w:t>
            </w:r>
          </w:p>
          <w:p w:rsidR="000B7F8B" w:rsidRPr="000B7F8B" w:rsidRDefault="000B7F8B" w:rsidP="00FB6900">
            <w:pPr>
              <w:autoSpaceDE w:val="0"/>
              <w:autoSpaceDN w:val="0"/>
              <w:adjustRightInd w:val="0"/>
              <w:rPr>
                <w:rFonts w:asciiTheme="minorHAnsi" w:eastAsiaTheme="minorHAnsi" w:hAnsiTheme="minorHAnsi" w:cstheme="minorHAnsi"/>
                <w:b/>
                <w:bCs/>
                <w:i/>
                <w:color w:val="000000"/>
                <w:sz w:val="20"/>
                <w:szCs w:val="20"/>
              </w:rPr>
            </w:pPr>
            <w:r w:rsidRPr="000B7F8B">
              <w:rPr>
                <w:rFonts w:asciiTheme="minorHAnsi" w:eastAsiaTheme="minorHAnsi" w:hAnsiTheme="minorHAnsi" w:cstheme="minorHAnsi"/>
                <w:i/>
                <w:color w:val="000000"/>
                <w:sz w:val="20"/>
                <w:szCs w:val="20"/>
              </w:rPr>
              <w:t xml:space="preserve">Complete this section with the address of the location where client services are performed, or in the case of multiple locations, where the head office of the business is located.  Include the office telephone and </w:t>
            </w:r>
            <w:r w:rsidR="00FB6900">
              <w:rPr>
                <w:rFonts w:asciiTheme="minorHAnsi" w:eastAsiaTheme="minorHAnsi" w:hAnsiTheme="minorHAnsi" w:cstheme="minorHAnsi"/>
                <w:i/>
                <w:color w:val="000000"/>
                <w:sz w:val="20"/>
                <w:szCs w:val="20"/>
              </w:rPr>
              <w:t>fax numbers, and e</w:t>
            </w:r>
            <w:r w:rsidRPr="000B7F8B">
              <w:rPr>
                <w:rFonts w:asciiTheme="minorHAnsi" w:eastAsiaTheme="minorHAnsi" w:hAnsiTheme="minorHAnsi" w:cstheme="minorHAnsi"/>
                <w:i/>
                <w:color w:val="000000"/>
                <w:sz w:val="20"/>
                <w:szCs w:val="20"/>
              </w:rPr>
              <w:t xml:space="preserve">mail address. </w:t>
            </w:r>
          </w:p>
        </w:tc>
      </w:tr>
      <w:tr w:rsidR="004D5DB4" w:rsidRPr="00A53038" w:rsidTr="00B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7209" w:type="dxa"/>
            <w:gridSpan w:val="5"/>
            <w:tcBorders>
              <w:top w:val="single" w:sz="2" w:space="0" w:color="auto"/>
              <w:left w:val="single" w:sz="2" w:space="0" w:color="auto"/>
              <w:bottom w:val="single" w:sz="2" w:space="0" w:color="auto"/>
              <w:right w:val="single" w:sz="2" w:space="0" w:color="auto"/>
            </w:tcBorders>
          </w:tcPr>
          <w:p w:rsidR="00BD112A" w:rsidRPr="00A53038" w:rsidRDefault="00354610" w:rsidP="00BD112A">
            <w:pPr>
              <w:spacing w:before="40" w:after="20"/>
              <w:rPr>
                <w:rFonts w:asciiTheme="minorHAnsi" w:hAnsiTheme="minorHAnsi" w:cstheme="minorHAnsi"/>
                <w:sz w:val="20"/>
                <w:szCs w:val="20"/>
              </w:rPr>
            </w:pPr>
            <w:r w:rsidRPr="00A53038">
              <w:rPr>
                <w:rFonts w:asciiTheme="minorHAnsi" w:hAnsiTheme="minorHAnsi" w:cstheme="minorHAnsi"/>
                <w:sz w:val="20"/>
                <w:szCs w:val="20"/>
              </w:rPr>
              <w:t>Primary business location name  (if different from enrolling provider legal name)</w:t>
            </w:r>
          </w:p>
          <w:p w:rsidR="004D5DB4" w:rsidRPr="00A53038" w:rsidRDefault="00BD112A" w:rsidP="00BD112A">
            <w:pPr>
              <w:pStyle w:val="MyCellQuestion"/>
              <w:spacing w:beforeLines="10" w:before="24"/>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1"/>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sz w:val="20"/>
                <w:szCs w:val="20"/>
              </w:rPr>
              <w:fldChar w:fldCharType="end"/>
            </w:r>
          </w:p>
        </w:tc>
        <w:tc>
          <w:tcPr>
            <w:tcW w:w="3591" w:type="dxa"/>
            <w:gridSpan w:val="2"/>
            <w:tcBorders>
              <w:top w:val="single" w:sz="2" w:space="0" w:color="auto"/>
              <w:left w:val="single" w:sz="2" w:space="0" w:color="auto"/>
              <w:bottom w:val="single" w:sz="2" w:space="0" w:color="auto"/>
              <w:right w:val="single" w:sz="2" w:space="0" w:color="auto"/>
            </w:tcBorders>
          </w:tcPr>
          <w:p w:rsidR="00BD112A" w:rsidRPr="00A53038" w:rsidRDefault="00354610" w:rsidP="00BD112A">
            <w:pPr>
              <w:spacing w:before="40" w:after="20"/>
              <w:rPr>
                <w:rFonts w:asciiTheme="minorHAnsi" w:hAnsiTheme="minorHAnsi" w:cstheme="minorHAnsi"/>
                <w:sz w:val="20"/>
                <w:szCs w:val="20"/>
              </w:rPr>
            </w:pPr>
            <w:r w:rsidRPr="00A53038">
              <w:rPr>
                <w:rFonts w:asciiTheme="minorHAnsi" w:hAnsiTheme="minorHAnsi" w:cstheme="minorHAnsi"/>
                <w:sz w:val="20"/>
                <w:szCs w:val="20"/>
              </w:rPr>
              <w:t>NPI (if different from enrolling provider)</w:t>
            </w:r>
          </w:p>
          <w:p w:rsidR="004D5DB4" w:rsidRPr="00A53038" w:rsidRDefault="00BD112A" w:rsidP="00BD112A">
            <w:pPr>
              <w:pStyle w:val="MyCellAnswer"/>
              <w:rPr>
                <w:rFonts w:asciiTheme="minorHAnsi" w:hAnsiTheme="minorHAnsi" w:cstheme="minorHAnsi"/>
                <w:b w:val="0"/>
                <w:sz w:val="20"/>
                <w:szCs w:val="20"/>
              </w:rPr>
            </w:pPr>
            <w:r w:rsidRPr="00A53038">
              <w:rPr>
                <w:rFonts w:asciiTheme="minorHAnsi" w:hAnsiTheme="minorHAnsi" w:cstheme="minorHAnsi"/>
                <w:b w:val="0"/>
                <w:sz w:val="20"/>
                <w:szCs w:val="20"/>
              </w:rPr>
              <w:fldChar w:fldCharType="begin">
                <w:ffData>
                  <w:name w:val="Text1"/>
                  <w:enabled/>
                  <w:calcOnExit w:val="0"/>
                  <w:textInput/>
                </w:ffData>
              </w:fldChar>
            </w:r>
            <w:r w:rsidRPr="00A53038">
              <w:rPr>
                <w:rFonts w:asciiTheme="minorHAnsi" w:hAnsiTheme="minorHAnsi" w:cstheme="minorHAnsi"/>
                <w:b w:val="0"/>
                <w:sz w:val="20"/>
                <w:szCs w:val="20"/>
              </w:rPr>
              <w:instrText xml:space="preserve"> FORMTEXT </w:instrText>
            </w:r>
            <w:r w:rsidRPr="00A53038">
              <w:rPr>
                <w:rFonts w:asciiTheme="minorHAnsi" w:hAnsiTheme="minorHAnsi" w:cstheme="minorHAnsi"/>
                <w:b w:val="0"/>
                <w:sz w:val="20"/>
                <w:szCs w:val="20"/>
              </w:rPr>
            </w:r>
            <w:r w:rsidRPr="00A53038">
              <w:rPr>
                <w:rFonts w:asciiTheme="minorHAnsi" w:hAnsiTheme="minorHAnsi" w:cstheme="minorHAnsi"/>
                <w:b w:val="0"/>
                <w:sz w:val="20"/>
                <w:szCs w:val="20"/>
              </w:rPr>
              <w:fldChar w:fldCharType="separate"/>
            </w:r>
            <w:r w:rsidRPr="00A53038">
              <w:rPr>
                <w:rFonts w:asciiTheme="minorHAnsi" w:hAnsiTheme="minorHAnsi" w:cstheme="minorHAnsi"/>
                <w:b w:val="0"/>
                <w:noProof/>
                <w:sz w:val="20"/>
                <w:szCs w:val="20"/>
              </w:rPr>
              <w:t> </w:t>
            </w:r>
            <w:r w:rsidRPr="00A53038">
              <w:rPr>
                <w:rFonts w:asciiTheme="minorHAnsi" w:hAnsiTheme="minorHAnsi" w:cstheme="minorHAnsi"/>
                <w:b w:val="0"/>
                <w:noProof/>
                <w:sz w:val="20"/>
                <w:szCs w:val="20"/>
              </w:rPr>
              <w:t> </w:t>
            </w:r>
            <w:r w:rsidRPr="00A53038">
              <w:rPr>
                <w:rFonts w:asciiTheme="minorHAnsi" w:hAnsiTheme="minorHAnsi" w:cstheme="minorHAnsi"/>
                <w:b w:val="0"/>
                <w:noProof/>
                <w:sz w:val="20"/>
                <w:szCs w:val="20"/>
              </w:rPr>
              <w:t> </w:t>
            </w:r>
            <w:r w:rsidRPr="00A53038">
              <w:rPr>
                <w:rFonts w:asciiTheme="minorHAnsi" w:hAnsiTheme="minorHAnsi" w:cstheme="minorHAnsi"/>
                <w:b w:val="0"/>
                <w:noProof/>
                <w:sz w:val="20"/>
                <w:szCs w:val="20"/>
              </w:rPr>
              <w:t> </w:t>
            </w:r>
            <w:r w:rsidRPr="00A53038">
              <w:rPr>
                <w:rFonts w:asciiTheme="minorHAnsi" w:hAnsiTheme="minorHAnsi" w:cstheme="minorHAnsi"/>
                <w:b w:val="0"/>
                <w:noProof/>
                <w:sz w:val="20"/>
                <w:szCs w:val="20"/>
              </w:rPr>
              <w:t> </w:t>
            </w:r>
            <w:r w:rsidRPr="00A53038">
              <w:rPr>
                <w:rFonts w:asciiTheme="minorHAnsi" w:hAnsiTheme="minorHAnsi" w:cstheme="minorHAnsi"/>
                <w:b w:val="0"/>
                <w:sz w:val="20"/>
                <w:szCs w:val="20"/>
              </w:rPr>
              <w:fldChar w:fldCharType="end"/>
            </w:r>
          </w:p>
        </w:tc>
      </w:tr>
      <w:tr w:rsidR="00C51D05" w:rsidRPr="00A53038" w:rsidTr="00B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10800" w:type="dxa"/>
            <w:gridSpan w:val="7"/>
            <w:tcBorders>
              <w:top w:val="single" w:sz="2" w:space="0" w:color="auto"/>
              <w:left w:val="single" w:sz="2" w:space="0" w:color="auto"/>
              <w:bottom w:val="single" w:sz="2" w:space="0" w:color="auto"/>
              <w:right w:val="single" w:sz="2" w:space="0" w:color="auto"/>
            </w:tcBorders>
          </w:tcPr>
          <w:p w:rsidR="00C51D05" w:rsidRPr="00A53038" w:rsidRDefault="00354610" w:rsidP="005B2B93">
            <w:pPr>
              <w:pStyle w:val="MyCellQuestion"/>
              <w:spacing w:beforeLines="10" w:before="24"/>
              <w:rPr>
                <w:rFonts w:asciiTheme="minorHAnsi" w:hAnsiTheme="minorHAnsi" w:cstheme="minorHAnsi"/>
                <w:sz w:val="20"/>
                <w:szCs w:val="20"/>
              </w:rPr>
            </w:pPr>
            <w:r w:rsidRPr="00A53038">
              <w:rPr>
                <w:rFonts w:asciiTheme="minorHAnsi" w:hAnsiTheme="minorHAnsi" w:cstheme="minorHAnsi"/>
                <w:sz w:val="20"/>
                <w:szCs w:val="20"/>
              </w:rPr>
              <w:t xml:space="preserve">Street name and number, suite, room, etc. </w:t>
            </w:r>
          </w:p>
          <w:p w:rsidR="00C51D05" w:rsidRPr="00A53038" w:rsidRDefault="00C51D05" w:rsidP="00C833DF">
            <w:pPr>
              <w:pStyle w:val="MyCellAnswer"/>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1"/>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fldChar w:fldCharType="end"/>
            </w:r>
          </w:p>
        </w:tc>
      </w:tr>
      <w:tr w:rsidR="001E196F" w:rsidRPr="00A53038" w:rsidTr="00B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3810" w:type="dxa"/>
            <w:gridSpan w:val="2"/>
            <w:tcBorders>
              <w:top w:val="single" w:sz="2" w:space="0" w:color="auto"/>
              <w:left w:val="single" w:sz="2" w:space="0" w:color="auto"/>
              <w:bottom w:val="single" w:sz="2" w:space="0" w:color="auto"/>
              <w:right w:val="single" w:sz="2" w:space="0" w:color="auto"/>
            </w:tcBorders>
          </w:tcPr>
          <w:p w:rsidR="001E196F" w:rsidRPr="00A53038" w:rsidRDefault="00354610" w:rsidP="005B2B93">
            <w:pPr>
              <w:pStyle w:val="MyCellQuestion"/>
              <w:spacing w:beforeLines="10" w:before="24"/>
              <w:rPr>
                <w:rFonts w:asciiTheme="minorHAnsi" w:hAnsiTheme="minorHAnsi" w:cstheme="minorHAnsi"/>
                <w:sz w:val="20"/>
                <w:szCs w:val="20"/>
              </w:rPr>
            </w:pPr>
            <w:r w:rsidRPr="00A53038">
              <w:rPr>
                <w:rFonts w:asciiTheme="minorHAnsi" w:hAnsiTheme="minorHAnsi" w:cstheme="minorHAnsi"/>
                <w:sz w:val="20"/>
                <w:szCs w:val="20"/>
              </w:rPr>
              <w:t>Cit</w:t>
            </w:r>
            <w:r w:rsidRPr="00A53038">
              <w:rPr>
                <w:rFonts w:asciiTheme="minorHAnsi" w:hAnsiTheme="minorHAnsi" w:cstheme="minorHAnsi"/>
                <w:spacing w:val="-15"/>
                <w:sz w:val="20"/>
                <w:szCs w:val="20"/>
              </w:rPr>
              <w:t xml:space="preserve">y / </w:t>
            </w:r>
            <w:r w:rsidRPr="00A53038">
              <w:rPr>
                <w:rFonts w:asciiTheme="minorHAnsi" w:hAnsiTheme="minorHAnsi" w:cstheme="minorHAnsi"/>
                <w:sz w:val="20"/>
                <w:szCs w:val="20"/>
              </w:rPr>
              <w:t>town</w:t>
            </w:r>
          </w:p>
          <w:p w:rsidR="001E196F" w:rsidRPr="00A53038" w:rsidRDefault="001E196F" w:rsidP="00C833DF">
            <w:pPr>
              <w:pStyle w:val="MyCellAnswer"/>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15"/>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sz w:val="20"/>
                <w:szCs w:val="20"/>
              </w:rPr>
              <w:fldChar w:fldCharType="end"/>
            </w:r>
          </w:p>
        </w:tc>
        <w:tc>
          <w:tcPr>
            <w:tcW w:w="3399" w:type="dxa"/>
            <w:gridSpan w:val="3"/>
            <w:tcBorders>
              <w:top w:val="single" w:sz="2" w:space="0" w:color="auto"/>
              <w:left w:val="single" w:sz="2" w:space="0" w:color="auto"/>
              <w:bottom w:val="single" w:sz="2" w:space="0" w:color="auto"/>
              <w:right w:val="single" w:sz="2" w:space="0" w:color="auto"/>
            </w:tcBorders>
          </w:tcPr>
          <w:p w:rsidR="001E196F" w:rsidRPr="00A53038" w:rsidRDefault="00354610" w:rsidP="005B2B93">
            <w:pPr>
              <w:pStyle w:val="MyCellQuestion"/>
              <w:spacing w:beforeLines="10" w:before="24"/>
              <w:rPr>
                <w:rFonts w:asciiTheme="minorHAnsi" w:hAnsiTheme="minorHAnsi" w:cstheme="minorHAnsi"/>
                <w:sz w:val="20"/>
                <w:szCs w:val="20"/>
              </w:rPr>
            </w:pPr>
            <w:r w:rsidRPr="00A53038">
              <w:rPr>
                <w:rFonts w:asciiTheme="minorHAnsi" w:hAnsiTheme="minorHAnsi" w:cstheme="minorHAnsi"/>
                <w:sz w:val="20"/>
                <w:szCs w:val="20"/>
              </w:rPr>
              <w:t>State</w:t>
            </w:r>
          </w:p>
          <w:p w:rsidR="001E196F" w:rsidRPr="00A53038" w:rsidRDefault="001E196F" w:rsidP="00C833DF">
            <w:pPr>
              <w:pStyle w:val="MyCellAnswer"/>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15"/>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sz w:val="20"/>
                <w:szCs w:val="20"/>
              </w:rPr>
              <w:fldChar w:fldCharType="end"/>
            </w:r>
          </w:p>
        </w:tc>
        <w:tc>
          <w:tcPr>
            <w:tcW w:w="3591" w:type="dxa"/>
            <w:gridSpan w:val="2"/>
            <w:tcBorders>
              <w:top w:val="single" w:sz="2" w:space="0" w:color="auto"/>
              <w:left w:val="single" w:sz="2" w:space="0" w:color="auto"/>
              <w:bottom w:val="single" w:sz="2" w:space="0" w:color="auto"/>
              <w:right w:val="single" w:sz="2" w:space="0" w:color="auto"/>
            </w:tcBorders>
          </w:tcPr>
          <w:p w:rsidR="001E196F" w:rsidRPr="00A53038" w:rsidRDefault="00354610" w:rsidP="005B2B93">
            <w:pPr>
              <w:pStyle w:val="MyCellQuestion"/>
              <w:spacing w:beforeLines="10" w:before="24"/>
              <w:rPr>
                <w:rFonts w:asciiTheme="minorHAnsi" w:hAnsiTheme="minorHAnsi" w:cstheme="minorHAnsi"/>
                <w:sz w:val="20"/>
                <w:szCs w:val="20"/>
              </w:rPr>
            </w:pPr>
            <w:r w:rsidRPr="00A53038">
              <w:rPr>
                <w:rFonts w:asciiTheme="minorHAnsi" w:hAnsiTheme="minorHAnsi" w:cstheme="minorHAnsi"/>
                <w:sz w:val="20"/>
                <w:szCs w:val="20"/>
              </w:rPr>
              <w:t>ZIP code + 4</w:t>
            </w:r>
          </w:p>
          <w:p w:rsidR="001E196F" w:rsidRPr="00A53038" w:rsidRDefault="001E196F" w:rsidP="00C833DF">
            <w:pPr>
              <w:pStyle w:val="MyCellAnswer"/>
              <w:rPr>
                <w:rFonts w:asciiTheme="minorHAnsi" w:hAnsiTheme="minorHAnsi" w:cstheme="minorHAnsi"/>
                <w:b w:val="0"/>
                <w:sz w:val="20"/>
                <w:szCs w:val="20"/>
              </w:rPr>
            </w:pPr>
            <w:r w:rsidRPr="00A53038">
              <w:rPr>
                <w:rFonts w:asciiTheme="minorHAnsi" w:hAnsiTheme="minorHAnsi" w:cstheme="minorHAnsi"/>
                <w:noProof/>
                <w:sz w:val="20"/>
                <w:szCs w:val="20"/>
              </w:rPr>
              <w:fldChar w:fldCharType="begin">
                <w:ffData>
                  <w:name w:val="Text15"/>
                  <w:enabled/>
                  <w:calcOnExit w:val="0"/>
                  <w:textInput/>
                </w:ffData>
              </w:fldChar>
            </w:r>
            <w:r w:rsidRPr="00A53038">
              <w:rPr>
                <w:rFonts w:asciiTheme="minorHAnsi" w:hAnsiTheme="minorHAnsi" w:cstheme="minorHAnsi"/>
                <w:noProof/>
                <w:sz w:val="20"/>
                <w:szCs w:val="20"/>
              </w:rPr>
              <w:instrText xml:space="preserve"> FORMTEXT </w:instrText>
            </w:r>
            <w:r w:rsidRPr="00A53038">
              <w:rPr>
                <w:rFonts w:asciiTheme="minorHAnsi" w:hAnsiTheme="minorHAnsi" w:cstheme="minorHAnsi"/>
                <w:noProof/>
                <w:sz w:val="20"/>
                <w:szCs w:val="20"/>
              </w:rPr>
            </w:r>
            <w:r w:rsidRPr="00A53038">
              <w:rPr>
                <w:rFonts w:asciiTheme="minorHAnsi" w:hAnsiTheme="minorHAnsi" w:cstheme="minorHAnsi"/>
                <w:noProof/>
                <w:sz w:val="20"/>
                <w:szCs w:val="20"/>
              </w:rPr>
              <w:fldChar w:fldCharType="separate"/>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fldChar w:fldCharType="end"/>
            </w:r>
          </w:p>
        </w:tc>
      </w:tr>
      <w:tr w:rsidR="001E196F" w:rsidRPr="00A53038" w:rsidTr="00B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6"/>
        </w:trPr>
        <w:tc>
          <w:tcPr>
            <w:tcW w:w="3810" w:type="dxa"/>
            <w:gridSpan w:val="2"/>
            <w:tcBorders>
              <w:top w:val="single" w:sz="2" w:space="0" w:color="auto"/>
              <w:left w:val="single" w:sz="2" w:space="0" w:color="auto"/>
              <w:bottom w:val="single" w:sz="4" w:space="0" w:color="auto"/>
              <w:right w:val="single" w:sz="2" w:space="0" w:color="auto"/>
            </w:tcBorders>
          </w:tcPr>
          <w:p w:rsidR="001E196F" w:rsidRPr="00A53038" w:rsidRDefault="00354610" w:rsidP="001E196F">
            <w:pPr>
              <w:pStyle w:val="MyCellAnswer"/>
              <w:rPr>
                <w:rFonts w:asciiTheme="minorHAnsi" w:hAnsiTheme="minorHAnsi" w:cstheme="minorHAnsi"/>
                <w:b w:val="0"/>
                <w:sz w:val="20"/>
                <w:szCs w:val="20"/>
              </w:rPr>
            </w:pPr>
            <w:r w:rsidRPr="00A53038">
              <w:rPr>
                <w:rFonts w:asciiTheme="minorHAnsi" w:hAnsiTheme="minorHAnsi" w:cstheme="minorHAnsi"/>
                <w:b w:val="0"/>
                <w:sz w:val="20"/>
                <w:szCs w:val="20"/>
              </w:rPr>
              <w:t>Telephone</w:t>
            </w:r>
          </w:p>
          <w:p w:rsidR="001E196F" w:rsidRPr="00A53038" w:rsidRDefault="001E196F" w:rsidP="001E196F">
            <w:pPr>
              <w:pStyle w:val="MyCellAnswer"/>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15"/>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sz w:val="20"/>
                <w:szCs w:val="20"/>
              </w:rPr>
              <w:fldChar w:fldCharType="end"/>
            </w:r>
          </w:p>
        </w:tc>
        <w:tc>
          <w:tcPr>
            <w:tcW w:w="3399" w:type="dxa"/>
            <w:gridSpan w:val="3"/>
            <w:tcBorders>
              <w:top w:val="single" w:sz="2" w:space="0" w:color="auto"/>
              <w:left w:val="single" w:sz="2" w:space="0" w:color="auto"/>
              <w:bottom w:val="single" w:sz="4" w:space="0" w:color="auto"/>
              <w:right w:val="single" w:sz="2" w:space="0" w:color="auto"/>
            </w:tcBorders>
          </w:tcPr>
          <w:p w:rsidR="001E196F" w:rsidRPr="00A53038" w:rsidRDefault="00354610" w:rsidP="001E196F">
            <w:pPr>
              <w:pStyle w:val="MyCellAnswer"/>
              <w:rPr>
                <w:rFonts w:asciiTheme="minorHAnsi" w:hAnsiTheme="minorHAnsi" w:cstheme="minorHAnsi"/>
                <w:b w:val="0"/>
                <w:sz w:val="20"/>
                <w:szCs w:val="20"/>
              </w:rPr>
            </w:pPr>
            <w:r w:rsidRPr="00A53038">
              <w:rPr>
                <w:rFonts w:asciiTheme="minorHAnsi" w:hAnsiTheme="minorHAnsi" w:cstheme="minorHAnsi"/>
                <w:b w:val="0"/>
                <w:sz w:val="20"/>
                <w:szCs w:val="20"/>
              </w:rPr>
              <w:t>Fax</w:t>
            </w:r>
          </w:p>
          <w:p w:rsidR="001E196F" w:rsidRPr="00A53038" w:rsidRDefault="001E196F" w:rsidP="001E196F">
            <w:pPr>
              <w:pStyle w:val="MyCellAnswer"/>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5"/>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sz w:val="20"/>
                <w:szCs w:val="20"/>
              </w:rPr>
              <w:fldChar w:fldCharType="end"/>
            </w:r>
          </w:p>
        </w:tc>
        <w:tc>
          <w:tcPr>
            <w:tcW w:w="3591" w:type="dxa"/>
            <w:gridSpan w:val="2"/>
            <w:tcBorders>
              <w:top w:val="single" w:sz="2" w:space="0" w:color="auto"/>
              <w:left w:val="single" w:sz="2" w:space="0" w:color="auto"/>
              <w:bottom w:val="single" w:sz="4" w:space="0" w:color="auto"/>
              <w:right w:val="single" w:sz="4" w:space="0" w:color="auto"/>
            </w:tcBorders>
          </w:tcPr>
          <w:p w:rsidR="001E196F" w:rsidRPr="00A53038" w:rsidRDefault="00354610" w:rsidP="001E196F">
            <w:pPr>
              <w:pStyle w:val="MyCellQuestion"/>
              <w:spacing w:beforeLines="10" w:before="24"/>
              <w:rPr>
                <w:rFonts w:asciiTheme="minorHAnsi" w:hAnsiTheme="minorHAnsi" w:cstheme="minorHAnsi"/>
                <w:sz w:val="20"/>
                <w:szCs w:val="20"/>
              </w:rPr>
            </w:pPr>
            <w:r w:rsidRPr="00A53038">
              <w:rPr>
                <w:rFonts w:asciiTheme="minorHAnsi" w:hAnsiTheme="minorHAnsi" w:cstheme="minorHAnsi"/>
                <w:sz w:val="20"/>
                <w:szCs w:val="20"/>
              </w:rPr>
              <w:t>email address</w:t>
            </w:r>
          </w:p>
          <w:p w:rsidR="001E196F" w:rsidRPr="00A53038" w:rsidRDefault="001E196F" w:rsidP="001E196F">
            <w:pPr>
              <w:pStyle w:val="MyCellAnswer"/>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6"/>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sz w:val="20"/>
                <w:szCs w:val="20"/>
              </w:rPr>
              <w:fldChar w:fldCharType="end"/>
            </w:r>
          </w:p>
        </w:tc>
      </w:tr>
      <w:tr w:rsidR="001622B9" w:rsidRPr="00A53038" w:rsidTr="00B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00" w:type="dxa"/>
            <w:gridSpan w:val="7"/>
            <w:tcBorders>
              <w:top w:val="single" w:sz="4" w:space="0" w:color="auto"/>
              <w:left w:val="single" w:sz="2" w:space="0" w:color="auto"/>
              <w:bottom w:val="nil"/>
              <w:right w:val="single" w:sz="2" w:space="0" w:color="auto"/>
            </w:tcBorders>
            <w:shd w:val="clear" w:color="auto" w:fill="F2F2F2" w:themeFill="background1" w:themeFillShade="F2"/>
            <w:vAlign w:val="center"/>
          </w:tcPr>
          <w:p w:rsidR="001622B9" w:rsidRPr="00381E95" w:rsidRDefault="001622B9" w:rsidP="000B7F8B">
            <w:pPr>
              <w:pStyle w:val="MySectionHeader"/>
              <w:rPr>
                <w:rStyle w:val="MySectionHeaderChar"/>
                <w:rFonts w:asciiTheme="minorHAnsi" w:hAnsiTheme="minorHAnsi"/>
                <w:b/>
                <w:sz w:val="26"/>
                <w:szCs w:val="26"/>
              </w:rPr>
            </w:pPr>
            <w:r w:rsidRPr="00381E95">
              <w:rPr>
                <w:rStyle w:val="MySectionHeaderChar"/>
                <w:rFonts w:asciiTheme="minorHAnsi" w:hAnsiTheme="minorHAnsi"/>
                <w:b/>
                <w:sz w:val="26"/>
                <w:szCs w:val="26"/>
              </w:rPr>
              <w:lastRenderedPageBreak/>
              <w:t>III</w:t>
            </w:r>
            <w:r w:rsidR="0020658E" w:rsidRPr="00381E95">
              <w:rPr>
                <w:rStyle w:val="MySectionHeaderChar"/>
                <w:rFonts w:asciiTheme="minorHAnsi" w:hAnsiTheme="minorHAnsi"/>
                <w:b/>
                <w:sz w:val="26"/>
                <w:szCs w:val="26"/>
              </w:rPr>
              <w:t xml:space="preserve">. </w:t>
            </w:r>
            <w:r w:rsidR="00C6025F" w:rsidRPr="00381E95">
              <w:rPr>
                <w:rStyle w:val="MySectionHeaderChar"/>
                <w:rFonts w:asciiTheme="minorHAnsi" w:hAnsiTheme="minorHAnsi"/>
                <w:b/>
                <w:sz w:val="26"/>
                <w:szCs w:val="26"/>
              </w:rPr>
              <w:t xml:space="preserve">Nonbilling </w:t>
            </w:r>
            <w:r w:rsidRPr="00381E95">
              <w:rPr>
                <w:rStyle w:val="MySectionHeaderChar"/>
                <w:rFonts w:asciiTheme="minorHAnsi" w:hAnsiTheme="minorHAnsi"/>
                <w:b/>
                <w:sz w:val="26"/>
                <w:szCs w:val="26"/>
              </w:rPr>
              <w:t>Provider Debarment, Suspension, and Exclusion Checklist</w:t>
            </w:r>
          </w:p>
          <w:p w:rsidR="000B7F8B" w:rsidRPr="000B7F8B" w:rsidRDefault="000B7F8B" w:rsidP="00FB6900">
            <w:pPr>
              <w:pBdr>
                <w:bottom w:val="single" w:sz="4" w:space="1" w:color="auto"/>
              </w:pBdr>
              <w:autoSpaceDE w:val="0"/>
              <w:autoSpaceDN w:val="0"/>
              <w:adjustRightInd w:val="0"/>
              <w:rPr>
                <w:rFonts w:asciiTheme="minorHAnsi" w:eastAsiaTheme="minorHAnsi" w:hAnsiTheme="minorHAnsi" w:cstheme="minorHAnsi"/>
                <w:i/>
                <w:color w:val="000000"/>
                <w:sz w:val="20"/>
                <w:szCs w:val="20"/>
              </w:rPr>
            </w:pPr>
            <w:r w:rsidRPr="000B7F8B">
              <w:rPr>
                <w:rFonts w:asciiTheme="minorHAnsi" w:eastAsiaTheme="minorHAnsi" w:hAnsiTheme="minorHAnsi" w:cstheme="minorHAnsi"/>
                <w:i/>
                <w:color w:val="000000"/>
                <w:sz w:val="20"/>
                <w:szCs w:val="20"/>
              </w:rPr>
              <w:t>Complete this section by checking yes or no for each question. A response is required.</w:t>
            </w:r>
            <w:r w:rsidR="00FB6900">
              <w:rPr>
                <w:rFonts w:asciiTheme="minorHAnsi" w:eastAsiaTheme="minorHAnsi" w:hAnsiTheme="minorHAnsi" w:cstheme="minorHAnsi"/>
                <w:i/>
                <w:color w:val="000000"/>
                <w:sz w:val="20"/>
                <w:szCs w:val="20"/>
              </w:rPr>
              <w:t xml:space="preserve"> </w:t>
            </w:r>
            <w:r w:rsidRPr="000B7F8B">
              <w:rPr>
                <w:rFonts w:asciiTheme="minorHAnsi" w:eastAsiaTheme="minorHAnsi" w:hAnsiTheme="minorHAnsi" w:cstheme="minorHAnsi"/>
                <w:i/>
                <w:color w:val="000000"/>
                <w:sz w:val="20"/>
                <w:szCs w:val="20"/>
              </w:rPr>
              <w:t>If you answered “yes” to any of the questions in sec</w:t>
            </w:r>
            <w:r>
              <w:rPr>
                <w:rFonts w:asciiTheme="minorHAnsi" w:eastAsiaTheme="minorHAnsi" w:hAnsiTheme="minorHAnsi" w:cstheme="minorHAnsi"/>
                <w:i/>
                <w:color w:val="000000"/>
                <w:sz w:val="20"/>
                <w:szCs w:val="20"/>
              </w:rPr>
              <w:t>tion III A</w:t>
            </w:r>
            <w:r w:rsidRPr="000B7F8B">
              <w:rPr>
                <w:rFonts w:asciiTheme="minorHAnsi" w:eastAsiaTheme="minorHAnsi" w:hAnsiTheme="minorHAnsi" w:cstheme="minorHAnsi"/>
                <w:i/>
                <w:color w:val="000000"/>
                <w:sz w:val="20"/>
                <w:szCs w:val="20"/>
              </w:rPr>
              <w:t xml:space="preserve">, complete section III B.  </w:t>
            </w:r>
          </w:p>
        </w:tc>
      </w:tr>
      <w:tr w:rsidR="001622B9" w:rsidRPr="00A53038" w:rsidTr="00B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5"/>
        </w:trPr>
        <w:tc>
          <w:tcPr>
            <w:tcW w:w="10800" w:type="dxa"/>
            <w:gridSpan w:val="7"/>
            <w:tcBorders>
              <w:top w:val="nil"/>
              <w:left w:val="single" w:sz="2" w:space="0" w:color="auto"/>
              <w:bottom w:val="nil"/>
              <w:right w:val="single" w:sz="2" w:space="0" w:color="auto"/>
            </w:tcBorders>
            <w:shd w:val="clear" w:color="auto" w:fill="auto"/>
          </w:tcPr>
          <w:p w:rsidR="001622B9" w:rsidRPr="00381E95" w:rsidRDefault="001622B9" w:rsidP="00E549D4">
            <w:pPr>
              <w:pStyle w:val="BodyText"/>
              <w:numPr>
                <w:ilvl w:val="0"/>
                <w:numId w:val="21"/>
              </w:numPr>
              <w:spacing w:before="120"/>
              <w:ind w:left="389"/>
              <w:rPr>
                <w:rFonts w:asciiTheme="minorHAnsi" w:hAnsiTheme="minorHAnsi" w:cstheme="minorHAnsi"/>
                <w:b/>
                <w:szCs w:val="22"/>
              </w:rPr>
            </w:pPr>
            <w:r w:rsidRPr="00381E95">
              <w:rPr>
                <w:rFonts w:asciiTheme="minorHAnsi" w:hAnsiTheme="minorHAnsi" w:cstheme="minorHAnsi"/>
                <w:b/>
                <w:szCs w:val="22"/>
              </w:rPr>
              <w:t xml:space="preserve">Has the </w:t>
            </w:r>
            <w:r w:rsidR="00354610" w:rsidRPr="00381E95">
              <w:rPr>
                <w:rFonts w:asciiTheme="minorHAnsi" w:hAnsiTheme="minorHAnsi" w:cstheme="minorHAnsi"/>
                <w:b/>
                <w:szCs w:val="22"/>
              </w:rPr>
              <w:t xml:space="preserve">enrolling individual </w:t>
            </w:r>
            <w:r w:rsidRPr="00381E95">
              <w:rPr>
                <w:rFonts w:asciiTheme="minorHAnsi" w:hAnsiTheme="minorHAnsi" w:cstheme="minorHAnsi"/>
                <w:b/>
                <w:szCs w:val="22"/>
              </w:rPr>
              <w:t>provider ever</w:t>
            </w:r>
            <w:r w:rsidR="00414146" w:rsidRPr="00381E95">
              <w:rPr>
                <w:rFonts w:asciiTheme="minorHAnsi" w:hAnsiTheme="minorHAnsi" w:cstheme="minorHAnsi"/>
                <w:b/>
                <w:szCs w:val="22"/>
              </w:rPr>
              <w:t>:</w:t>
            </w:r>
            <w:r w:rsidRPr="00381E95">
              <w:rPr>
                <w:rFonts w:asciiTheme="minorHAnsi" w:hAnsiTheme="minorHAnsi" w:cstheme="minorHAnsi"/>
                <w:b/>
                <w:szCs w:val="22"/>
              </w:rPr>
              <w:t xml:space="preserve"> </w:t>
            </w:r>
          </w:p>
        </w:tc>
      </w:tr>
      <w:tr w:rsidR="001622B9" w:rsidRPr="00A53038" w:rsidTr="00B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8866" w:type="dxa"/>
            <w:gridSpan w:val="6"/>
            <w:tcBorders>
              <w:top w:val="nil"/>
              <w:left w:val="single" w:sz="2" w:space="0" w:color="auto"/>
              <w:bottom w:val="nil"/>
              <w:right w:val="nil"/>
            </w:tcBorders>
            <w:shd w:val="clear" w:color="auto" w:fill="auto"/>
          </w:tcPr>
          <w:p w:rsidR="001622B9" w:rsidRPr="00A53038" w:rsidRDefault="001622B9" w:rsidP="00E549D4">
            <w:pPr>
              <w:pStyle w:val="MyCellQuestion"/>
              <w:spacing w:beforeLines="0" w:before="0"/>
              <w:rPr>
                <w:rFonts w:asciiTheme="minorHAnsi" w:hAnsiTheme="minorHAnsi" w:cstheme="minorHAnsi"/>
                <w:sz w:val="20"/>
                <w:szCs w:val="20"/>
              </w:rPr>
            </w:pPr>
            <w:r w:rsidRPr="00A53038">
              <w:rPr>
                <w:rFonts w:asciiTheme="minorHAnsi" w:hAnsiTheme="minorHAnsi" w:cstheme="minorHAnsi"/>
                <w:sz w:val="20"/>
                <w:szCs w:val="20"/>
              </w:rPr>
              <w:t xml:space="preserve">Had exclusion under Medicare, Medicaid, or any other </w:t>
            </w:r>
            <w:r w:rsidR="00693194" w:rsidRPr="00A53038">
              <w:rPr>
                <w:rFonts w:asciiTheme="minorHAnsi" w:hAnsiTheme="minorHAnsi" w:cstheme="minorHAnsi"/>
                <w:sz w:val="20"/>
                <w:szCs w:val="20"/>
              </w:rPr>
              <w:t>f</w:t>
            </w:r>
            <w:r w:rsidRPr="00A53038">
              <w:rPr>
                <w:rFonts w:asciiTheme="minorHAnsi" w:hAnsiTheme="minorHAnsi" w:cstheme="minorHAnsi"/>
                <w:sz w:val="20"/>
                <w:szCs w:val="20"/>
              </w:rPr>
              <w:t xml:space="preserve">ederal </w:t>
            </w:r>
            <w:r w:rsidR="00693194" w:rsidRPr="00A53038">
              <w:rPr>
                <w:rFonts w:asciiTheme="minorHAnsi" w:hAnsiTheme="minorHAnsi" w:cstheme="minorHAnsi"/>
                <w:sz w:val="20"/>
                <w:szCs w:val="20"/>
              </w:rPr>
              <w:t>h</w:t>
            </w:r>
            <w:r w:rsidRPr="00A53038">
              <w:rPr>
                <w:rFonts w:asciiTheme="minorHAnsi" w:hAnsiTheme="minorHAnsi" w:cstheme="minorHAnsi"/>
                <w:sz w:val="20"/>
                <w:szCs w:val="20"/>
              </w:rPr>
              <w:t>ealth</w:t>
            </w:r>
            <w:r w:rsidR="00693194" w:rsidRPr="00A53038">
              <w:rPr>
                <w:rFonts w:asciiTheme="minorHAnsi" w:hAnsiTheme="minorHAnsi" w:cstheme="minorHAnsi"/>
                <w:sz w:val="20"/>
                <w:szCs w:val="20"/>
              </w:rPr>
              <w:t xml:space="preserve"> </w:t>
            </w:r>
            <w:r w:rsidRPr="00A53038">
              <w:rPr>
                <w:rFonts w:asciiTheme="minorHAnsi" w:hAnsiTheme="minorHAnsi" w:cstheme="minorHAnsi"/>
                <w:sz w:val="20"/>
                <w:szCs w:val="20"/>
              </w:rPr>
              <w:t>care program taken against them?</w:t>
            </w:r>
          </w:p>
        </w:tc>
        <w:tc>
          <w:tcPr>
            <w:tcW w:w="1934" w:type="dxa"/>
            <w:tcBorders>
              <w:top w:val="nil"/>
              <w:left w:val="nil"/>
              <w:bottom w:val="nil"/>
              <w:right w:val="single" w:sz="2" w:space="0" w:color="auto"/>
            </w:tcBorders>
            <w:shd w:val="clear" w:color="auto" w:fill="auto"/>
            <w:vAlign w:val="center"/>
          </w:tcPr>
          <w:p w:rsidR="001622B9" w:rsidRPr="00A53038" w:rsidRDefault="00381E95" w:rsidP="00F50870">
            <w:pPr>
              <w:pStyle w:val="MyCellAnswer"/>
              <w:spacing w:before="100" w:beforeAutospacing="1"/>
              <w:jc w:val="center"/>
              <w:rPr>
                <w:rFonts w:asciiTheme="minorHAnsi" w:hAnsiTheme="minorHAnsi" w:cstheme="minorHAnsi"/>
                <w:b w:val="0"/>
                <w:sz w:val="20"/>
                <w:szCs w:val="20"/>
              </w:rPr>
            </w:pPr>
            <w:r>
              <w:rPr>
                <w:rFonts w:asciiTheme="minorHAnsi" w:hAnsiTheme="minorHAnsi" w:cstheme="minorHAnsi"/>
                <w:b w:val="0"/>
                <w:sz w:val="20"/>
                <w:szCs w:val="20"/>
              </w:rPr>
              <w:fldChar w:fldCharType="begin">
                <w:ffData>
                  <w:name w:val="Check1"/>
                  <w:enabled/>
                  <w:calcOnExit w:val="0"/>
                  <w:checkBox>
                    <w:sizeAuto/>
                    <w:default w:val="0"/>
                  </w:checkBox>
                </w:ffData>
              </w:fldChar>
            </w:r>
            <w:bookmarkStart w:id="4" w:name="Check1"/>
            <w:r>
              <w:rPr>
                <w:rFonts w:asciiTheme="minorHAnsi" w:hAnsiTheme="minorHAnsi" w:cstheme="minorHAnsi"/>
                <w:b w:val="0"/>
                <w:sz w:val="20"/>
                <w:szCs w:val="20"/>
              </w:rPr>
              <w:instrText xml:space="preserve"> FORMCHECKBOX </w:instrText>
            </w:r>
            <w:r w:rsidR="00982B82">
              <w:rPr>
                <w:rFonts w:asciiTheme="minorHAnsi" w:hAnsiTheme="minorHAnsi" w:cstheme="minorHAnsi"/>
                <w:b w:val="0"/>
                <w:sz w:val="20"/>
                <w:szCs w:val="20"/>
              </w:rPr>
            </w:r>
            <w:r w:rsidR="00982B82">
              <w:rPr>
                <w:rFonts w:asciiTheme="minorHAnsi" w:hAnsiTheme="minorHAnsi" w:cstheme="minorHAnsi"/>
                <w:b w:val="0"/>
                <w:sz w:val="20"/>
                <w:szCs w:val="20"/>
              </w:rPr>
              <w:fldChar w:fldCharType="separate"/>
            </w:r>
            <w:r>
              <w:rPr>
                <w:rFonts w:asciiTheme="minorHAnsi" w:hAnsiTheme="minorHAnsi" w:cstheme="minorHAnsi"/>
                <w:b w:val="0"/>
                <w:sz w:val="20"/>
                <w:szCs w:val="20"/>
              </w:rPr>
              <w:fldChar w:fldCharType="end"/>
            </w:r>
            <w:bookmarkEnd w:id="4"/>
            <w:r w:rsidR="001622B9" w:rsidRPr="00A53038">
              <w:rPr>
                <w:rFonts w:asciiTheme="minorHAnsi" w:hAnsiTheme="minorHAnsi" w:cstheme="minorHAnsi"/>
                <w:b w:val="0"/>
                <w:sz w:val="20"/>
                <w:szCs w:val="20"/>
              </w:rPr>
              <w:t xml:space="preserve"> YES    </w:t>
            </w:r>
            <w:r>
              <w:rPr>
                <w:rFonts w:asciiTheme="minorHAnsi" w:hAnsiTheme="minorHAnsi" w:cstheme="minorHAnsi"/>
                <w:b w:val="0"/>
                <w:sz w:val="20"/>
                <w:szCs w:val="20"/>
              </w:rPr>
              <w:t xml:space="preserve">  </w:t>
            </w:r>
            <w:r w:rsidR="001622B9" w:rsidRPr="00A53038">
              <w:rPr>
                <w:rFonts w:asciiTheme="minorHAnsi" w:hAnsiTheme="minorHAnsi" w:cstheme="minorHAnsi"/>
                <w:b w:val="0"/>
                <w:sz w:val="20"/>
                <w:szCs w:val="20"/>
              </w:rPr>
              <w:fldChar w:fldCharType="begin">
                <w:ffData>
                  <w:name w:val="Check1"/>
                  <w:enabled/>
                  <w:calcOnExit w:val="0"/>
                  <w:checkBox>
                    <w:sizeAuto/>
                    <w:default w:val="0"/>
                  </w:checkBox>
                </w:ffData>
              </w:fldChar>
            </w:r>
            <w:r w:rsidR="001622B9" w:rsidRPr="00A53038">
              <w:rPr>
                <w:rFonts w:asciiTheme="minorHAnsi" w:hAnsiTheme="minorHAnsi" w:cstheme="minorHAnsi"/>
                <w:b w:val="0"/>
                <w:sz w:val="20"/>
                <w:szCs w:val="20"/>
              </w:rPr>
              <w:instrText xml:space="preserve"> FORMCHECKBOX </w:instrText>
            </w:r>
            <w:r w:rsidR="00982B82">
              <w:rPr>
                <w:rFonts w:asciiTheme="minorHAnsi" w:hAnsiTheme="minorHAnsi" w:cstheme="minorHAnsi"/>
                <w:b w:val="0"/>
                <w:sz w:val="20"/>
                <w:szCs w:val="20"/>
              </w:rPr>
            </w:r>
            <w:r w:rsidR="00982B82">
              <w:rPr>
                <w:rFonts w:asciiTheme="minorHAnsi" w:hAnsiTheme="minorHAnsi" w:cstheme="minorHAnsi"/>
                <w:b w:val="0"/>
                <w:sz w:val="20"/>
                <w:szCs w:val="20"/>
              </w:rPr>
              <w:fldChar w:fldCharType="separate"/>
            </w:r>
            <w:r w:rsidR="001622B9" w:rsidRPr="00A53038">
              <w:rPr>
                <w:rFonts w:asciiTheme="minorHAnsi" w:hAnsiTheme="minorHAnsi" w:cstheme="minorHAnsi"/>
                <w:b w:val="0"/>
                <w:sz w:val="20"/>
                <w:szCs w:val="20"/>
              </w:rPr>
              <w:fldChar w:fldCharType="end"/>
            </w:r>
            <w:r w:rsidR="001622B9" w:rsidRPr="00A53038">
              <w:rPr>
                <w:rFonts w:asciiTheme="minorHAnsi" w:hAnsiTheme="minorHAnsi" w:cstheme="minorHAnsi"/>
                <w:b w:val="0"/>
                <w:sz w:val="20"/>
                <w:szCs w:val="20"/>
              </w:rPr>
              <w:t xml:space="preserve"> NO</w:t>
            </w:r>
          </w:p>
        </w:tc>
      </w:tr>
      <w:tr w:rsidR="001622B9" w:rsidRPr="00A53038" w:rsidTr="00B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0"/>
        </w:trPr>
        <w:tc>
          <w:tcPr>
            <w:tcW w:w="8866" w:type="dxa"/>
            <w:gridSpan w:val="6"/>
            <w:tcBorders>
              <w:top w:val="nil"/>
              <w:left w:val="single" w:sz="2" w:space="0" w:color="auto"/>
              <w:bottom w:val="nil"/>
              <w:right w:val="nil"/>
            </w:tcBorders>
            <w:shd w:val="clear" w:color="auto" w:fill="auto"/>
          </w:tcPr>
          <w:p w:rsidR="001622B9" w:rsidRPr="00A53038" w:rsidRDefault="001622B9" w:rsidP="00381E95">
            <w:pPr>
              <w:pStyle w:val="MyCellAnswer"/>
              <w:spacing w:after="0"/>
              <w:rPr>
                <w:rFonts w:asciiTheme="minorHAnsi" w:hAnsiTheme="minorHAnsi" w:cstheme="minorHAnsi"/>
                <w:b w:val="0"/>
                <w:sz w:val="20"/>
                <w:szCs w:val="20"/>
              </w:rPr>
            </w:pPr>
            <w:r w:rsidRPr="00A53038">
              <w:rPr>
                <w:rFonts w:asciiTheme="minorHAnsi" w:hAnsiTheme="minorHAnsi" w:cstheme="minorHAnsi"/>
                <w:b w:val="0"/>
                <w:sz w:val="20"/>
                <w:szCs w:val="20"/>
              </w:rPr>
              <w:t xml:space="preserve">Had civil money penalties or assessment imposed under Section 1128A of the Social Security Act?  </w:t>
            </w:r>
          </w:p>
          <w:p w:rsidR="001622B9" w:rsidRPr="00A53038" w:rsidRDefault="001622B9" w:rsidP="00381E95">
            <w:pPr>
              <w:pStyle w:val="MyCellAnswer"/>
              <w:spacing w:after="0"/>
              <w:rPr>
                <w:rFonts w:asciiTheme="minorHAnsi" w:hAnsiTheme="minorHAnsi" w:cstheme="minorHAnsi"/>
                <w:b w:val="0"/>
                <w:sz w:val="20"/>
                <w:szCs w:val="20"/>
              </w:rPr>
            </w:pPr>
            <w:r w:rsidRPr="00A53038">
              <w:rPr>
                <w:rFonts w:asciiTheme="minorHAnsi" w:hAnsiTheme="minorHAnsi" w:cstheme="minorHAnsi"/>
                <w:b w:val="0"/>
                <w:sz w:val="20"/>
                <w:szCs w:val="20"/>
              </w:rPr>
              <w:t xml:space="preserve">More Info: </w:t>
            </w:r>
            <w:hyperlink r:id="rId11" w:history="1">
              <w:r w:rsidRPr="00A53038">
                <w:rPr>
                  <w:rStyle w:val="Hyperlink"/>
                  <w:rFonts w:asciiTheme="minorHAnsi" w:hAnsiTheme="minorHAnsi" w:cstheme="minorHAnsi"/>
                  <w:b w:val="0"/>
                  <w:sz w:val="20"/>
                  <w:szCs w:val="20"/>
                </w:rPr>
                <w:t>http://www.socialsecurity.gov/OP_Home/ssact/title11/1128A.htm</w:t>
              </w:r>
            </w:hyperlink>
          </w:p>
        </w:tc>
        <w:tc>
          <w:tcPr>
            <w:tcW w:w="1934" w:type="dxa"/>
            <w:tcBorders>
              <w:top w:val="nil"/>
              <w:left w:val="nil"/>
              <w:bottom w:val="nil"/>
              <w:right w:val="single" w:sz="2" w:space="0" w:color="auto"/>
            </w:tcBorders>
            <w:shd w:val="clear" w:color="auto" w:fill="auto"/>
            <w:vAlign w:val="center"/>
          </w:tcPr>
          <w:p w:rsidR="001622B9" w:rsidRPr="00A53038" w:rsidRDefault="001622B9" w:rsidP="009E2481">
            <w:pPr>
              <w:pStyle w:val="MyCellAnswer"/>
              <w:jc w:val="center"/>
              <w:rPr>
                <w:rFonts w:asciiTheme="minorHAnsi" w:hAnsiTheme="minorHAnsi" w:cstheme="minorHAnsi"/>
                <w:b w:val="0"/>
                <w:sz w:val="20"/>
                <w:szCs w:val="20"/>
              </w:rPr>
            </w:pPr>
            <w:r w:rsidRPr="00A53038">
              <w:rPr>
                <w:rFonts w:asciiTheme="minorHAnsi" w:hAnsiTheme="minorHAnsi" w:cstheme="minorHAnsi"/>
                <w:b w:val="0"/>
                <w:sz w:val="20"/>
                <w:szCs w:val="20"/>
              </w:rPr>
              <w:fldChar w:fldCharType="begin">
                <w:ffData>
                  <w:name w:val="Check1"/>
                  <w:enabled/>
                  <w:calcOnExit w:val="0"/>
                  <w:checkBox>
                    <w:sizeAuto/>
                    <w:default w:val="0"/>
                  </w:checkBox>
                </w:ffData>
              </w:fldChar>
            </w:r>
            <w:r w:rsidRPr="00A53038">
              <w:rPr>
                <w:rFonts w:asciiTheme="minorHAnsi" w:hAnsiTheme="minorHAnsi" w:cstheme="minorHAnsi"/>
                <w:b w:val="0"/>
                <w:sz w:val="20"/>
                <w:szCs w:val="20"/>
              </w:rPr>
              <w:instrText xml:space="preserve"> FORMCHECKBOX </w:instrText>
            </w:r>
            <w:r w:rsidR="00982B82">
              <w:rPr>
                <w:rFonts w:asciiTheme="minorHAnsi" w:hAnsiTheme="minorHAnsi" w:cstheme="minorHAnsi"/>
                <w:b w:val="0"/>
                <w:sz w:val="20"/>
                <w:szCs w:val="20"/>
              </w:rPr>
            </w:r>
            <w:r w:rsidR="00982B82">
              <w:rPr>
                <w:rFonts w:asciiTheme="minorHAnsi" w:hAnsiTheme="minorHAnsi" w:cstheme="minorHAnsi"/>
                <w:b w:val="0"/>
                <w:sz w:val="20"/>
                <w:szCs w:val="20"/>
              </w:rPr>
              <w:fldChar w:fldCharType="separate"/>
            </w:r>
            <w:r w:rsidRPr="00A53038">
              <w:rPr>
                <w:rFonts w:asciiTheme="minorHAnsi" w:hAnsiTheme="minorHAnsi" w:cstheme="minorHAnsi"/>
                <w:b w:val="0"/>
                <w:sz w:val="20"/>
                <w:szCs w:val="20"/>
              </w:rPr>
              <w:fldChar w:fldCharType="end"/>
            </w:r>
            <w:r w:rsidRPr="00A53038">
              <w:rPr>
                <w:rFonts w:asciiTheme="minorHAnsi" w:hAnsiTheme="minorHAnsi" w:cstheme="minorHAnsi"/>
                <w:b w:val="0"/>
                <w:sz w:val="20"/>
                <w:szCs w:val="20"/>
              </w:rPr>
              <w:t xml:space="preserve"> YES    </w:t>
            </w:r>
            <w:r w:rsidR="00381E95">
              <w:rPr>
                <w:rFonts w:asciiTheme="minorHAnsi" w:hAnsiTheme="minorHAnsi" w:cstheme="minorHAnsi"/>
                <w:b w:val="0"/>
                <w:sz w:val="20"/>
                <w:szCs w:val="20"/>
              </w:rPr>
              <w:t xml:space="preserve">  </w:t>
            </w:r>
            <w:r w:rsidRPr="00A53038">
              <w:rPr>
                <w:rFonts w:asciiTheme="minorHAnsi" w:hAnsiTheme="minorHAnsi" w:cstheme="minorHAnsi"/>
                <w:b w:val="0"/>
                <w:sz w:val="20"/>
                <w:szCs w:val="20"/>
              </w:rPr>
              <w:fldChar w:fldCharType="begin">
                <w:ffData>
                  <w:name w:val="Check1"/>
                  <w:enabled/>
                  <w:calcOnExit w:val="0"/>
                  <w:checkBox>
                    <w:sizeAuto/>
                    <w:default w:val="0"/>
                  </w:checkBox>
                </w:ffData>
              </w:fldChar>
            </w:r>
            <w:r w:rsidRPr="00A53038">
              <w:rPr>
                <w:rFonts w:asciiTheme="minorHAnsi" w:hAnsiTheme="minorHAnsi" w:cstheme="minorHAnsi"/>
                <w:b w:val="0"/>
                <w:sz w:val="20"/>
                <w:szCs w:val="20"/>
              </w:rPr>
              <w:instrText xml:space="preserve"> FORMCHECKBOX </w:instrText>
            </w:r>
            <w:r w:rsidR="00982B82">
              <w:rPr>
                <w:rFonts w:asciiTheme="minorHAnsi" w:hAnsiTheme="minorHAnsi" w:cstheme="minorHAnsi"/>
                <w:b w:val="0"/>
                <w:sz w:val="20"/>
                <w:szCs w:val="20"/>
              </w:rPr>
            </w:r>
            <w:r w:rsidR="00982B82">
              <w:rPr>
                <w:rFonts w:asciiTheme="minorHAnsi" w:hAnsiTheme="minorHAnsi" w:cstheme="minorHAnsi"/>
                <w:b w:val="0"/>
                <w:sz w:val="20"/>
                <w:szCs w:val="20"/>
              </w:rPr>
              <w:fldChar w:fldCharType="separate"/>
            </w:r>
            <w:r w:rsidRPr="00A53038">
              <w:rPr>
                <w:rFonts w:asciiTheme="minorHAnsi" w:hAnsiTheme="minorHAnsi" w:cstheme="minorHAnsi"/>
                <w:b w:val="0"/>
                <w:sz w:val="20"/>
                <w:szCs w:val="20"/>
              </w:rPr>
              <w:fldChar w:fldCharType="end"/>
            </w:r>
            <w:r w:rsidRPr="00A53038">
              <w:rPr>
                <w:rFonts w:asciiTheme="minorHAnsi" w:hAnsiTheme="minorHAnsi" w:cstheme="minorHAnsi"/>
                <w:b w:val="0"/>
                <w:sz w:val="20"/>
                <w:szCs w:val="20"/>
              </w:rPr>
              <w:t xml:space="preserve"> NO </w:t>
            </w:r>
            <w:r w:rsidRPr="00A53038">
              <w:rPr>
                <w:rFonts w:asciiTheme="minorHAnsi" w:hAnsiTheme="minorHAnsi" w:cstheme="minorHAnsi"/>
                <w:b w:val="0"/>
                <w:sz w:val="20"/>
                <w:szCs w:val="20"/>
              </w:rPr>
              <w:fldChar w:fldCharType="begin">
                <w:ffData>
                  <w:name w:val="Text6"/>
                  <w:enabled/>
                  <w:calcOnExit w:val="0"/>
                  <w:textInput/>
                </w:ffData>
              </w:fldChar>
            </w:r>
            <w:r w:rsidRPr="00A53038">
              <w:rPr>
                <w:rFonts w:asciiTheme="minorHAnsi" w:hAnsiTheme="minorHAnsi" w:cstheme="minorHAnsi"/>
                <w:b w:val="0"/>
                <w:sz w:val="20"/>
                <w:szCs w:val="20"/>
              </w:rPr>
              <w:instrText xml:space="preserve"> FORMTEXT </w:instrText>
            </w:r>
            <w:r w:rsidR="00982B82">
              <w:rPr>
                <w:rFonts w:asciiTheme="minorHAnsi" w:hAnsiTheme="minorHAnsi" w:cstheme="minorHAnsi"/>
                <w:b w:val="0"/>
                <w:sz w:val="20"/>
                <w:szCs w:val="20"/>
              </w:rPr>
            </w:r>
            <w:r w:rsidR="00982B82">
              <w:rPr>
                <w:rFonts w:asciiTheme="minorHAnsi" w:hAnsiTheme="minorHAnsi" w:cstheme="minorHAnsi"/>
                <w:b w:val="0"/>
                <w:sz w:val="20"/>
                <w:szCs w:val="20"/>
              </w:rPr>
              <w:fldChar w:fldCharType="separate"/>
            </w:r>
            <w:r w:rsidRPr="00A53038">
              <w:rPr>
                <w:rFonts w:asciiTheme="minorHAnsi" w:hAnsiTheme="minorHAnsi" w:cstheme="minorHAnsi"/>
                <w:b w:val="0"/>
                <w:sz w:val="20"/>
                <w:szCs w:val="20"/>
              </w:rPr>
              <w:fldChar w:fldCharType="end"/>
            </w:r>
          </w:p>
        </w:tc>
      </w:tr>
      <w:tr w:rsidR="001622B9" w:rsidRPr="00A53038" w:rsidTr="00B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8866" w:type="dxa"/>
            <w:gridSpan w:val="6"/>
            <w:tcBorders>
              <w:top w:val="nil"/>
              <w:left w:val="single" w:sz="2" w:space="0" w:color="auto"/>
              <w:bottom w:val="nil"/>
              <w:right w:val="nil"/>
            </w:tcBorders>
            <w:shd w:val="clear" w:color="auto" w:fill="auto"/>
          </w:tcPr>
          <w:p w:rsidR="001622B9" w:rsidRPr="00A53038" w:rsidRDefault="001622B9" w:rsidP="00381E95">
            <w:pPr>
              <w:pStyle w:val="MyCellAnswer"/>
              <w:spacing w:after="0"/>
              <w:rPr>
                <w:rFonts w:asciiTheme="minorHAnsi" w:hAnsiTheme="minorHAnsi" w:cstheme="minorHAnsi"/>
                <w:b w:val="0"/>
                <w:sz w:val="20"/>
                <w:szCs w:val="20"/>
              </w:rPr>
            </w:pPr>
            <w:r w:rsidRPr="00A53038">
              <w:rPr>
                <w:rFonts w:asciiTheme="minorHAnsi" w:hAnsiTheme="minorHAnsi" w:cstheme="minorHAnsi"/>
                <w:b w:val="0"/>
                <w:sz w:val="20"/>
                <w:szCs w:val="20"/>
              </w:rPr>
              <w:t xml:space="preserve">Had a restriction or sanction </w:t>
            </w:r>
            <w:r w:rsidR="00414146" w:rsidRPr="00A53038">
              <w:rPr>
                <w:rFonts w:asciiTheme="minorHAnsi" w:hAnsiTheme="minorHAnsi" w:cstheme="minorHAnsi"/>
                <w:b w:val="0"/>
                <w:sz w:val="20"/>
                <w:szCs w:val="20"/>
              </w:rPr>
              <w:t>imposed on</w:t>
            </w:r>
            <w:r w:rsidRPr="00A53038">
              <w:rPr>
                <w:rFonts w:asciiTheme="minorHAnsi" w:hAnsiTheme="minorHAnsi" w:cstheme="minorHAnsi"/>
                <w:b w:val="0"/>
                <w:sz w:val="20"/>
                <w:szCs w:val="20"/>
              </w:rPr>
              <w:t xml:space="preserve"> their professional license</w:t>
            </w:r>
            <w:r w:rsidR="008D07E3" w:rsidRPr="00A53038">
              <w:rPr>
                <w:rFonts w:asciiTheme="minorHAnsi" w:hAnsiTheme="minorHAnsi" w:cstheme="minorHAnsi"/>
                <w:b w:val="0"/>
                <w:sz w:val="20"/>
                <w:szCs w:val="20"/>
              </w:rPr>
              <w:t>, accreditation, or c</w:t>
            </w:r>
            <w:r w:rsidRPr="00A53038">
              <w:rPr>
                <w:rFonts w:asciiTheme="minorHAnsi" w:hAnsiTheme="minorHAnsi" w:cstheme="minorHAnsi"/>
                <w:b w:val="0"/>
                <w:sz w:val="20"/>
                <w:szCs w:val="20"/>
              </w:rPr>
              <w:t>ertification?</w:t>
            </w:r>
          </w:p>
        </w:tc>
        <w:tc>
          <w:tcPr>
            <w:tcW w:w="1934" w:type="dxa"/>
            <w:tcBorders>
              <w:top w:val="nil"/>
              <w:left w:val="nil"/>
              <w:bottom w:val="nil"/>
              <w:right w:val="single" w:sz="2" w:space="0" w:color="auto"/>
            </w:tcBorders>
            <w:shd w:val="clear" w:color="auto" w:fill="auto"/>
            <w:vAlign w:val="center"/>
          </w:tcPr>
          <w:p w:rsidR="001622B9" w:rsidRPr="00A53038" w:rsidRDefault="001622B9" w:rsidP="009E2481">
            <w:pPr>
              <w:pStyle w:val="MyCellAnswer"/>
              <w:jc w:val="center"/>
              <w:rPr>
                <w:rFonts w:asciiTheme="minorHAnsi" w:hAnsiTheme="minorHAnsi" w:cstheme="minorHAnsi"/>
                <w:b w:val="0"/>
                <w:sz w:val="20"/>
                <w:szCs w:val="20"/>
              </w:rPr>
            </w:pPr>
            <w:r w:rsidRPr="00A53038">
              <w:rPr>
                <w:rFonts w:asciiTheme="minorHAnsi" w:hAnsiTheme="minorHAnsi" w:cstheme="minorHAnsi"/>
                <w:b w:val="0"/>
                <w:sz w:val="20"/>
                <w:szCs w:val="20"/>
              </w:rPr>
              <w:fldChar w:fldCharType="begin">
                <w:ffData>
                  <w:name w:val="Check1"/>
                  <w:enabled/>
                  <w:calcOnExit w:val="0"/>
                  <w:checkBox>
                    <w:sizeAuto/>
                    <w:default w:val="0"/>
                  </w:checkBox>
                </w:ffData>
              </w:fldChar>
            </w:r>
            <w:r w:rsidRPr="00A53038">
              <w:rPr>
                <w:rFonts w:asciiTheme="minorHAnsi" w:hAnsiTheme="minorHAnsi" w:cstheme="minorHAnsi"/>
                <w:b w:val="0"/>
                <w:sz w:val="20"/>
                <w:szCs w:val="20"/>
              </w:rPr>
              <w:instrText xml:space="preserve"> FORMCHECKBOX </w:instrText>
            </w:r>
            <w:r w:rsidR="00982B82">
              <w:rPr>
                <w:rFonts w:asciiTheme="minorHAnsi" w:hAnsiTheme="minorHAnsi" w:cstheme="minorHAnsi"/>
                <w:b w:val="0"/>
                <w:sz w:val="20"/>
                <w:szCs w:val="20"/>
              </w:rPr>
            </w:r>
            <w:r w:rsidR="00982B82">
              <w:rPr>
                <w:rFonts w:asciiTheme="minorHAnsi" w:hAnsiTheme="minorHAnsi" w:cstheme="minorHAnsi"/>
                <w:b w:val="0"/>
                <w:sz w:val="20"/>
                <w:szCs w:val="20"/>
              </w:rPr>
              <w:fldChar w:fldCharType="separate"/>
            </w:r>
            <w:r w:rsidRPr="00A53038">
              <w:rPr>
                <w:rFonts w:asciiTheme="minorHAnsi" w:hAnsiTheme="minorHAnsi" w:cstheme="minorHAnsi"/>
                <w:b w:val="0"/>
                <w:sz w:val="20"/>
                <w:szCs w:val="20"/>
              </w:rPr>
              <w:fldChar w:fldCharType="end"/>
            </w:r>
            <w:r w:rsidRPr="00A53038">
              <w:rPr>
                <w:rFonts w:asciiTheme="minorHAnsi" w:hAnsiTheme="minorHAnsi" w:cstheme="minorHAnsi"/>
                <w:b w:val="0"/>
                <w:sz w:val="20"/>
                <w:szCs w:val="20"/>
              </w:rPr>
              <w:t xml:space="preserve"> YES   </w:t>
            </w:r>
            <w:r w:rsidR="00381E95">
              <w:rPr>
                <w:rFonts w:asciiTheme="minorHAnsi" w:hAnsiTheme="minorHAnsi" w:cstheme="minorHAnsi"/>
                <w:b w:val="0"/>
                <w:sz w:val="20"/>
                <w:szCs w:val="20"/>
              </w:rPr>
              <w:t xml:space="preserve">  </w:t>
            </w:r>
            <w:r w:rsidRPr="00A53038">
              <w:rPr>
                <w:rFonts w:asciiTheme="minorHAnsi" w:hAnsiTheme="minorHAnsi" w:cstheme="minorHAnsi"/>
                <w:b w:val="0"/>
                <w:sz w:val="20"/>
                <w:szCs w:val="20"/>
              </w:rPr>
              <w:t xml:space="preserve"> </w:t>
            </w:r>
            <w:r w:rsidRPr="00A53038">
              <w:rPr>
                <w:rFonts w:asciiTheme="minorHAnsi" w:hAnsiTheme="minorHAnsi" w:cstheme="minorHAnsi"/>
                <w:b w:val="0"/>
                <w:sz w:val="20"/>
                <w:szCs w:val="20"/>
              </w:rPr>
              <w:fldChar w:fldCharType="begin">
                <w:ffData>
                  <w:name w:val="Check1"/>
                  <w:enabled/>
                  <w:calcOnExit w:val="0"/>
                  <w:checkBox>
                    <w:sizeAuto/>
                    <w:default w:val="0"/>
                  </w:checkBox>
                </w:ffData>
              </w:fldChar>
            </w:r>
            <w:r w:rsidRPr="00A53038">
              <w:rPr>
                <w:rFonts w:asciiTheme="minorHAnsi" w:hAnsiTheme="minorHAnsi" w:cstheme="minorHAnsi"/>
                <w:b w:val="0"/>
                <w:sz w:val="20"/>
                <w:szCs w:val="20"/>
              </w:rPr>
              <w:instrText xml:space="preserve"> FORMCHECKBOX </w:instrText>
            </w:r>
            <w:r w:rsidR="00982B82">
              <w:rPr>
                <w:rFonts w:asciiTheme="minorHAnsi" w:hAnsiTheme="minorHAnsi" w:cstheme="minorHAnsi"/>
                <w:b w:val="0"/>
                <w:sz w:val="20"/>
                <w:szCs w:val="20"/>
              </w:rPr>
            </w:r>
            <w:r w:rsidR="00982B82">
              <w:rPr>
                <w:rFonts w:asciiTheme="minorHAnsi" w:hAnsiTheme="minorHAnsi" w:cstheme="minorHAnsi"/>
                <w:b w:val="0"/>
                <w:sz w:val="20"/>
                <w:szCs w:val="20"/>
              </w:rPr>
              <w:fldChar w:fldCharType="separate"/>
            </w:r>
            <w:r w:rsidRPr="00A53038">
              <w:rPr>
                <w:rFonts w:asciiTheme="minorHAnsi" w:hAnsiTheme="minorHAnsi" w:cstheme="minorHAnsi"/>
                <w:b w:val="0"/>
                <w:sz w:val="20"/>
                <w:szCs w:val="20"/>
              </w:rPr>
              <w:fldChar w:fldCharType="end"/>
            </w:r>
            <w:r w:rsidRPr="00A53038">
              <w:rPr>
                <w:rFonts w:asciiTheme="minorHAnsi" w:hAnsiTheme="minorHAnsi" w:cstheme="minorHAnsi"/>
                <w:b w:val="0"/>
                <w:sz w:val="20"/>
                <w:szCs w:val="20"/>
              </w:rPr>
              <w:t xml:space="preserve"> NO</w:t>
            </w:r>
          </w:p>
        </w:tc>
      </w:tr>
      <w:tr w:rsidR="001622B9" w:rsidRPr="00A53038" w:rsidTr="00B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8"/>
        </w:trPr>
        <w:tc>
          <w:tcPr>
            <w:tcW w:w="8866" w:type="dxa"/>
            <w:gridSpan w:val="6"/>
            <w:tcBorders>
              <w:top w:val="nil"/>
              <w:left w:val="single" w:sz="2" w:space="0" w:color="auto"/>
              <w:bottom w:val="nil"/>
              <w:right w:val="nil"/>
            </w:tcBorders>
            <w:shd w:val="clear" w:color="auto" w:fill="auto"/>
          </w:tcPr>
          <w:p w:rsidR="001622B9" w:rsidRPr="00A53038" w:rsidRDefault="001622B9" w:rsidP="00381E95">
            <w:pPr>
              <w:pStyle w:val="MyCellAnswer"/>
              <w:spacing w:after="0"/>
              <w:rPr>
                <w:rFonts w:asciiTheme="minorHAnsi" w:hAnsiTheme="minorHAnsi" w:cstheme="minorHAnsi"/>
                <w:b w:val="0"/>
                <w:sz w:val="20"/>
                <w:szCs w:val="20"/>
              </w:rPr>
            </w:pPr>
            <w:r w:rsidRPr="00A53038">
              <w:rPr>
                <w:rFonts w:asciiTheme="minorHAnsi" w:hAnsiTheme="minorHAnsi" w:cstheme="minorHAnsi"/>
                <w:b w:val="0"/>
                <w:sz w:val="20"/>
                <w:szCs w:val="20"/>
              </w:rPr>
              <w:t xml:space="preserve">Had a </w:t>
            </w:r>
            <w:r w:rsidR="00354610" w:rsidRPr="00A53038">
              <w:rPr>
                <w:rFonts w:asciiTheme="minorHAnsi" w:hAnsiTheme="minorHAnsi" w:cstheme="minorHAnsi"/>
                <w:b w:val="0"/>
                <w:sz w:val="20"/>
                <w:szCs w:val="20"/>
              </w:rPr>
              <w:t xml:space="preserve">program exclusion </w:t>
            </w:r>
            <w:r w:rsidRPr="00A53038">
              <w:rPr>
                <w:rFonts w:asciiTheme="minorHAnsi" w:hAnsiTheme="minorHAnsi" w:cstheme="minorHAnsi"/>
                <w:b w:val="0"/>
                <w:sz w:val="20"/>
                <w:szCs w:val="20"/>
              </w:rPr>
              <w:t>taken against them?</w:t>
            </w:r>
          </w:p>
          <w:p w:rsidR="001622B9" w:rsidRPr="00A53038" w:rsidRDefault="001622B9" w:rsidP="00381E95">
            <w:pPr>
              <w:pStyle w:val="MyCellAnswer"/>
              <w:spacing w:after="0"/>
              <w:rPr>
                <w:rFonts w:asciiTheme="minorHAnsi" w:hAnsiTheme="minorHAnsi" w:cstheme="minorHAnsi"/>
                <w:b w:val="0"/>
                <w:sz w:val="20"/>
                <w:szCs w:val="20"/>
              </w:rPr>
            </w:pPr>
            <w:r w:rsidRPr="00A53038">
              <w:rPr>
                <w:rFonts w:asciiTheme="minorHAnsi" w:hAnsiTheme="minorHAnsi" w:cstheme="minorHAnsi"/>
                <w:b w:val="0"/>
                <w:sz w:val="20"/>
                <w:szCs w:val="20"/>
              </w:rPr>
              <w:t>More info</w:t>
            </w:r>
            <w:r w:rsidR="00354610" w:rsidRPr="00A53038">
              <w:rPr>
                <w:rFonts w:asciiTheme="minorHAnsi" w:hAnsiTheme="minorHAnsi" w:cstheme="minorHAnsi"/>
                <w:b w:val="0"/>
                <w:sz w:val="20"/>
                <w:szCs w:val="20"/>
              </w:rPr>
              <w:t xml:space="preserve">: </w:t>
            </w:r>
            <w:hyperlink r:id="rId12" w:history="1">
              <w:r w:rsidRPr="00A53038">
                <w:rPr>
                  <w:rStyle w:val="Hyperlink"/>
                  <w:rFonts w:asciiTheme="minorHAnsi" w:hAnsiTheme="minorHAnsi" w:cstheme="minorHAnsi"/>
                  <w:b w:val="0"/>
                  <w:sz w:val="20"/>
                  <w:szCs w:val="20"/>
                </w:rPr>
                <w:t>http://exclusions.oig.hhs.gov</w:t>
              </w:r>
            </w:hyperlink>
            <w:r w:rsidRPr="00A53038">
              <w:rPr>
                <w:rFonts w:asciiTheme="minorHAnsi" w:hAnsiTheme="minorHAnsi" w:cstheme="minorHAnsi"/>
                <w:b w:val="0"/>
                <w:sz w:val="20"/>
                <w:szCs w:val="20"/>
              </w:rPr>
              <w:t xml:space="preserve"> and  </w:t>
            </w:r>
            <w:hyperlink r:id="rId13" w:history="1">
              <w:r w:rsidRPr="00A53038">
                <w:rPr>
                  <w:rStyle w:val="Hyperlink"/>
                  <w:rFonts w:asciiTheme="minorHAnsi" w:hAnsiTheme="minorHAnsi" w:cstheme="minorHAnsi"/>
                  <w:b w:val="0"/>
                  <w:sz w:val="20"/>
                  <w:szCs w:val="20"/>
                </w:rPr>
                <w:t>https://www.sam.gov/</w:t>
              </w:r>
            </w:hyperlink>
          </w:p>
        </w:tc>
        <w:tc>
          <w:tcPr>
            <w:tcW w:w="1934" w:type="dxa"/>
            <w:tcBorders>
              <w:top w:val="nil"/>
              <w:left w:val="nil"/>
              <w:bottom w:val="nil"/>
              <w:right w:val="single" w:sz="2" w:space="0" w:color="auto"/>
            </w:tcBorders>
            <w:shd w:val="clear" w:color="auto" w:fill="auto"/>
            <w:vAlign w:val="center"/>
          </w:tcPr>
          <w:p w:rsidR="001622B9" w:rsidRPr="00A53038" w:rsidRDefault="001622B9" w:rsidP="009E2481">
            <w:pPr>
              <w:pStyle w:val="MyCellAnswer"/>
              <w:jc w:val="center"/>
              <w:rPr>
                <w:rFonts w:asciiTheme="minorHAnsi" w:hAnsiTheme="minorHAnsi" w:cstheme="minorHAnsi"/>
                <w:b w:val="0"/>
                <w:sz w:val="20"/>
                <w:szCs w:val="20"/>
              </w:rPr>
            </w:pPr>
            <w:r w:rsidRPr="00A53038">
              <w:rPr>
                <w:rFonts w:asciiTheme="minorHAnsi" w:hAnsiTheme="minorHAnsi" w:cstheme="minorHAnsi"/>
                <w:b w:val="0"/>
                <w:sz w:val="20"/>
                <w:szCs w:val="20"/>
              </w:rPr>
              <w:fldChar w:fldCharType="begin">
                <w:ffData>
                  <w:name w:val="Check1"/>
                  <w:enabled/>
                  <w:calcOnExit w:val="0"/>
                  <w:checkBox>
                    <w:sizeAuto/>
                    <w:default w:val="0"/>
                  </w:checkBox>
                </w:ffData>
              </w:fldChar>
            </w:r>
            <w:r w:rsidRPr="00A53038">
              <w:rPr>
                <w:rFonts w:asciiTheme="minorHAnsi" w:hAnsiTheme="minorHAnsi" w:cstheme="minorHAnsi"/>
                <w:b w:val="0"/>
                <w:sz w:val="20"/>
                <w:szCs w:val="20"/>
              </w:rPr>
              <w:instrText xml:space="preserve"> FORMCHECKBOX </w:instrText>
            </w:r>
            <w:r w:rsidR="00982B82">
              <w:rPr>
                <w:rFonts w:asciiTheme="minorHAnsi" w:hAnsiTheme="minorHAnsi" w:cstheme="minorHAnsi"/>
                <w:b w:val="0"/>
                <w:sz w:val="20"/>
                <w:szCs w:val="20"/>
              </w:rPr>
            </w:r>
            <w:r w:rsidR="00982B82">
              <w:rPr>
                <w:rFonts w:asciiTheme="minorHAnsi" w:hAnsiTheme="minorHAnsi" w:cstheme="minorHAnsi"/>
                <w:b w:val="0"/>
                <w:sz w:val="20"/>
                <w:szCs w:val="20"/>
              </w:rPr>
              <w:fldChar w:fldCharType="separate"/>
            </w:r>
            <w:r w:rsidRPr="00A53038">
              <w:rPr>
                <w:rFonts w:asciiTheme="minorHAnsi" w:hAnsiTheme="minorHAnsi" w:cstheme="minorHAnsi"/>
                <w:b w:val="0"/>
                <w:sz w:val="20"/>
                <w:szCs w:val="20"/>
              </w:rPr>
              <w:fldChar w:fldCharType="end"/>
            </w:r>
            <w:r w:rsidRPr="00A53038">
              <w:rPr>
                <w:rFonts w:asciiTheme="minorHAnsi" w:hAnsiTheme="minorHAnsi" w:cstheme="minorHAnsi"/>
                <w:b w:val="0"/>
                <w:sz w:val="20"/>
                <w:szCs w:val="20"/>
              </w:rPr>
              <w:t xml:space="preserve"> YES   </w:t>
            </w:r>
            <w:r w:rsidR="00381E95">
              <w:rPr>
                <w:rFonts w:asciiTheme="minorHAnsi" w:hAnsiTheme="minorHAnsi" w:cstheme="minorHAnsi"/>
                <w:b w:val="0"/>
                <w:sz w:val="20"/>
                <w:szCs w:val="20"/>
              </w:rPr>
              <w:t xml:space="preserve">  </w:t>
            </w:r>
            <w:r w:rsidRPr="00A53038">
              <w:rPr>
                <w:rFonts w:asciiTheme="minorHAnsi" w:hAnsiTheme="minorHAnsi" w:cstheme="minorHAnsi"/>
                <w:b w:val="0"/>
                <w:sz w:val="20"/>
                <w:szCs w:val="20"/>
              </w:rPr>
              <w:t xml:space="preserve"> </w:t>
            </w:r>
            <w:r w:rsidRPr="00A53038">
              <w:rPr>
                <w:rFonts w:asciiTheme="minorHAnsi" w:hAnsiTheme="minorHAnsi" w:cstheme="minorHAnsi"/>
                <w:b w:val="0"/>
                <w:sz w:val="20"/>
                <w:szCs w:val="20"/>
              </w:rPr>
              <w:fldChar w:fldCharType="begin">
                <w:ffData>
                  <w:name w:val="Check1"/>
                  <w:enabled/>
                  <w:calcOnExit w:val="0"/>
                  <w:checkBox>
                    <w:sizeAuto/>
                    <w:default w:val="0"/>
                  </w:checkBox>
                </w:ffData>
              </w:fldChar>
            </w:r>
            <w:r w:rsidRPr="00A53038">
              <w:rPr>
                <w:rFonts w:asciiTheme="minorHAnsi" w:hAnsiTheme="minorHAnsi" w:cstheme="minorHAnsi"/>
                <w:b w:val="0"/>
                <w:sz w:val="20"/>
                <w:szCs w:val="20"/>
              </w:rPr>
              <w:instrText xml:space="preserve"> FORMCHECKBOX </w:instrText>
            </w:r>
            <w:r w:rsidR="00982B82">
              <w:rPr>
                <w:rFonts w:asciiTheme="minorHAnsi" w:hAnsiTheme="minorHAnsi" w:cstheme="minorHAnsi"/>
                <w:b w:val="0"/>
                <w:sz w:val="20"/>
                <w:szCs w:val="20"/>
              </w:rPr>
            </w:r>
            <w:r w:rsidR="00982B82">
              <w:rPr>
                <w:rFonts w:asciiTheme="minorHAnsi" w:hAnsiTheme="minorHAnsi" w:cstheme="minorHAnsi"/>
                <w:b w:val="0"/>
                <w:sz w:val="20"/>
                <w:szCs w:val="20"/>
              </w:rPr>
              <w:fldChar w:fldCharType="separate"/>
            </w:r>
            <w:r w:rsidRPr="00A53038">
              <w:rPr>
                <w:rFonts w:asciiTheme="minorHAnsi" w:hAnsiTheme="minorHAnsi" w:cstheme="minorHAnsi"/>
                <w:b w:val="0"/>
                <w:sz w:val="20"/>
                <w:szCs w:val="20"/>
              </w:rPr>
              <w:fldChar w:fldCharType="end"/>
            </w:r>
            <w:r w:rsidRPr="00A53038">
              <w:rPr>
                <w:rFonts w:asciiTheme="minorHAnsi" w:hAnsiTheme="minorHAnsi" w:cstheme="minorHAnsi"/>
                <w:b w:val="0"/>
                <w:sz w:val="20"/>
                <w:szCs w:val="20"/>
              </w:rPr>
              <w:t xml:space="preserve"> NO</w:t>
            </w:r>
          </w:p>
        </w:tc>
      </w:tr>
      <w:tr w:rsidR="001622B9" w:rsidRPr="00A53038" w:rsidTr="00B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8866" w:type="dxa"/>
            <w:gridSpan w:val="6"/>
            <w:tcBorders>
              <w:top w:val="nil"/>
              <w:left w:val="single" w:sz="2" w:space="0" w:color="auto"/>
              <w:bottom w:val="nil"/>
              <w:right w:val="nil"/>
            </w:tcBorders>
            <w:shd w:val="clear" w:color="auto" w:fill="auto"/>
          </w:tcPr>
          <w:p w:rsidR="00486B68" w:rsidRPr="00A53038" w:rsidRDefault="001622B9" w:rsidP="00381E95">
            <w:pPr>
              <w:pStyle w:val="MyCellAnswer"/>
              <w:spacing w:after="0"/>
              <w:rPr>
                <w:rFonts w:asciiTheme="minorHAnsi" w:hAnsiTheme="minorHAnsi" w:cstheme="minorHAnsi"/>
                <w:b w:val="0"/>
                <w:sz w:val="20"/>
                <w:szCs w:val="20"/>
              </w:rPr>
            </w:pPr>
            <w:r w:rsidRPr="00A53038">
              <w:rPr>
                <w:rFonts w:asciiTheme="minorHAnsi" w:hAnsiTheme="minorHAnsi" w:cstheme="minorHAnsi"/>
                <w:b w:val="0"/>
                <w:sz w:val="20"/>
                <w:szCs w:val="20"/>
              </w:rPr>
              <w:t>Been convicted of any health</w:t>
            </w:r>
            <w:r w:rsidR="00FB6900">
              <w:rPr>
                <w:rFonts w:asciiTheme="minorHAnsi" w:hAnsiTheme="minorHAnsi" w:cstheme="minorHAnsi"/>
                <w:b w:val="0"/>
                <w:sz w:val="20"/>
                <w:szCs w:val="20"/>
              </w:rPr>
              <w:t>-</w:t>
            </w:r>
            <w:r w:rsidRPr="00A53038">
              <w:rPr>
                <w:rFonts w:asciiTheme="minorHAnsi" w:hAnsiTheme="minorHAnsi" w:cstheme="minorHAnsi"/>
                <w:b w:val="0"/>
                <w:sz w:val="20"/>
                <w:szCs w:val="20"/>
              </w:rPr>
              <w:t>related crimes as defined by Washington State Department of Health?</w:t>
            </w:r>
          </w:p>
          <w:p w:rsidR="00486B68" w:rsidRPr="00A53038" w:rsidRDefault="00982B82" w:rsidP="00381E95">
            <w:pPr>
              <w:pStyle w:val="MyCellAnswer"/>
              <w:spacing w:after="0"/>
              <w:rPr>
                <w:rFonts w:asciiTheme="minorHAnsi" w:hAnsiTheme="minorHAnsi" w:cstheme="minorHAnsi"/>
                <w:b w:val="0"/>
                <w:sz w:val="20"/>
                <w:szCs w:val="20"/>
              </w:rPr>
            </w:pPr>
            <w:hyperlink r:id="rId14" w:history="1">
              <w:r w:rsidR="00486B68" w:rsidRPr="00A53038">
                <w:rPr>
                  <w:rStyle w:val="Hyperlink"/>
                  <w:rFonts w:asciiTheme="minorHAnsi" w:hAnsiTheme="minorHAnsi" w:cstheme="minorHAnsi"/>
                  <w:b w:val="0"/>
                  <w:sz w:val="20"/>
                  <w:szCs w:val="20"/>
                </w:rPr>
                <w:t>RCW 18.130.180</w:t>
              </w:r>
            </w:hyperlink>
            <w:r w:rsidR="00354610" w:rsidRPr="00A53038">
              <w:rPr>
                <w:rFonts w:asciiTheme="minorHAnsi" w:hAnsiTheme="minorHAnsi" w:cstheme="minorHAnsi"/>
                <w:b w:val="0"/>
                <w:sz w:val="20"/>
                <w:szCs w:val="20"/>
              </w:rPr>
              <w:t xml:space="preserve">: </w:t>
            </w:r>
            <w:hyperlink r:id="rId15" w:history="1">
              <w:r w:rsidR="00486B68" w:rsidRPr="00A53038">
                <w:rPr>
                  <w:rStyle w:val="Hyperlink"/>
                  <w:rFonts w:asciiTheme="minorHAnsi" w:hAnsiTheme="minorHAnsi" w:cstheme="minorHAnsi"/>
                  <w:b w:val="0"/>
                  <w:sz w:val="20"/>
                  <w:szCs w:val="20"/>
                </w:rPr>
                <w:t>http://apps.leg.wa.gov/rcw/default.aspx?cite=18.130</w:t>
              </w:r>
            </w:hyperlink>
            <w:r w:rsidR="00486B68" w:rsidRPr="00A53038">
              <w:rPr>
                <w:rFonts w:asciiTheme="minorHAnsi" w:hAnsiTheme="minorHAnsi" w:cstheme="minorHAnsi"/>
                <w:b w:val="0"/>
                <w:sz w:val="20"/>
                <w:szCs w:val="20"/>
              </w:rPr>
              <w:t xml:space="preserve"> and</w:t>
            </w:r>
          </w:p>
          <w:p w:rsidR="001622B9" w:rsidRPr="00A53038" w:rsidRDefault="00982B82" w:rsidP="00D148A0">
            <w:pPr>
              <w:pStyle w:val="MyCellAnswer"/>
              <w:spacing w:after="120"/>
              <w:rPr>
                <w:rFonts w:asciiTheme="minorHAnsi" w:hAnsiTheme="minorHAnsi" w:cstheme="minorHAnsi"/>
                <w:b w:val="0"/>
                <w:sz w:val="20"/>
                <w:szCs w:val="20"/>
              </w:rPr>
            </w:pPr>
            <w:hyperlink r:id="rId16" w:history="1">
              <w:r w:rsidR="00486B68" w:rsidRPr="00A53038">
                <w:rPr>
                  <w:rStyle w:val="Hyperlink"/>
                  <w:rFonts w:asciiTheme="minorHAnsi" w:hAnsiTheme="minorHAnsi" w:cstheme="minorHAnsi"/>
                  <w:b w:val="0"/>
                  <w:sz w:val="20"/>
                  <w:szCs w:val="20"/>
                </w:rPr>
                <w:t>WAC 246-16</w:t>
              </w:r>
            </w:hyperlink>
            <w:r w:rsidR="00354610" w:rsidRPr="00A53038">
              <w:rPr>
                <w:rFonts w:asciiTheme="minorHAnsi" w:hAnsiTheme="minorHAnsi" w:cstheme="minorHAnsi"/>
                <w:b w:val="0"/>
                <w:sz w:val="20"/>
                <w:szCs w:val="20"/>
              </w:rPr>
              <w:t xml:space="preserve">: </w:t>
            </w:r>
            <w:hyperlink r:id="rId17" w:history="1">
              <w:r w:rsidR="00486B68" w:rsidRPr="00A53038">
                <w:rPr>
                  <w:rStyle w:val="Hyperlink"/>
                  <w:rFonts w:asciiTheme="minorHAnsi" w:hAnsiTheme="minorHAnsi" w:cstheme="minorHAnsi"/>
                  <w:b w:val="0"/>
                  <w:sz w:val="20"/>
                  <w:szCs w:val="20"/>
                </w:rPr>
                <w:t>http://apps.leg.wa.gov/wac/default.aspx?cite=246-16</w:t>
              </w:r>
            </w:hyperlink>
          </w:p>
        </w:tc>
        <w:tc>
          <w:tcPr>
            <w:tcW w:w="1934" w:type="dxa"/>
            <w:tcBorders>
              <w:top w:val="nil"/>
              <w:left w:val="nil"/>
              <w:bottom w:val="nil"/>
              <w:right w:val="single" w:sz="2" w:space="0" w:color="auto"/>
            </w:tcBorders>
            <w:shd w:val="clear" w:color="auto" w:fill="auto"/>
            <w:vAlign w:val="center"/>
          </w:tcPr>
          <w:p w:rsidR="001622B9" w:rsidRPr="00A53038" w:rsidRDefault="001622B9" w:rsidP="009E2481">
            <w:pPr>
              <w:pStyle w:val="MyCellAnswer"/>
              <w:jc w:val="center"/>
              <w:rPr>
                <w:rFonts w:asciiTheme="minorHAnsi" w:hAnsiTheme="minorHAnsi" w:cstheme="minorHAnsi"/>
                <w:b w:val="0"/>
                <w:sz w:val="20"/>
                <w:szCs w:val="20"/>
              </w:rPr>
            </w:pPr>
            <w:r w:rsidRPr="00A53038">
              <w:rPr>
                <w:rFonts w:asciiTheme="minorHAnsi" w:hAnsiTheme="minorHAnsi" w:cstheme="minorHAnsi"/>
                <w:b w:val="0"/>
                <w:sz w:val="20"/>
                <w:szCs w:val="20"/>
              </w:rPr>
              <w:fldChar w:fldCharType="begin">
                <w:ffData>
                  <w:name w:val="Check1"/>
                  <w:enabled/>
                  <w:calcOnExit w:val="0"/>
                  <w:checkBox>
                    <w:sizeAuto/>
                    <w:default w:val="0"/>
                  </w:checkBox>
                </w:ffData>
              </w:fldChar>
            </w:r>
            <w:r w:rsidRPr="00A53038">
              <w:rPr>
                <w:rFonts w:asciiTheme="minorHAnsi" w:hAnsiTheme="minorHAnsi" w:cstheme="minorHAnsi"/>
                <w:b w:val="0"/>
                <w:sz w:val="20"/>
                <w:szCs w:val="20"/>
              </w:rPr>
              <w:instrText xml:space="preserve"> FORMCHECKBOX </w:instrText>
            </w:r>
            <w:r w:rsidR="00982B82">
              <w:rPr>
                <w:rFonts w:asciiTheme="minorHAnsi" w:hAnsiTheme="minorHAnsi" w:cstheme="minorHAnsi"/>
                <w:b w:val="0"/>
                <w:sz w:val="20"/>
                <w:szCs w:val="20"/>
              </w:rPr>
            </w:r>
            <w:r w:rsidR="00982B82">
              <w:rPr>
                <w:rFonts w:asciiTheme="minorHAnsi" w:hAnsiTheme="minorHAnsi" w:cstheme="minorHAnsi"/>
                <w:b w:val="0"/>
                <w:sz w:val="20"/>
                <w:szCs w:val="20"/>
              </w:rPr>
              <w:fldChar w:fldCharType="separate"/>
            </w:r>
            <w:r w:rsidRPr="00A53038">
              <w:rPr>
                <w:rFonts w:asciiTheme="minorHAnsi" w:hAnsiTheme="minorHAnsi" w:cstheme="minorHAnsi"/>
                <w:b w:val="0"/>
                <w:sz w:val="20"/>
                <w:szCs w:val="20"/>
              </w:rPr>
              <w:fldChar w:fldCharType="end"/>
            </w:r>
            <w:r w:rsidRPr="00A53038">
              <w:rPr>
                <w:rFonts w:asciiTheme="minorHAnsi" w:hAnsiTheme="minorHAnsi" w:cstheme="minorHAnsi"/>
                <w:b w:val="0"/>
                <w:sz w:val="20"/>
                <w:szCs w:val="20"/>
              </w:rPr>
              <w:t xml:space="preserve"> YES    </w:t>
            </w:r>
            <w:r w:rsidR="00381E95">
              <w:rPr>
                <w:rFonts w:asciiTheme="minorHAnsi" w:hAnsiTheme="minorHAnsi" w:cstheme="minorHAnsi"/>
                <w:b w:val="0"/>
                <w:sz w:val="20"/>
                <w:szCs w:val="20"/>
              </w:rPr>
              <w:t xml:space="preserve">  </w:t>
            </w:r>
            <w:r w:rsidRPr="00A53038">
              <w:rPr>
                <w:rFonts w:asciiTheme="minorHAnsi" w:hAnsiTheme="minorHAnsi" w:cstheme="minorHAnsi"/>
                <w:b w:val="0"/>
                <w:sz w:val="20"/>
                <w:szCs w:val="20"/>
              </w:rPr>
              <w:fldChar w:fldCharType="begin">
                <w:ffData>
                  <w:name w:val="Check1"/>
                  <w:enabled/>
                  <w:calcOnExit w:val="0"/>
                  <w:checkBox>
                    <w:sizeAuto/>
                    <w:default w:val="0"/>
                  </w:checkBox>
                </w:ffData>
              </w:fldChar>
            </w:r>
            <w:r w:rsidRPr="00A53038">
              <w:rPr>
                <w:rFonts w:asciiTheme="minorHAnsi" w:hAnsiTheme="minorHAnsi" w:cstheme="minorHAnsi"/>
                <w:b w:val="0"/>
                <w:sz w:val="20"/>
                <w:szCs w:val="20"/>
              </w:rPr>
              <w:instrText xml:space="preserve"> FORMCHECKBOX </w:instrText>
            </w:r>
            <w:r w:rsidR="00982B82">
              <w:rPr>
                <w:rFonts w:asciiTheme="minorHAnsi" w:hAnsiTheme="minorHAnsi" w:cstheme="minorHAnsi"/>
                <w:b w:val="0"/>
                <w:sz w:val="20"/>
                <w:szCs w:val="20"/>
              </w:rPr>
            </w:r>
            <w:r w:rsidR="00982B82">
              <w:rPr>
                <w:rFonts w:asciiTheme="minorHAnsi" w:hAnsiTheme="minorHAnsi" w:cstheme="minorHAnsi"/>
                <w:b w:val="0"/>
                <w:sz w:val="20"/>
                <w:szCs w:val="20"/>
              </w:rPr>
              <w:fldChar w:fldCharType="separate"/>
            </w:r>
            <w:r w:rsidRPr="00A53038">
              <w:rPr>
                <w:rFonts w:asciiTheme="minorHAnsi" w:hAnsiTheme="minorHAnsi" w:cstheme="minorHAnsi"/>
                <w:b w:val="0"/>
                <w:sz w:val="20"/>
                <w:szCs w:val="20"/>
              </w:rPr>
              <w:fldChar w:fldCharType="end"/>
            </w:r>
            <w:r w:rsidRPr="00A53038">
              <w:rPr>
                <w:rFonts w:asciiTheme="minorHAnsi" w:hAnsiTheme="minorHAnsi" w:cstheme="minorHAnsi"/>
                <w:b w:val="0"/>
                <w:sz w:val="20"/>
                <w:szCs w:val="20"/>
              </w:rPr>
              <w:t xml:space="preserve"> NO</w:t>
            </w:r>
          </w:p>
        </w:tc>
      </w:tr>
      <w:tr w:rsidR="001622B9" w:rsidRPr="00A53038" w:rsidTr="00B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57"/>
        </w:trPr>
        <w:tc>
          <w:tcPr>
            <w:tcW w:w="8866" w:type="dxa"/>
            <w:gridSpan w:val="6"/>
            <w:tcBorders>
              <w:top w:val="nil"/>
              <w:left w:val="single" w:sz="2" w:space="0" w:color="auto"/>
              <w:bottom w:val="nil"/>
              <w:right w:val="nil"/>
            </w:tcBorders>
            <w:shd w:val="clear" w:color="auto" w:fill="auto"/>
          </w:tcPr>
          <w:p w:rsidR="001622B9" w:rsidRPr="00A53038" w:rsidRDefault="001622B9" w:rsidP="00381E95">
            <w:pPr>
              <w:pStyle w:val="MyCellAnswer"/>
              <w:spacing w:after="0"/>
              <w:rPr>
                <w:rFonts w:asciiTheme="minorHAnsi" w:hAnsiTheme="minorHAnsi" w:cstheme="minorHAnsi"/>
                <w:b w:val="0"/>
                <w:sz w:val="20"/>
                <w:szCs w:val="20"/>
              </w:rPr>
            </w:pPr>
            <w:r w:rsidRPr="00A53038">
              <w:rPr>
                <w:rFonts w:asciiTheme="minorHAnsi" w:hAnsiTheme="minorHAnsi" w:cstheme="minorHAnsi"/>
                <w:b w:val="0"/>
                <w:sz w:val="20"/>
                <w:szCs w:val="20"/>
              </w:rPr>
              <w:t>Been convicted of a criminal offense as described in Section 1128</w:t>
            </w:r>
            <w:r w:rsidR="00414146" w:rsidRPr="00A53038">
              <w:rPr>
                <w:rFonts w:asciiTheme="minorHAnsi" w:hAnsiTheme="minorHAnsi" w:cstheme="minorHAnsi"/>
                <w:b w:val="0"/>
                <w:sz w:val="20"/>
                <w:szCs w:val="20"/>
              </w:rPr>
              <w:t>A</w:t>
            </w:r>
            <w:r w:rsidRPr="00A53038">
              <w:rPr>
                <w:rFonts w:asciiTheme="minorHAnsi" w:hAnsiTheme="minorHAnsi" w:cstheme="minorHAnsi"/>
                <w:b w:val="0"/>
                <w:sz w:val="20"/>
                <w:szCs w:val="20"/>
              </w:rPr>
              <w:t xml:space="preserve"> (1), (2) or (</w:t>
            </w:r>
            <w:r w:rsidR="009E2481" w:rsidRPr="00A53038">
              <w:rPr>
                <w:rFonts w:asciiTheme="minorHAnsi" w:hAnsiTheme="minorHAnsi" w:cstheme="minorHAnsi"/>
                <w:b w:val="0"/>
                <w:sz w:val="20"/>
                <w:szCs w:val="20"/>
              </w:rPr>
              <w:t xml:space="preserve">3) of the Social Security Act?  </w:t>
            </w:r>
            <w:r w:rsidRPr="00A53038">
              <w:rPr>
                <w:rFonts w:asciiTheme="minorHAnsi" w:hAnsiTheme="minorHAnsi" w:cstheme="minorHAnsi"/>
                <w:b w:val="0"/>
                <w:sz w:val="20"/>
                <w:szCs w:val="20"/>
              </w:rPr>
              <w:t xml:space="preserve">More Info:  </w:t>
            </w:r>
            <w:hyperlink r:id="rId18" w:history="1">
              <w:r w:rsidRPr="00A53038">
                <w:rPr>
                  <w:rStyle w:val="Hyperlink"/>
                  <w:rFonts w:asciiTheme="minorHAnsi" w:hAnsiTheme="minorHAnsi" w:cstheme="minorHAnsi"/>
                  <w:b w:val="0"/>
                  <w:sz w:val="20"/>
                  <w:szCs w:val="20"/>
                </w:rPr>
                <w:t>http://www.socialsecurity.gov/OP_Home/ssact/title11/1128A.htm</w:t>
              </w:r>
            </w:hyperlink>
          </w:p>
        </w:tc>
        <w:tc>
          <w:tcPr>
            <w:tcW w:w="1934" w:type="dxa"/>
            <w:tcBorders>
              <w:top w:val="nil"/>
              <w:left w:val="nil"/>
              <w:bottom w:val="nil"/>
              <w:right w:val="single" w:sz="2" w:space="0" w:color="auto"/>
            </w:tcBorders>
            <w:shd w:val="clear" w:color="auto" w:fill="auto"/>
            <w:vAlign w:val="center"/>
          </w:tcPr>
          <w:p w:rsidR="001622B9" w:rsidRPr="00A53038" w:rsidRDefault="001622B9" w:rsidP="009E2481">
            <w:pPr>
              <w:pStyle w:val="MyCellAnswer"/>
              <w:jc w:val="center"/>
              <w:rPr>
                <w:rFonts w:asciiTheme="minorHAnsi" w:hAnsiTheme="minorHAnsi" w:cstheme="minorHAnsi"/>
                <w:b w:val="0"/>
                <w:sz w:val="20"/>
                <w:szCs w:val="20"/>
              </w:rPr>
            </w:pPr>
            <w:r w:rsidRPr="00A53038">
              <w:rPr>
                <w:rFonts w:asciiTheme="minorHAnsi" w:hAnsiTheme="minorHAnsi" w:cstheme="minorHAnsi"/>
                <w:b w:val="0"/>
                <w:sz w:val="20"/>
                <w:szCs w:val="20"/>
              </w:rPr>
              <w:fldChar w:fldCharType="begin">
                <w:ffData>
                  <w:name w:val="Check1"/>
                  <w:enabled/>
                  <w:calcOnExit w:val="0"/>
                  <w:checkBox>
                    <w:sizeAuto/>
                    <w:default w:val="0"/>
                  </w:checkBox>
                </w:ffData>
              </w:fldChar>
            </w:r>
            <w:r w:rsidRPr="00A53038">
              <w:rPr>
                <w:rFonts w:asciiTheme="minorHAnsi" w:hAnsiTheme="minorHAnsi" w:cstheme="minorHAnsi"/>
                <w:b w:val="0"/>
                <w:sz w:val="20"/>
                <w:szCs w:val="20"/>
              </w:rPr>
              <w:instrText xml:space="preserve"> FORMCHECKBOX </w:instrText>
            </w:r>
            <w:r w:rsidR="00982B82">
              <w:rPr>
                <w:rFonts w:asciiTheme="minorHAnsi" w:hAnsiTheme="minorHAnsi" w:cstheme="minorHAnsi"/>
                <w:b w:val="0"/>
                <w:sz w:val="20"/>
                <w:szCs w:val="20"/>
              </w:rPr>
            </w:r>
            <w:r w:rsidR="00982B82">
              <w:rPr>
                <w:rFonts w:asciiTheme="minorHAnsi" w:hAnsiTheme="minorHAnsi" w:cstheme="minorHAnsi"/>
                <w:b w:val="0"/>
                <w:sz w:val="20"/>
                <w:szCs w:val="20"/>
              </w:rPr>
              <w:fldChar w:fldCharType="separate"/>
            </w:r>
            <w:r w:rsidRPr="00A53038">
              <w:rPr>
                <w:rFonts w:asciiTheme="minorHAnsi" w:hAnsiTheme="minorHAnsi" w:cstheme="minorHAnsi"/>
                <w:b w:val="0"/>
                <w:sz w:val="20"/>
                <w:szCs w:val="20"/>
              </w:rPr>
              <w:fldChar w:fldCharType="end"/>
            </w:r>
            <w:r w:rsidRPr="00A53038">
              <w:rPr>
                <w:rFonts w:asciiTheme="minorHAnsi" w:hAnsiTheme="minorHAnsi" w:cstheme="minorHAnsi"/>
                <w:b w:val="0"/>
                <w:sz w:val="20"/>
                <w:szCs w:val="20"/>
              </w:rPr>
              <w:t xml:space="preserve"> YES    </w:t>
            </w:r>
            <w:r w:rsidR="00381E95">
              <w:rPr>
                <w:rFonts w:asciiTheme="minorHAnsi" w:hAnsiTheme="minorHAnsi" w:cstheme="minorHAnsi"/>
                <w:b w:val="0"/>
                <w:sz w:val="20"/>
                <w:szCs w:val="20"/>
              </w:rPr>
              <w:t xml:space="preserve">  </w:t>
            </w:r>
            <w:r w:rsidRPr="00A53038">
              <w:rPr>
                <w:rFonts w:asciiTheme="minorHAnsi" w:hAnsiTheme="minorHAnsi" w:cstheme="minorHAnsi"/>
                <w:b w:val="0"/>
                <w:sz w:val="20"/>
                <w:szCs w:val="20"/>
              </w:rPr>
              <w:fldChar w:fldCharType="begin">
                <w:ffData>
                  <w:name w:val="Check1"/>
                  <w:enabled/>
                  <w:calcOnExit w:val="0"/>
                  <w:checkBox>
                    <w:sizeAuto/>
                    <w:default w:val="0"/>
                  </w:checkBox>
                </w:ffData>
              </w:fldChar>
            </w:r>
            <w:r w:rsidRPr="00A53038">
              <w:rPr>
                <w:rFonts w:asciiTheme="minorHAnsi" w:hAnsiTheme="minorHAnsi" w:cstheme="minorHAnsi"/>
                <w:b w:val="0"/>
                <w:sz w:val="20"/>
                <w:szCs w:val="20"/>
              </w:rPr>
              <w:instrText xml:space="preserve"> FORMCHECKBOX </w:instrText>
            </w:r>
            <w:r w:rsidR="00982B82">
              <w:rPr>
                <w:rFonts w:asciiTheme="minorHAnsi" w:hAnsiTheme="minorHAnsi" w:cstheme="minorHAnsi"/>
                <w:b w:val="0"/>
                <w:sz w:val="20"/>
                <w:szCs w:val="20"/>
              </w:rPr>
            </w:r>
            <w:r w:rsidR="00982B82">
              <w:rPr>
                <w:rFonts w:asciiTheme="minorHAnsi" w:hAnsiTheme="minorHAnsi" w:cstheme="minorHAnsi"/>
                <w:b w:val="0"/>
                <w:sz w:val="20"/>
                <w:szCs w:val="20"/>
              </w:rPr>
              <w:fldChar w:fldCharType="separate"/>
            </w:r>
            <w:r w:rsidRPr="00A53038">
              <w:rPr>
                <w:rFonts w:asciiTheme="minorHAnsi" w:hAnsiTheme="minorHAnsi" w:cstheme="minorHAnsi"/>
                <w:b w:val="0"/>
                <w:sz w:val="20"/>
                <w:szCs w:val="20"/>
              </w:rPr>
              <w:fldChar w:fldCharType="end"/>
            </w:r>
            <w:r w:rsidRPr="00A53038">
              <w:rPr>
                <w:rFonts w:asciiTheme="minorHAnsi" w:hAnsiTheme="minorHAnsi" w:cstheme="minorHAnsi"/>
                <w:b w:val="0"/>
                <w:sz w:val="20"/>
                <w:szCs w:val="20"/>
              </w:rPr>
              <w:t xml:space="preserve"> NO</w:t>
            </w:r>
          </w:p>
        </w:tc>
      </w:tr>
      <w:tr w:rsidR="001622B9" w:rsidRPr="00A53038" w:rsidTr="00B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0"/>
        </w:trPr>
        <w:tc>
          <w:tcPr>
            <w:tcW w:w="8866" w:type="dxa"/>
            <w:gridSpan w:val="6"/>
            <w:tcBorders>
              <w:top w:val="nil"/>
              <w:left w:val="single" w:sz="2" w:space="0" w:color="auto"/>
              <w:bottom w:val="single" w:sz="2" w:space="0" w:color="auto"/>
              <w:right w:val="nil"/>
            </w:tcBorders>
            <w:shd w:val="clear" w:color="auto" w:fill="auto"/>
          </w:tcPr>
          <w:p w:rsidR="00414146" w:rsidRPr="00A53038" w:rsidRDefault="001622B9" w:rsidP="00D148A0">
            <w:pPr>
              <w:pStyle w:val="MyCellAnswer"/>
              <w:spacing w:after="0"/>
              <w:rPr>
                <w:rFonts w:asciiTheme="minorHAnsi" w:hAnsiTheme="minorHAnsi" w:cstheme="minorHAnsi"/>
                <w:b w:val="0"/>
                <w:sz w:val="20"/>
                <w:szCs w:val="20"/>
              </w:rPr>
            </w:pPr>
            <w:r w:rsidRPr="00A53038">
              <w:rPr>
                <w:rFonts w:asciiTheme="minorHAnsi" w:hAnsiTheme="minorHAnsi" w:cstheme="minorHAnsi"/>
                <w:b w:val="0"/>
                <w:sz w:val="20"/>
                <w:szCs w:val="20"/>
              </w:rPr>
              <w:t>Been convicted of a crime involving the abuse, neglect, abandonment</w:t>
            </w:r>
            <w:r w:rsidR="00FB6900">
              <w:rPr>
                <w:rFonts w:asciiTheme="minorHAnsi" w:hAnsiTheme="minorHAnsi" w:cstheme="minorHAnsi"/>
                <w:b w:val="0"/>
                <w:sz w:val="20"/>
                <w:szCs w:val="20"/>
              </w:rPr>
              <w:t>,</w:t>
            </w:r>
            <w:r w:rsidRPr="00A53038">
              <w:rPr>
                <w:rFonts w:asciiTheme="minorHAnsi" w:hAnsiTheme="minorHAnsi" w:cstheme="minorHAnsi"/>
                <w:b w:val="0"/>
                <w:sz w:val="20"/>
                <w:szCs w:val="20"/>
              </w:rPr>
              <w:t xml:space="preserve"> or explo</w:t>
            </w:r>
            <w:r w:rsidR="009E2481" w:rsidRPr="00A53038">
              <w:rPr>
                <w:rFonts w:asciiTheme="minorHAnsi" w:hAnsiTheme="minorHAnsi" w:cstheme="minorHAnsi"/>
                <w:b w:val="0"/>
                <w:sz w:val="20"/>
                <w:szCs w:val="20"/>
              </w:rPr>
              <w:t xml:space="preserve">itation of a vulnerable person?  </w:t>
            </w:r>
            <w:r w:rsidRPr="00A53038">
              <w:rPr>
                <w:rFonts w:asciiTheme="minorHAnsi" w:hAnsiTheme="minorHAnsi" w:cstheme="minorHAnsi"/>
                <w:b w:val="0"/>
                <w:sz w:val="20"/>
                <w:szCs w:val="20"/>
              </w:rPr>
              <w:t xml:space="preserve">More info: </w:t>
            </w:r>
            <w:hyperlink r:id="rId19" w:history="1">
              <w:r w:rsidR="005D479D" w:rsidRPr="00A53038">
                <w:rPr>
                  <w:rStyle w:val="Hyperlink"/>
                  <w:rFonts w:asciiTheme="minorHAnsi" w:hAnsiTheme="minorHAnsi" w:cstheme="minorHAnsi"/>
                  <w:b w:val="0"/>
                  <w:sz w:val="20"/>
                  <w:szCs w:val="20"/>
                </w:rPr>
                <w:t>WAC 388-71-0540</w:t>
              </w:r>
            </w:hyperlink>
            <w:r w:rsidR="007A680F" w:rsidRPr="00A53038">
              <w:rPr>
                <w:rStyle w:val="Hyperlink"/>
                <w:rFonts w:asciiTheme="minorHAnsi" w:hAnsiTheme="minorHAnsi" w:cstheme="minorHAnsi"/>
                <w:b w:val="0"/>
                <w:sz w:val="20"/>
                <w:szCs w:val="20"/>
              </w:rPr>
              <w:t>;</w:t>
            </w:r>
            <w:r w:rsidRPr="00A53038">
              <w:rPr>
                <w:rFonts w:asciiTheme="minorHAnsi" w:hAnsiTheme="minorHAnsi" w:cstheme="minorHAnsi"/>
                <w:b w:val="0"/>
                <w:sz w:val="20"/>
                <w:szCs w:val="20"/>
              </w:rPr>
              <w:t xml:space="preserve"> </w:t>
            </w:r>
            <w:hyperlink r:id="rId20" w:history="1">
              <w:r w:rsidR="002E6875" w:rsidRPr="00A53038">
                <w:rPr>
                  <w:rStyle w:val="Hyperlink"/>
                  <w:rFonts w:asciiTheme="minorHAnsi" w:hAnsiTheme="minorHAnsi" w:cstheme="minorHAnsi"/>
                  <w:b w:val="0"/>
                  <w:sz w:val="20"/>
                  <w:szCs w:val="20"/>
                </w:rPr>
                <w:t>http://apps.leg.wa.gov/WAC/default.aspx?cite=388</w:t>
              </w:r>
            </w:hyperlink>
            <w:r w:rsidR="002E6875" w:rsidRPr="00A53038">
              <w:rPr>
                <w:rFonts w:asciiTheme="minorHAnsi" w:hAnsiTheme="minorHAnsi" w:cstheme="minorHAnsi"/>
                <w:b w:val="0"/>
                <w:sz w:val="20"/>
                <w:szCs w:val="20"/>
              </w:rPr>
              <w:t xml:space="preserve"> </w:t>
            </w:r>
            <w:r w:rsidRPr="00A53038">
              <w:rPr>
                <w:rFonts w:asciiTheme="minorHAnsi" w:hAnsiTheme="minorHAnsi" w:cstheme="minorHAnsi"/>
                <w:b w:val="0"/>
                <w:sz w:val="20"/>
                <w:szCs w:val="20"/>
              </w:rPr>
              <w:t xml:space="preserve">and </w:t>
            </w:r>
            <w:hyperlink r:id="rId21" w:history="1">
              <w:r w:rsidR="002E6875" w:rsidRPr="00A53038">
                <w:rPr>
                  <w:rStyle w:val="Hyperlink"/>
                  <w:rFonts w:asciiTheme="minorHAnsi" w:hAnsiTheme="minorHAnsi" w:cstheme="minorHAnsi"/>
                  <w:b w:val="0"/>
                  <w:sz w:val="20"/>
                  <w:szCs w:val="20"/>
                </w:rPr>
                <w:t>RCW 74.34</w:t>
              </w:r>
            </w:hyperlink>
            <w:r w:rsidR="002E6875" w:rsidRPr="00A53038">
              <w:rPr>
                <w:rFonts w:asciiTheme="minorHAnsi" w:hAnsiTheme="minorHAnsi" w:cstheme="minorHAnsi"/>
                <w:b w:val="0"/>
                <w:sz w:val="20"/>
                <w:szCs w:val="20"/>
              </w:rPr>
              <w:t xml:space="preserve">, </w:t>
            </w:r>
            <w:hyperlink r:id="rId22" w:history="1">
              <w:r w:rsidRPr="00A53038">
                <w:rPr>
                  <w:rStyle w:val="Hyperlink"/>
                  <w:rFonts w:asciiTheme="minorHAnsi" w:hAnsiTheme="minorHAnsi" w:cstheme="minorHAnsi"/>
                  <w:b w:val="0"/>
                  <w:sz w:val="20"/>
                  <w:szCs w:val="20"/>
                </w:rPr>
                <w:t>http://apps.leg.wa.gov/RCW/default.aspx?cite=74.34</w:t>
              </w:r>
            </w:hyperlink>
          </w:p>
        </w:tc>
        <w:tc>
          <w:tcPr>
            <w:tcW w:w="1934" w:type="dxa"/>
            <w:tcBorders>
              <w:top w:val="nil"/>
              <w:left w:val="nil"/>
              <w:bottom w:val="single" w:sz="2" w:space="0" w:color="auto"/>
              <w:right w:val="single" w:sz="2" w:space="0" w:color="auto"/>
            </w:tcBorders>
            <w:shd w:val="clear" w:color="auto" w:fill="auto"/>
            <w:vAlign w:val="center"/>
          </w:tcPr>
          <w:p w:rsidR="001622B9" w:rsidRPr="00A53038" w:rsidRDefault="001622B9" w:rsidP="009E2481">
            <w:pPr>
              <w:pStyle w:val="MyCellAnswer"/>
              <w:jc w:val="center"/>
              <w:rPr>
                <w:rFonts w:asciiTheme="minorHAnsi" w:hAnsiTheme="minorHAnsi" w:cstheme="minorHAnsi"/>
                <w:b w:val="0"/>
                <w:sz w:val="20"/>
                <w:szCs w:val="20"/>
              </w:rPr>
            </w:pPr>
            <w:r w:rsidRPr="00A53038">
              <w:rPr>
                <w:rFonts w:asciiTheme="minorHAnsi" w:hAnsiTheme="minorHAnsi" w:cstheme="minorHAnsi"/>
                <w:b w:val="0"/>
                <w:sz w:val="20"/>
                <w:szCs w:val="20"/>
              </w:rPr>
              <w:fldChar w:fldCharType="begin">
                <w:ffData>
                  <w:name w:val="Check1"/>
                  <w:enabled/>
                  <w:calcOnExit w:val="0"/>
                  <w:checkBox>
                    <w:sizeAuto/>
                    <w:default w:val="0"/>
                  </w:checkBox>
                </w:ffData>
              </w:fldChar>
            </w:r>
            <w:r w:rsidRPr="00A53038">
              <w:rPr>
                <w:rFonts w:asciiTheme="minorHAnsi" w:hAnsiTheme="minorHAnsi" w:cstheme="minorHAnsi"/>
                <w:b w:val="0"/>
                <w:sz w:val="20"/>
                <w:szCs w:val="20"/>
              </w:rPr>
              <w:instrText xml:space="preserve"> FORMCHECKBOX </w:instrText>
            </w:r>
            <w:r w:rsidR="00982B82">
              <w:rPr>
                <w:rFonts w:asciiTheme="minorHAnsi" w:hAnsiTheme="minorHAnsi" w:cstheme="minorHAnsi"/>
                <w:b w:val="0"/>
                <w:sz w:val="20"/>
                <w:szCs w:val="20"/>
              </w:rPr>
            </w:r>
            <w:r w:rsidR="00982B82">
              <w:rPr>
                <w:rFonts w:asciiTheme="minorHAnsi" w:hAnsiTheme="minorHAnsi" w:cstheme="minorHAnsi"/>
                <w:b w:val="0"/>
                <w:sz w:val="20"/>
                <w:szCs w:val="20"/>
              </w:rPr>
              <w:fldChar w:fldCharType="separate"/>
            </w:r>
            <w:r w:rsidRPr="00A53038">
              <w:rPr>
                <w:rFonts w:asciiTheme="minorHAnsi" w:hAnsiTheme="minorHAnsi" w:cstheme="minorHAnsi"/>
                <w:b w:val="0"/>
                <w:sz w:val="20"/>
                <w:szCs w:val="20"/>
              </w:rPr>
              <w:fldChar w:fldCharType="end"/>
            </w:r>
            <w:r w:rsidRPr="00A53038">
              <w:rPr>
                <w:rFonts w:asciiTheme="minorHAnsi" w:hAnsiTheme="minorHAnsi" w:cstheme="minorHAnsi"/>
                <w:b w:val="0"/>
                <w:sz w:val="20"/>
                <w:szCs w:val="20"/>
              </w:rPr>
              <w:t xml:space="preserve"> YES   </w:t>
            </w:r>
            <w:r w:rsidR="00381E95">
              <w:rPr>
                <w:rFonts w:asciiTheme="minorHAnsi" w:hAnsiTheme="minorHAnsi" w:cstheme="minorHAnsi"/>
                <w:b w:val="0"/>
                <w:sz w:val="20"/>
                <w:szCs w:val="20"/>
              </w:rPr>
              <w:t xml:space="preserve">  </w:t>
            </w:r>
            <w:r w:rsidRPr="00A53038">
              <w:rPr>
                <w:rFonts w:asciiTheme="minorHAnsi" w:hAnsiTheme="minorHAnsi" w:cstheme="minorHAnsi"/>
                <w:b w:val="0"/>
                <w:sz w:val="20"/>
                <w:szCs w:val="20"/>
              </w:rPr>
              <w:t xml:space="preserve"> </w:t>
            </w:r>
            <w:r w:rsidRPr="00A53038">
              <w:rPr>
                <w:rFonts w:asciiTheme="minorHAnsi" w:hAnsiTheme="minorHAnsi" w:cstheme="minorHAnsi"/>
                <w:b w:val="0"/>
                <w:sz w:val="20"/>
                <w:szCs w:val="20"/>
              </w:rPr>
              <w:fldChar w:fldCharType="begin">
                <w:ffData>
                  <w:name w:val="Check1"/>
                  <w:enabled/>
                  <w:calcOnExit w:val="0"/>
                  <w:checkBox>
                    <w:sizeAuto/>
                    <w:default w:val="0"/>
                  </w:checkBox>
                </w:ffData>
              </w:fldChar>
            </w:r>
            <w:r w:rsidRPr="00A53038">
              <w:rPr>
                <w:rFonts w:asciiTheme="minorHAnsi" w:hAnsiTheme="minorHAnsi" w:cstheme="minorHAnsi"/>
                <w:b w:val="0"/>
                <w:sz w:val="20"/>
                <w:szCs w:val="20"/>
              </w:rPr>
              <w:instrText xml:space="preserve"> FORMCHECKBOX </w:instrText>
            </w:r>
            <w:r w:rsidR="00982B82">
              <w:rPr>
                <w:rFonts w:asciiTheme="minorHAnsi" w:hAnsiTheme="minorHAnsi" w:cstheme="minorHAnsi"/>
                <w:b w:val="0"/>
                <w:sz w:val="20"/>
                <w:szCs w:val="20"/>
              </w:rPr>
            </w:r>
            <w:r w:rsidR="00982B82">
              <w:rPr>
                <w:rFonts w:asciiTheme="minorHAnsi" w:hAnsiTheme="minorHAnsi" w:cstheme="minorHAnsi"/>
                <w:b w:val="0"/>
                <w:sz w:val="20"/>
                <w:szCs w:val="20"/>
              </w:rPr>
              <w:fldChar w:fldCharType="separate"/>
            </w:r>
            <w:r w:rsidRPr="00A53038">
              <w:rPr>
                <w:rFonts w:asciiTheme="minorHAnsi" w:hAnsiTheme="minorHAnsi" w:cstheme="minorHAnsi"/>
                <w:b w:val="0"/>
                <w:sz w:val="20"/>
                <w:szCs w:val="20"/>
              </w:rPr>
              <w:fldChar w:fldCharType="end"/>
            </w:r>
            <w:r w:rsidRPr="00A53038">
              <w:rPr>
                <w:rFonts w:asciiTheme="minorHAnsi" w:hAnsiTheme="minorHAnsi" w:cstheme="minorHAnsi"/>
                <w:b w:val="0"/>
                <w:sz w:val="20"/>
                <w:szCs w:val="20"/>
              </w:rPr>
              <w:t xml:space="preserve"> NO</w:t>
            </w:r>
          </w:p>
        </w:tc>
      </w:tr>
      <w:tr w:rsidR="00820669" w:rsidRPr="00A53038" w:rsidTr="00B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802" w:type="dxa"/>
            <w:gridSpan w:val="7"/>
            <w:tcBorders>
              <w:top w:val="single" w:sz="4" w:space="0" w:color="auto"/>
              <w:left w:val="single" w:sz="4" w:space="0" w:color="auto"/>
              <w:bottom w:val="nil"/>
              <w:right w:val="single" w:sz="4" w:space="0" w:color="auto"/>
            </w:tcBorders>
            <w:shd w:val="clear" w:color="auto" w:fill="F2F2F2" w:themeFill="background1" w:themeFillShade="F2"/>
          </w:tcPr>
          <w:p w:rsidR="00820669" w:rsidRPr="00A53038" w:rsidRDefault="00381E95" w:rsidP="00CF1BE6">
            <w:pPr>
              <w:pStyle w:val="BodyText"/>
              <w:spacing w:before="60"/>
              <w:rPr>
                <w:rFonts w:asciiTheme="minorHAnsi" w:hAnsiTheme="minorHAnsi" w:cstheme="minorHAnsi"/>
                <w:b/>
                <w:sz w:val="20"/>
                <w:szCs w:val="20"/>
              </w:rPr>
            </w:pPr>
            <w:r>
              <w:rPr>
                <w:rFonts w:asciiTheme="minorHAnsi" w:hAnsiTheme="minorHAnsi" w:cstheme="minorHAnsi"/>
                <w:b/>
                <w:szCs w:val="22"/>
              </w:rPr>
              <w:t xml:space="preserve">B.  </w:t>
            </w:r>
            <w:r w:rsidR="00820669" w:rsidRPr="00381E95">
              <w:rPr>
                <w:rFonts w:asciiTheme="minorHAnsi" w:hAnsiTheme="minorHAnsi" w:cstheme="minorHAnsi"/>
                <w:b/>
                <w:szCs w:val="22"/>
              </w:rPr>
              <w:t xml:space="preserve">If </w:t>
            </w:r>
            <w:r w:rsidR="00354610" w:rsidRPr="00381E95">
              <w:rPr>
                <w:rFonts w:asciiTheme="minorHAnsi" w:hAnsiTheme="minorHAnsi" w:cstheme="minorHAnsi"/>
                <w:b/>
                <w:szCs w:val="22"/>
              </w:rPr>
              <w:t>you answered “</w:t>
            </w:r>
            <w:r w:rsidR="00820669" w:rsidRPr="00381E95">
              <w:rPr>
                <w:rFonts w:asciiTheme="minorHAnsi" w:hAnsiTheme="minorHAnsi" w:cstheme="minorHAnsi"/>
                <w:b/>
                <w:szCs w:val="22"/>
              </w:rPr>
              <w:t>yes</w:t>
            </w:r>
            <w:r w:rsidR="00354610" w:rsidRPr="00381E95">
              <w:rPr>
                <w:rFonts w:asciiTheme="minorHAnsi" w:hAnsiTheme="minorHAnsi" w:cstheme="minorHAnsi"/>
                <w:b/>
                <w:szCs w:val="22"/>
              </w:rPr>
              <w:t>”</w:t>
            </w:r>
            <w:r w:rsidR="00820669" w:rsidRPr="00381E95">
              <w:rPr>
                <w:rFonts w:asciiTheme="minorHAnsi" w:hAnsiTheme="minorHAnsi" w:cstheme="minorHAnsi"/>
                <w:b/>
                <w:szCs w:val="22"/>
              </w:rPr>
              <w:t xml:space="preserve"> to any of the questions listed under III A:</w:t>
            </w:r>
          </w:p>
        </w:tc>
      </w:tr>
      <w:tr w:rsidR="00820669" w:rsidRPr="00A53038" w:rsidTr="00B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802" w:type="dxa"/>
            <w:gridSpan w:val="7"/>
            <w:tcBorders>
              <w:top w:val="nil"/>
              <w:left w:val="single" w:sz="4" w:space="0" w:color="auto"/>
              <w:bottom w:val="single" w:sz="2" w:space="0" w:color="auto"/>
              <w:right w:val="single" w:sz="4" w:space="0" w:color="auto"/>
            </w:tcBorders>
            <w:shd w:val="clear" w:color="auto" w:fill="F2F2F2" w:themeFill="background1" w:themeFillShade="F2"/>
          </w:tcPr>
          <w:p w:rsidR="00820669" w:rsidRPr="00CF1BE6" w:rsidRDefault="00820669" w:rsidP="00354610">
            <w:pPr>
              <w:spacing w:before="40" w:after="40"/>
              <w:jc w:val="both"/>
              <w:rPr>
                <w:rFonts w:asciiTheme="minorHAnsi" w:hAnsiTheme="minorHAnsi" w:cstheme="minorHAnsi"/>
                <w:b/>
                <w:i/>
                <w:sz w:val="20"/>
                <w:szCs w:val="20"/>
              </w:rPr>
            </w:pPr>
            <w:r w:rsidRPr="00CF1BE6">
              <w:rPr>
                <w:rFonts w:asciiTheme="minorHAnsi" w:hAnsiTheme="minorHAnsi" w:cstheme="minorHAnsi"/>
                <w:i/>
                <w:sz w:val="20"/>
                <w:szCs w:val="20"/>
              </w:rPr>
              <w:t xml:space="preserve">Report </w:t>
            </w:r>
            <w:r w:rsidR="00354610" w:rsidRPr="00CF1BE6">
              <w:rPr>
                <w:rFonts w:asciiTheme="minorHAnsi" w:hAnsiTheme="minorHAnsi" w:cstheme="minorHAnsi"/>
                <w:i/>
                <w:sz w:val="20"/>
                <w:szCs w:val="20"/>
              </w:rPr>
              <w:t xml:space="preserve">final </w:t>
            </w:r>
            <w:r w:rsidRPr="00CF1BE6">
              <w:rPr>
                <w:rFonts w:asciiTheme="minorHAnsi" w:hAnsiTheme="minorHAnsi" w:cstheme="minorHAnsi"/>
                <w:i/>
                <w:sz w:val="20"/>
                <w:szCs w:val="20"/>
              </w:rPr>
              <w:t>adverse legal action history, including</w:t>
            </w:r>
            <w:r w:rsidR="00111CC6" w:rsidRPr="00CF1BE6">
              <w:rPr>
                <w:rFonts w:asciiTheme="minorHAnsi" w:hAnsiTheme="minorHAnsi" w:cstheme="minorHAnsi"/>
                <w:i/>
                <w:sz w:val="20"/>
                <w:szCs w:val="20"/>
              </w:rPr>
              <w:t xml:space="preserve"> </w:t>
            </w:r>
            <w:r w:rsidRPr="00CF1BE6">
              <w:rPr>
                <w:rFonts w:asciiTheme="minorHAnsi" w:hAnsiTheme="minorHAnsi" w:cstheme="minorHAnsi"/>
                <w:i/>
                <w:sz w:val="20"/>
                <w:szCs w:val="20"/>
              </w:rPr>
              <w:t xml:space="preserve">each final legal adverse action, when it occurred, the </w:t>
            </w:r>
            <w:r w:rsidR="00354610" w:rsidRPr="00CF1BE6">
              <w:rPr>
                <w:rFonts w:asciiTheme="minorHAnsi" w:hAnsiTheme="minorHAnsi" w:cstheme="minorHAnsi"/>
                <w:i/>
                <w:sz w:val="20"/>
                <w:szCs w:val="20"/>
              </w:rPr>
              <w:t xml:space="preserve">federal </w:t>
            </w:r>
            <w:r w:rsidRPr="00CF1BE6">
              <w:rPr>
                <w:rFonts w:asciiTheme="minorHAnsi" w:hAnsiTheme="minorHAnsi" w:cstheme="minorHAnsi"/>
                <w:i/>
                <w:sz w:val="20"/>
                <w:szCs w:val="20"/>
              </w:rPr>
              <w:t xml:space="preserve">or </w:t>
            </w:r>
            <w:r w:rsidR="00354610" w:rsidRPr="00CF1BE6">
              <w:rPr>
                <w:rFonts w:asciiTheme="minorHAnsi" w:hAnsiTheme="minorHAnsi" w:cstheme="minorHAnsi"/>
                <w:i/>
                <w:sz w:val="20"/>
                <w:szCs w:val="20"/>
              </w:rPr>
              <w:t xml:space="preserve">state </w:t>
            </w:r>
            <w:r w:rsidRPr="00CF1BE6">
              <w:rPr>
                <w:rFonts w:asciiTheme="minorHAnsi" w:hAnsiTheme="minorHAnsi" w:cstheme="minorHAnsi"/>
                <w:i/>
                <w:sz w:val="20"/>
                <w:szCs w:val="20"/>
              </w:rPr>
              <w:t>agency or the court/administrative body that imposed the action, and the resolution, if any</w:t>
            </w:r>
            <w:r w:rsidR="00354610" w:rsidRPr="00CF1BE6">
              <w:rPr>
                <w:rFonts w:asciiTheme="minorHAnsi" w:hAnsiTheme="minorHAnsi" w:cstheme="minorHAnsi"/>
                <w:i/>
                <w:sz w:val="20"/>
                <w:szCs w:val="20"/>
              </w:rPr>
              <w:t xml:space="preserve">. </w:t>
            </w:r>
            <w:r w:rsidRPr="00CF1BE6">
              <w:rPr>
                <w:rFonts w:asciiTheme="minorHAnsi" w:hAnsiTheme="minorHAnsi" w:cstheme="minorHAnsi"/>
                <w:i/>
                <w:sz w:val="20"/>
                <w:szCs w:val="20"/>
              </w:rPr>
              <w:t>Attach a copy of the relevant final legal adverse action documents.</w:t>
            </w:r>
            <w:r w:rsidRPr="00CF1BE6">
              <w:rPr>
                <w:rFonts w:asciiTheme="minorHAnsi" w:hAnsiTheme="minorHAnsi" w:cstheme="minorHAnsi"/>
                <w:b/>
                <w:i/>
                <w:sz w:val="20"/>
                <w:szCs w:val="20"/>
              </w:rPr>
              <w:t xml:space="preserve"> </w:t>
            </w:r>
          </w:p>
        </w:tc>
      </w:tr>
      <w:tr w:rsidR="00111CC6" w:rsidRPr="00A53038" w:rsidTr="00B35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0"/>
        </w:trPr>
        <w:tc>
          <w:tcPr>
            <w:tcW w:w="3782" w:type="dxa"/>
            <w:tcBorders>
              <w:top w:val="single" w:sz="2" w:space="0" w:color="auto"/>
              <w:left w:val="single" w:sz="4" w:space="0" w:color="auto"/>
              <w:bottom w:val="single" w:sz="2" w:space="0" w:color="auto"/>
              <w:right w:val="single" w:sz="8" w:space="0" w:color="auto"/>
            </w:tcBorders>
            <w:shd w:val="clear" w:color="auto" w:fill="FFFFFF"/>
            <w:vAlign w:val="center"/>
          </w:tcPr>
          <w:p w:rsidR="00111CC6" w:rsidRPr="00A53038" w:rsidRDefault="00111CC6" w:rsidP="00D148A0">
            <w:pPr>
              <w:spacing w:before="20" w:after="20"/>
              <w:jc w:val="center"/>
              <w:rPr>
                <w:rFonts w:asciiTheme="minorHAnsi" w:hAnsiTheme="minorHAnsi" w:cstheme="minorHAnsi"/>
                <w:b/>
                <w:sz w:val="20"/>
                <w:szCs w:val="20"/>
              </w:rPr>
            </w:pPr>
            <w:r w:rsidRPr="00A53038">
              <w:rPr>
                <w:rFonts w:asciiTheme="minorHAnsi" w:hAnsiTheme="minorHAnsi" w:cstheme="minorHAnsi"/>
                <w:b/>
                <w:sz w:val="20"/>
                <w:szCs w:val="20"/>
              </w:rPr>
              <w:t xml:space="preserve">Final </w:t>
            </w:r>
            <w:r w:rsidR="00354610" w:rsidRPr="00A53038">
              <w:rPr>
                <w:rFonts w:asciiTheme="minorHAnsi" w:hAnsiTheme="minorHAnsi" w:cstheme="minorHAnsi"/>
                <w:b/>
                <w:sz w:val="20"/>
                <w:szCs w:val="20"/>
              </w:rPr>
              <w:t>adverse legal action</w:t>
            </w:r>
          </w:p>
        </w:tc>
        <w:tc>
          <w:tcPr>
            <w:tcW w:w="1599" w:type="dxa"/>
            <w:gridSpan w:val="2"/>
            <w:tcBorders>
              <w:top w:val="single" w:sz="2" w:space="0" w:color="auto"/>
              <w:left w:val="single" w:sz="8" w:space="0" w:color="auto"/>
              <w:bottom w:val="single" w:sz="2" w:space="0" w:color="auto"/>
              <w:right w:val="single" w:sz="8" w:space="0" w:color="auto"/>
            </w:tcBorders>
            <w:shd w:val="clear" w:color="auto" w:fill="FFFFFF"/>
            <w:vAlign w:val="center"/>
          </w:tcPr>
          <w:p w:rsidR="00111CC6" w:rsidRPr="00A53038" w:rsidRDefault="00111CC6" w:rsidP="00D148A0">
            <w:pPr>
              <w:spacing w:before="20" w:after="20"/>
              <w:jc w:val="center"/>
              <w:rPr>
                <w:rFonts w:asciiTheme="minorHAnsi" w:hAnsiTheme="minorHAnsi" w:cstheme="minorHAnsi"/>
                <w:b/>
                <w:sz w:val="20"/>
                <w:szCs w:val="20"/>
              </w:rPr>
            </w:pPr>
            <w:r w:rsidRPr="00A53038">
              <w:rPr>
                <w:rFonts w:asciiTheme="minorHAnsi" w:hAnsiTheme="minorHAnsi" w:cstheme="minorHAnsi"/>
                <w:b/>
                <w:sz w:val="20"/>
                <w:szCs w:val="20"/>
              </w:rPr>
              <w:t>Date</w:t>
            </w:r>
          </w:p>
        </w:tc>
        <w:tc>
          <w:tcPr>
            <w:tcW w:w="1557" w:type="dxa"/>
            <w:tcBorders>
              <w:top w:val="single" w:sz="2" w:space="0" w:color="auto"/>
              <w:left w:val="single" w:sz="8" w:space="0" w:color="auto"/>
              <w:bottom w:val="single" w:sz="2" w:space="0" w:color="auto"/>
              <w:right w:val="single" w:sz="8" w:space="0" w:color="auto"/>
            </w:tcBorders>
            <w:shd w:val="clear" w:color="auto" w:fill="FFFFFF"/>
            <w:vAlign w:val="center"/>
          </w:tcPr>
          <w:p w:rsidR="00111CC6" w:rsidRPr="00A53038" w:rsidRDefault="00111CC6" w:rsidP="00D148A0">
            <w:pPr>
              <w:spacing w:before="20" w:after="20"/>
              <w:jc w:val="center"/>
              <w:rPr>
                <w:rFonts w:asciiTheme="minorHAnsi" w:hAnsiTheme="minorHAnsi" w:cstheme="minorHAnsi"/>
                <w:sz w:val="20"/>
                <w:szCs w:val="20"/>
              </w:rPr>
            </w:pPr>
            <w:r w:rsidRPr="00A53038">
              <w:rPr>
                <w:rFonts w:asciiTheme="minorHAnsi" w:hAnsiTheme="minorHAnsi" w:cstheme="minorHAnsi"/>
                <w:b/>
                <w:sz w:val="20"/>
                <w:szCs w:val="20"/>
              </w:rPr>
              <w:t xml:space="preserve">Taken </w:t>
            </w:r>
            <w:r w:rsidR="00354610" w:rsidRPr="00A53038">
              <w:rPr>
                <w:rFonts w:asciiTheme="minorHAnsi" w:hAnsiTheme="minorHAnsi" w:cstheme="minorHAnsi"/>
                <w:b/>
                <w:sz w:val="20"/>
                <w:szCs w:val="20"/>
              </w:rPr>
              <w:t>by</w:t>
            </w:r>
          </w:p>
        </w:tc>
        <w:tc>
          <w:tcPr>
            <w:tcW w:w="3864" w:type="dxa"/>
            <w:gridSpan w:val="3"/>
            <w:tcBorders>
              <w:top w:val="single" w:sz="2" w:space="0" w:color="auto"/>
              <w:left w:val="single" w:sz="8" w:space="0" w:color="auto"/>
              <w:bottom w:val="single" w:sz="2" w:space="0" w:color="auto"/>
              <w:right w:val="single" w:sz="4" w:space="0" w:color="auto"/>
            </w:tcBorders>
            <w:shd w:val="clear" w:color="auto" w:fill="FFFFFF"/>
            <w:vAlign w:val="center"/>
          </w:tcPr>
          <w:p w:rsidR="00111CC6" w:rsidRPr="00A53038" w:rsidRDefault="00111CC6" w:rsidP="00D148A0">
            <w:pPr>
              <w:spacing w:before="20" w:after="20"/>
              <w:jc w:val="center"/>
              <w:rPr>
                <w:rFonts w:asciiTheme="minorHAnsi" w:hAnsiTheme="minorHAnsi" w:cstheme="minorHAnsi"/>
                <w:sz w:val="20"/>
                <w:szCs w:val="20"/>
              </w:rPr>
            </w:pPr>
            <w:r w:rsidRPr="00A53038">
              <w:rPr>
                <w:rFonts w:asciiTheme="minorHAnsi" w:hAnsiTheme="minorHAnsi" w:cstheme="minorHAnsi"/>
                <w:b/>
                <w:sz w:val="20"/>
                <w:szCs w:val="20"/>
              </w:rPr>
              <w:t>Resolution</w:t>
            </w:r>
          </w:p>
        </w:tc>
      </w:tr>
      <w:tr w:rsidR="00111CC6" w:rsidRPr="00A53038" w:rsidTr="0059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0"/>
        </w:trPr>
        <w:tc>
          <w:tcPr>
            <w:tcW w:w="3782" w:type="dxa"/>
            <w:tcBorders>
              <w:top w:val="single" w:sz="2" w:space="0" w:color="auto"/>
              <w:left w:val="single" w:sz="4" w:space="0" w:color="auto"/>
              <w:bottom w:val="single" w:sz="2" w:space="0" w:color="auto"/>
              <w:right w:val="single" w:sz="8" w:space="0" w:color="auto"/>
            </w:tcBorders>
            <w:shd w:val="clear" w:color="auto" w:fill="FFFFFF"/>
            <w:vAlign w:val="center"/>
          </w:tcPr>
          <w:p w:rsidR="00111CC6" w:rsidRPr="00A53038" w:rsidRDefault="005958DF" w:rsidP="005958DF">
            <w:pPr>
              <w:spacing w:before="20" w:after="20"/>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7"/>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fldChar w:fldCharType="end"/>
            </w:r>
          </w:p>
        </w:tc>
        <w:tc>
          <w:tcPr>
            <w:tcW w:w="1599" w:type="dxa"/>
            <w:gridSpan w:val="2"/>
            <w:tcBorders>
              <w:top w:val="single" w:sz="2" w:space="0" w:color="auto"/>
              <w:left w:val="single" w:sz="8" w:space="0" w:color="auto"/>
              <w:bottom w:val="single" w:sz="2" w:space="0" w:color="auto"/>
              <w:right w:val="single" w:sz="8" w:space="0" w:color="auto"/>
            </w:tcBorders>
            <w:shd w:val="clear" w:color="auto" w:fill="FFFFFF"/>
            <w:vAlign w:val="center"/>
          </w:tcPr>
          <w:p w:rsidR="00111CC6" w:rsidRPr="00A53038" w:rsidRDefault="005958DF" w:rsidP="005958DF">
            <w:pPr>
              <w:spacing w:before="20" w:after="20"/>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7"/>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fldChar w:fldCharType="end"/>
            </w:r>
          </w:p>
        </w:tc>
        <w:tc>
          <w:tcPr>
            <w:tcW w:w="1557" w:type="dxa"/>
            <w:tcBorders>
              <w:top w:val="single" w:sz="2" w:space="0" w:color="auto"/>
              <w:left w:val="single" w:sz="8" w:space="0" w:color="auto"/>
              <w:bottom w:val="single" w:sz="2" w:space="0" w:color="auto"/>
              <w:right w:val="single" w:sz="8" w:space="0" w:color="auto"/>
            </w:tcBorders>
            <w:shd w:val="clear" w:color="auto" w:fill="FFFFFF"/>
            <w:vAlign w:val="center"/>
          </w:tcPr>
          <w:p w:rsidR="00111CC6" w:rsidRPr="00A53038" w:rsidRDefault="005958DF" w:rsidP="005958DF">
            <w:pPr>
              <w:spacing w:before="20" w:after="20"/>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7"/>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fldChar w:fldCharType="end"/>
            </w:r>
          </w:p>
        </w:tc>
        <w:tc>
          <w:tcPr>
            <w:tcW w:w="3864" w:type="dxa"/>
            <w:gridSpan w:val="3"/>
            <w:tcBorders>
              <w:top w:val="single" w:sz="2" w:space="0" w:color="auto"/>
              <w:left w:val="single" w:sz="8" w:space="0" w:color="auto"/>
              <w:bottom w:val="single" w:sz="2" w:space="0" w:color="auto"/>
              <w:right w:val="single" w:sz="4" w:space="0" w:color="auto"/>
            </w:tcBorders>
            <w:shd w:val="clear" w:color="auto" w:fill="FFFFFF"/>
            <w:vAlign w:val="center"/>
          </w:tcPr>
          <w:p w:rsidR="00111CC6" w:rsidRPr="00A53038" w:rsidRDefault="005958DF" w:rsidP="005958DF">
            <w:pPr>
              <w:spacing w:before="20" w:after="20"/>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7"/>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fldChar w:fldCharType="end"/>
            </w:r>
          </w:p>
        </w:tc>
      </w:tr>
      <w:tr w:rsidR="00111CC6" w:rsidRPr="00A53038" w:rsidTr="0059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0"/>
        </w:trPr>
        <w:tc>
          <w:tcPr>
            <w:tcW w:w="3782" w:type="dxa"/>
            <w:tcBorders>
              <w:top w:val="single" w:sz="2" w:space="0" w:color="auto"/>
              <w:left w:val="single" w:sz="4" w:space="0" w:color="auto"/>
              <w:bottom w:val="single" w:sz="2" w:space="0" w:color="auto"/>
              <w:right w:val="single" w:sz="8" w:space="0" w:color="auto"/>
            </w:tcBorders>
            <w:shd w:val="clear" w:color="auto" w:fill="FFFFFF"/>
            <w:vAlign w:val="center"/>
          </w:tcPr>
          <w:p w:rsidR="00111CC6" w:rsidRPr="00A53038" w:rsidRDefault="005958DF" w:rsidP="005958DF">
            <w:pPr>
              <w:spacing w:before="20" w:after="20"/>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7"/>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fldChar w:fldCharType="end"/>
            </w:r>
          </w:p>
        </w:tc>
        <w:tc>
          <w:tcPr>
            <w:tcW w:w="1599" w:type="dxa"/>
            <w:gridSpan w:val="2"/>
            <w:tcBorders>
              <w:top w:val="single" w:sz="2" w:space="0" w:color="auto"/>
              <w:left w:val="single" w:sz="8" w:space="0" w:color="auto"/>
              <w:bottom w:val="single" w:sz="2" w:space="0" w:color="auto"/>
              <w:right w:val="single" w:sz="8" w:space="0" w:color="auto"/>
            </w:tcBorders>
            <w:shd w:val="clear" w:color="auto" w:fill="FFFFFF"/>
            <w:vAlign w:val="center"/>
          </w:tcPr>
          <w:p w:rsidR="00111CC6" w:rsidRPr="00A53038" w:rsidRDefault="005958DF" w:rsidP="005958DF">
            <w:pPr>
              <w:spacing w:before="20" w:after="20"/>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7"/>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fldChar w:fldCharType="end"/>
            </w:r>
          </w:p>
        </w:tc>
        <w:tc>
          <w:tcPr>
            <w:tcW w:w="1557" w:type="dxa"/>
            <w:tcBorders>
              <w:top w:val="single" w:sz="2" w:space="0" w:color="auto"/>
              <w:left w:val="single" w:sz="8" w:space="0" w:color="auto"/>
              <w:bottom w:val="single" w:sz="2" w:space="0" w:color="auto"/>
              <w:right w:val="single" w:sz="8" w:space="0" w:color="auto"/>
            </w:tcBorders>
            <w:shd w:val="clear" w:color="auto" w:fill="FFFFFF"/>
            <w:vAlign w:val="center"/>
          </w:tcPr>
          <w:p w:rsidR="00111CC6" w:rsidRPr="00A53038" w:rsidRDefault="005958DF" w:rsidP="005958DF">
            <w:pPr>
              <w:spacing w:before="20" w:after="20"/>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7"/>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fldChar w:fldCharType="end"/>
            </w:r>
          </w:p>
        </w:tc>
        <w:tc>
          <w:tcPr>
            <w:tcW w:w="3864" w:type="dxa"/>
            <w:gridSpan w:val="3"/>
            <w:tcBorders>
              <w:top w:val="single" w:sz="2" w:space="0" w:color="auto"/>
              <w:left w:val="single" w:sz="8" w:space="0" w:color="auto"/>
              <w:bottom w:val="single" w:sz="2" w:space="0" w:color="auto"/>
              <w:right w:val="single" w:sz="4" w:space="0" w:color="auto"/>
            </w:tcBorders>
            <w:shd w:val="clear" w:color="auto" w:fill="FFFFFF"/>
            <w:vAlign w:val="center"/>
          </w:tcPr>
          <w:p w:rsidR="00111CC6" w:rsidRPr="00A53038" w:rsidRDefault="005958DF" w:rsidP="005958DF">
            <w:pPr>
              <w:spacing w:before="20" w:after="20"/>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7"/>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fldChar w:fldCharType="end"/>
            </w:r>
          </w:p>
        </w:tc>
      </w:tr>
      <w:tr w:rsidR="00111CC6" w:rsidRPr="00A53038" w:rsidTr="0059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0"/>
        </w:trPr>
        <w:tc>
          <w:tcPr>
            <w:tcW w:w="3782" w:type="dxa"/>
            <w:tcBorders>
              <w:top w:val="single" w:sz="2" w:space="0" w:color="auto"/>
              <w:left w:val="single" w:sz="4" w:space="0" w:color="auto"/>
              <w:bottom w:val="single" w:sz="2" w:space="0" w:color="auto"/>
              <w:right w:val="single" w:sz="8" w:space="0" w:color="auto"/>
            </w:tcBorders>
            <w:shd w:val="clear" w:color="auto" w:fill="FFFFFF"/>
            <w:vAlign w:val="center"/>
          </w:tcPr>
          <w:p w:rsidR="00111CC6" w:rsidRPr="00A53038" w:rsidRDefault="005958DF" w:rsidP="005958DF">
            <w:pPr>
              <w:spacing w:before="20" w:after="20"/>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7"/>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fldChar w:fldCharType="end"/>
            </w:r>
          </w:p>
        </w:tc>
        <w:tc>
          <w:tcPr>
            <w:tcW w:w="1599" w:type="dxa"/>
            <w:gridSpan w:val="2"/>
            <w:tcBorders>
              <w:top w:val="single" w:sz="2" w:space="0" w:color="auto"/>
              <w:left w:val="single" w:sz="8" w:space="0" w:color="auto"/>
              <w:bottom w:val="single" w:sz="2" w:space="0" w:color="auto"/>
              <w:right w:val="single" w:sz="8" w:space="0" w:color="auto"/>
            </w:tcBorders>
            <w:shd w:val="clear" w:color="auto" w:fill="FFFFFF"/>
            <w:vAlign w:val="center"/>
          </w:tcPr>
          <w:p w:rsidR="00111CC6" w:rsidRPr="00A53038" w:rsidRDefault="005958DF" w:rsidP="005958DF">
            <w:pPr>
              <w:spacing w:before="20" w:after="20"/>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7"/>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fldChar w:fldCharType="end"/>
            </w:r>
          </w:p>
        </w:tc>
        <w:tc>
          <w:tcPr>
            <w:tcW w:w="1557" w:type="dxa"/>
            <w:tcBorders>
              <w:top w:val="single" w:sz="2" w:space="0" w:color="auto"/>
              <w:left w:val="single" w:sz="8" w:space="0" w:color="auto"/>
              <w:bottom w:val="single" w:sz="2" w:space="0" w:color="auto"/>
              <w:right w:val="single" w:sz="8" w:space="0" w:color="auto"/>
            </w:tcBorders>
            <w:shd w:val="clear" w:color="auto" w:fill="FFFFFF"/>
            <w:vAlign w:val="center"/>
          </w:tcPr>
          <w:p w:rsidR="00111CC6" w:rsidRPr="00A53038" w:rsidRDefault="005958DF" w:rsidP="005958DF">
            <w:pPr>
              <w:spacing w:before="20" w:after="20"/>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7"/>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fldChar w:fldCharType="end"/>
            </w:r>
          </w:p>
        </w:tc>
        <w:tc>
          <w:tcPr>
            <w:tcW w:w="3864" w:type="dxa"/>
            <w:gridSpan w:val="3"/>
            <w:tcBorders>
              <w:top w:val="single" w:sz="2" w:space="0" w:color="auto"/>
              <w:left w:val="single" w:sz="8" w:space="0" w:color="auto"/>
              <w:bottom w:val="single" w:sz="2" w:space="0" w:color="auto"/>
              <w:right w:val="single" w:sz="4" w:space="0" w:color="auto"/>
            </w:tcBorders>
            <w:shd w:val="clear" w:color="auto" w:fill="FFFFFF"/>
            <w:vAlign w:val="center"/>
          </w:tcPr>
          <w:p w:rsidR="00111CC6" w:rsidRPr="00A53038" w:rsidRDefault="005958DF" w:rsidP="005958DF">
            <w:pPr>
              <w:spacing w:before="20" w:after="20"/>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7"/>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fldChar w:fldCharType="end"/>
            </w:r>
          </w:p>
        </w:tc>
      </w:tr>
      <w:tr w:rsidR="00111CC6" w:rsidRPr="00A53038" w:rsidTr="0059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0"/>
        </w:trPr>
        <w:tc>
          <w:tcPr>
            <w:tcW w:w="3782" w:type="dxa"/>
            <w:tcBorders>
              <w:top w:val="single" w:sz="2" w:space="0" w:color="auto"/>
              <w:left w:val="single" w:sz="4" w:space="0" w:color="auto"/>
              <w:bottom w:val="single" w:sz="4" w:space="0" w:color="auto"/>
              <w:right w:val="single" w:sz="8" w:space="0" w:color="auto"/>
            </w:tcBorders>
            <w:shd w:val="clear" w:color="auto" w:fill="FFFFFF"/>
            <w:vAlign w:val="center"/>
          </w:tcPr>
          <w:p w:rsidR="00111CC6" w:rsidRPr="00A53038" w:rsidRDefault="005958DF" w:rsidP="005958DF">
            <w:pPr>
              <w:spacing w:before="20" w:after="20"/>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7"/>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fldChar w:fldCharType="end"/>
            </w:r>
          </w:p>
        </w:tc>
        <w:tc>
          <w:tcPr>
            <w:tcW w:w="1599" w:type="dxa"/>
            <w:gridSpan w:val="2"/>
            <w:tcBorders>
              <w:top w:val="single" w:sz="2" w:space="0" w:color="auto"/>
              <w:left w:val="single" w:sz="8" w:space="0" w:color="auto"/>
              <w:bottom w:val="single" w:sz="4" w:space="0" w:color="auto"/>
              <w:right w:val="single" w:sz="8" w:space="0" w:color="auto"/>
            </w:tcBorders>
            <w:shd w:val="clear" w:color="auto" w:fill="FFFFFF"/>
            <w:vAlign w:val="center"/>
          </w:tcPr>
          <w:p w:rsidR="00111CC6" w:rsidRPr="00A53038" w:rsidRDefault="005958DF" w:rsidP="005958DF">
            <w:pPr>
              <w:spacing w:before="20" w:after="20"/>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7"/>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fldChar w:fldCharType="end"/>
            </w:r>
          </w:p>
        </w:tc>
        <w:tc>
          <w:tcPr>
            <w:tcW w:w="1557" w:type="dxa"/>
            <w:tcBorders>
              <w:top w:val="single" w:sz="2" w:space="0" w:color="auto"/>
              <w:left w:val="single" w:sz="8" w:space="0" w:color="auto"/>
              <w:bottom w:val="single" w:sz="4" w:space="0" w:color="auto"/>
              <w:right w:val="single" w:sz="8" w:space="0" w:color="auto"/>
            </w:tcBorders>
            <w:shd w:val="clear" w:color="auto" w:fill="FFFFFF"/>
            <w:vAlign w:val="center"/>
          </w:tcPr>
          <w:p w:rsidR="00111CC6" w:rsidRPr="00A53038" w:rsidRDefault="005958DF" w:rsidP="005958DF">
            <w:pPr>
              <w:spacing w:before="20" w:after="20"/>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7"/>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fldChar w:fldCharType="end"/>
            </w:r>
          </w:p>
        </w:tc>
        <w:tc>
          <w:tcPr>
            <w:tcW w:w="3864" w:type="dxa"/>
            <w:gridSpan w:val="3"/>
            <w:tcBorders>
              <w:top w:val="single" w:sz="2" w:space="0" w:color="auto"/>
              <w:left w:val="single" w:sz="8" w:space="0" w:color="auto"/>
              <w:bottom w:val="single" w:sz="4" w:space="0" w:color="auto"/>
              <w:right w:val="single" w:sz="4" w:space="0" w:color="auto"/>
            </w:tcBorders>
            <w:shd w:val="clear" w:color="auto" w:fill="FFFFFF"/>
            <w:vAlign w:val="center"/>
          </w:tcPr>
          <w:p w:rsidR="00111CC6" w:rsidRPr="00A53038" w:rsidRDefault="005958DF" w:rsidP="005958DF">
            <w:pPr>
              <w:spacing w:before="20" w:after="20"/>
              <w:rPr>
                <w:rFonts w:asciiTheme="minorHAnsi" w:hAnsiTheme="minorHAnsi" w:cstheme="minorHAnsi"/>
                <w:sz w:val="20"/>
                <w:szCs w:val="20"/>
              </w:rPr>
            </w:pPr>
            <w:r w:rsidRPr="00A53038">
              <w:rPr>
                <w:rFonts w:asciiTheme="minorHAnsi" w:hAnsiTheme="minorHAnsi" w:cstheme="minorHAnsi"/>
                <w:sz w:val="20"/>
                <w:szCs w:val="20"/>
              </w:rPr>
              <w:fldChar w:fldCharType="begin">
                <w:ffData>
                  <w:name w:val="Text7"/>
                  <w:enabled/>
                  <w:calcOnExit w:val="0"/>
                  <w:textInput/>
                </w:ffData>
              </w:fldChar>
            </w:r>
            <w:r w:rsidRPr="00A53038">
              <w:rPr>
                <w:rFonts w:asciiTheme="minorHAnsi" w:hAnsiTheme="minorHAnsi" w:cstheme="minorHAnsi"/>
                <w:sz w:val="20"/>
                <w:szCs w:val="20"/>
              </w:rPr>
              <w:instrText xml:space="preserve"> FORMTEXT </w:instrText>
            </w:r>
            <w:r w:rsidRPr="00A53038">
              <w:rPr>
                <w:rFonts w:asciiTheme="minorHAnsi" w:hAnsiTheme="minorHAnsi" w:cstheme="minorHAnsi"/>
                <w:sz w:val="20"/>
                <w:szCs w:val="20"/>
              </w:rPr>
            </w:r>
            <w:r w:rsidRPr="00A53038">
              <w:rPr>
                <w:rFonts w:asciiTheme="minorHAnsi" w:hAnsiTheme="minorHAnsi" w:cstheme="minorHAnsi"/>
                <w:sz w:val="20"/>
                <w:szCs w:val="20"/>
              </w:rPr>
              <w:fldChar w:fldCharType="separate"/>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t> </w:t>
            </w:r>
            <w:r w:rsidRPr="00A53038">
              <w:rPr>
                <w:rFonts w:asciiTheme="minorHAnsi" w:hAnsiTheme="minorHAnsi" w:cstheme="minorHAnsi"/>
                <w:sz w:val="20"/>
                <w:szCs w:val="20"/>
              </w:rPr>
              <w:fldChar w:fldCharType="end"/>
            </w:r>
          </w:p>
        </w:tc>
      </w:tr>
    </w:tbl>
    <w:p w:rsidR="00E51FF8" w:rsidRPr="00A53038" w:rsidRDefault="00250CB4" w:rsidP="00FB6900">
      <w:pPr>
        <w:autoSpaceDE w:val="0"/>
        <w:autoSpaceDN w:val="0"/>
        <w:adjustRightInd w:val="0"/>
        <w:spacing w:after="180"/>
        <w:ind w:right="86"/>
        <w:rPr>
          <w:rFonts w:asciiTheme="minorHAnsi" w:eastAsiaTheme="minorHAnsi" w:hAnsiTheme="minorHAnsi" w:cstheme="minorHAnsi"/>
          <w:color w:val="000000"/>
          <w:sz w:val="20"/>
          <w:szCs w:val="20"/>
        </w:rPr>
      </w:pPr>
      <w:r w:rsidRPr="00A53038">
        <w:rPr>
          <w:rFonts w:asciiTheme="minorHAnsi" w:eastAsiaTheme="minorHAnsi" w:hAnsiTheme="minorHAnsi" w:cstheme="minorHAnsi"/>
          <w:color w:val="000000"/>
          <w:sz w:val="20"/>
          <w:szCs w:val="20"/>
        </w:rPr>
        <w:t>For any person with an exclusion</w:t>
      </w:r>
      <w:r w:rsidRPr="00A53038">
        <w:rPr>
          <w:rFonts w:asciiTheme="minorHAnsi" w:hAnsiTheme="minorHAnsi" w:cstheme="minorHAnsi"/>
          <w:sz w:val="20"/>
          <w:szCs w:val="20"/>
        </w:rPr>
        <w:t xml:space="preserve"> under Medicare, Medicaid, or any other </w:t>
      </w:r>
      <w:r w:rsidR="00053614" w:rsidRPr="00A53038">
        <w:rPr>
          <w:rFonts w:asciiTheme="minorHAnsi" w:hAnsiTheme="minorHAnsi" w:cstheme="minorHAnsi"/>
          <w:sz w:val="20"/>
          <w:szCs w:val="20"/>
        </w:rPr>
        <w:t>f</w:t>
      </w:r>
      <w:r w:rsidRPr="00A53038">
        <w:rPr>
          <w:rFonts w:asciiTheme="minorHAnsi" w:hAnsiTheme="minorHAnsi" w:cstheme="minorHAnsi"/>
          <w:sz w:val="20"/>
          <w:szCs w:val="20"/>
        </w:rPr>
        <w:t xml:space="preserve">ederal </w:t>
      </w:r>
      <w:r w:rsidR="00053614" w:rsidRPr="00A53038">
        <w:rPr>
          <w:rFonts w:asciiTheme="minorHAnsi" w:hAnsiTheme="minorHAnsi" w:cstheme="minorHAnsi"/>
          <w:sz w:val="20"/>
          <w:szCs w:val="20"/>
        </w:rPr>
        <w:t>h</w:t>
      </w:r>
      <w:r w:rsidRPr="00A53038">
        <w:rPr>
          <w:rFonts w:asciiTheme="minorHAnsi" w:hAnsiTheme="minorHAnsi" w:cstheme="minorHAnsi"/>
          <w:sz w:val="20"/>
          <w:szCs w:val="20"/>
        </w:rPr>
        <w:t>ealth</w:t>
      </w:r>
      <w:r w:rsidR="00053614" w:rsidRPr="00A53038">
        <w:rPr>
          <w:rFonts w:asciiTheme="minorHAnsi" w:hAnsiTheme="minorHAnsi" w:cstheme="minorHAnsi"/>
          <w:sz w:val="20"/>
          <w:szCs w:val="20"/>
        </w:rPr>
        <w:t xml:space="preserve"> </w:t>
      </w:r>
      <w:r w:rsidRPr="00A53038">
        <w:rPr>
          <w:rFonts w:asciiTheme="minorHAnsi" w:hAnsiTheme="minorHAnsi" w:cstheme="minorHAnsi"/>
          <w:sz w:val="20"/>
          <w:szCs w:val="20"/>
        </w:rPr>
        <w:t>care program</w:t>
      </w:r>
      <w:r w:rsidRPr="00A53038">
        <w:rPr>
          <w:rFonts w:asciiTheme="minorHAnsi" w:eastAsiaTheme="minorHAnsi" w:hAnsiTheme="minorHAnsi" w:cstheme="minorHAnsi"/>
          <w:color w:val="000000"/>
          <w:sz w:val="20"/>
          <w:szCs w:val="20"/>
        </w:rPr>
        <w:t xml:space="preserve"> taken against them, i</w:t>
      </w:r>
      <w:r w:rsidR="00F71039" w:rsidRPr="00A53038">
        <w:rPr>
          <w:rFonts w:asciiTheme="minorHAnsi" w:eastAsiaTheme="minorHAnsi" w:hAnsiTheme="minorHAnsi" w:cstheme="minorHAnsi"/>
          <w:color w:val="000000"/>
          <w:sz w:val="20"/>
          <w:szCs w:val="20"/>
        </w:rPr>
        <w:t>tems and services furnished, ordered</w:t>
      </w:r>
      <w:r w:rsidR="00FB6900">
        <w:rPr>
          <w:rFonts w:asciiTheme="minorHAnsi" w:eastAsiaTheme="minorHAnsi" w:hAnsiTheme="minorHAnsi" w:cstheme="minorHAnsi"/>
          <w:color w:val="000000"/>
          <w:sz w:val="20"/>
          <w:szCs w:val="20"/>
        </w:rPr>
        <w:t>,</w:t>
      </w:r>
      <w:r w:rsidR="00F71039" w:rsidRPr="00A53038">
        <w:rPr>
          <w:rFonts w:asciiTheme="minorHAnsi" w:eastAsiaTheme="minorHAnsi" w:hAnsiTheme="minorHAnsi" w:cstheme="minorHAnsi"/>
          <w:color w:val="000000"/>
          <w:sz w:val="20"/>
          <w:szCs w:val="20"/>
        </w:rPr>
        <w:t xml:space="preserve"> or prescribed by a specified </w:t>
      </w:r>
      <w:r w:rsidR="0020658E" w:rsidRPr="00A53038">
        <w:rPr>
          <w:rFonts w:asciiTheme="minorHAnsi" w:eastAsiaTheme="minorHAnsi" w:hAnsiTheme="minorHAnsi" w:cstheme="minorHAnsi"/>
          <w:color w:val="000000"/>
          <w:sz w:val="20"/>
          <w:szCs w:val="20"/>
        </w:rPr>
        <w:t xml:space="preserve">individual </w:t>
      </w:r>
      <w:r w:rsidR="00F71039" w:rsidRPr="00A53038">
        <w:rPr>
          <w:rFonts w:asciiTheme="minorHAnsi" w:eastAsiaTheme="minorHAnsi" w:hAnsiTheme="minorHAnsi" w:cstheme="minorHAnsi"/>
          <w:color w:val="000000"/>
          <w:sz w:val="20"/>
          <w:szCs w:val="20"/>
        </w:rPr>
        <w:t>will not be reimbursed under Medicare,</w:t>
      </w:r>
      <w:r w:rsidRPr="00A53038">
        <w:rPr>
          <w:rFonts w:asciiTheme="minorHAnsi" w:eastAsiaTheme="minorHAnsi" w:hAnsiTheme="minorHAnsi" w:cstheme="minorHAnsi"/>
          <w:color w:val="000000"/>
          <w:sz w:val="20"/>
          <w:szCs w:val="20"/>
        </w:rPr>
        <w:t xml:space="preserve"> </w:t>
      </w:r>
      <w:r w:rsidR="00F71039" w:rsidRPr="00A53038">
        <w:rPr>
          <w:rFonts w:asciiTheme="minorHAnsi" w:eastAsiaTheme="minorHAnsi" w:hAnsiTheme="minorHAnsi" w:cstheme="minorHAnsi"/>
          <w:color w:val="000000"/>
          <w:sz w:val="20"/>
          <w:szCs w:val="20"/>
        </w:rPr>
        <w:t xml:space="preserve">Medicaid, </w:t>
      </w:r>
      <w:r w:rsidR="0020658E" w:rsidRPr="00A53038">
        <w:rPr>
          <w:rFonts w:asciiTheme="minorHAnsi" w:eastAsiaTheme="minorHAnsi" w:hAnsiTheme="minorHAnsi" w:cstheme="minorHAnsi"/>
          <w:color w:val="000000"/>
          <w:sz w:val="20"/>
          <w:szCs w:val="20"/>
        </w:rPr>
        <w:t>or any</w:t>
      </w:r>
      <w:r w:rsidR="00F71039" w:rsidRPr="00A53038">
        <w:rPr>
          <w:rFonts w:asciiTheme="minorHAnsi" w:eastAsiaTheme="minorHAnsi" w:hAnsiTheme="minorHAnsi" w:cstheme="minorHAnsi"/>
          <w:color w:val="000000"/>
          <w:sz w:val="20"/>
          <w:szCs w:val="20"/>
        </w:rPr>
        <w:t xml:space="preserve"> other federal health care program until the individual is reinstated by the Office of</w:t>
      </w:r>
      <w:r w:rsidR="0020658E" w:rsidRPr="00A53038">
        <w:rPr>
          <w:rFonts w:asciiTheme="minorHAnsi" w:eastAsiaTheme="minorHAnsi" w:hAnsiTheme="minorHAnsi" w:cstheme="minorHAnsi"/>
          <w:color w:val="000000"/>
          <w:sz w:val="20"/>
          <w:szCs w:val="20"/>
        </w:rPr>
        <w:t xml:space="preserve"> the</w:t>
      </w:r>
      <w:r w:rsidR="00F71039" w:rsidRPr="00A53038">
        <w:rPr>
          <w:rFonts w:asciiTheme="minorHAnsi" w:eastAsiaTheme="minorHAnsi" w:hAnsiTheme="minorHAnsi" w:cstheme="minorHAnsi"/>
          <w:color w:val="000000"/>
          <w:sz w:val="20"/>
          <w:szCs w:val="20"/>
        </w:rPr>
        <w:t xml:space="preserve"> Inspector General.</w:t>
      </w:r>
    </w:p>
    <w:tbl>
      <w:tblPr>
        <w:tblStyle w:val="TableGrid"/>
        <w:tblW w:w="0" w:type="auto"/>
        <w:tblLook w:val="04A0" w:firstRow="1" w:lastRow="0" w:firstColumn="1" w:lastColumn="0" w:noHBand="0" w:noVBand="1"/>
      </w:tblPr>
      <w:tblGrid>
        <w:gridCol w:w="5656"/>
        <w:gridCol w:w="2908"/>
        <w:gridCol w:w="2226"/>
      </w:tblGrid>
      <w:tr w:rsidR="00E51FF8" w:rsidTr="00E51FF8">
        <w:tc>
          <w:tcPr>
            <w:tcW w:w="11016" w:type="dxa"/>
            <w:gridSpan w:val="3"/>
            <w:shd w:val="clear" w:color="auto" w:fill="F2F2F2" w:themeFill="background1" w:themeFillShade="F2"/>
            <w:vAlign w:val="center"/>
          </w:tcPr>
          <w:p w:rsidR="00E51FF8" w:rsidRDefault="00E51FF8" w:rsidP="00E51FF8">
            <w:pPr>
              <w:spacing w:before="60" w:line="276" w:lineRule="auto"/>
              <w:rPr>
                <w:rFonts w:asciiTheme="minorHAnsi" w:hAnsiTheme="minorHAnsi" w:cstheme="minorHAnsi"/>
                <w:b/>
                <w:sz w:val="20"/>
                <w:szCs w:val="20"/>
              </w:rPr>
            </w:pPr>
            <w:r w:rsidRPr="00D148A0">
              <w:rPr>
                <w:rFonts w:asciiTheme="minorHAnsi" w:hAnsiTheme="minorHAnsi" w:cstheme="minorHAnsi"/>
                <w:b/>
                <w:sz w:val="26"/>
                <w:szCs w:val="26"/>
              </w:rPr>
              <w:t>IV. Nonbilling Individual Provider Agreement</w:t>
            </w:r>
          </w:p>
        </w:tc>
      </w:tr>
      <w:tr w:rsidR="00E51FF8" w:rsidTr="00E51FF8">
        <w:tc>
          <w:tcPr>
            <w:tcW w:w="11016" w:type="dxa"/>
            <w:gridSpan w:val="3"/>
          </w:tcPr>
          <w:p w:rsidR="00E51FF8" w:rsidRPr="000B7F8B" w:rsidRDefault="00E51FF8" w:rsidP="00E51FF8">
            <w:pPr>
              <w:autoSpaceDE w:val="0"/>
              <w:autoSpaceDN w:val="0"/>
              <w:adjustRightInd w:val="0"/>
              <w:spacing w:after="120"/>
              <w:rPr>
                <w:rFonts w:asciiTheme="minorHAnsi" w:eastAsiaTheme="minorHAnsi" w:hAnsiTheme="minorHAnsi" w:cstheme="minorHAnsi"/>
                <w:color w:val="000000"/>
                <w:sz w:val="20"/>
                <w:szCs w:val="20"/>
              </w:rPr>
            </w:pPr>
            <w:r w:rsidRPr="00A53038">
              <w:rPr>
                <w:rFonts w:asciiTheme="minorHAnsi" w:eastAsiaTheme="minorHAnsi" w:hAnsiTheme="minorHAnsi" w:cstheme="minorHAnsi"/>
                <w:color w:val="000000"/>
                <w:sz w:val="20"/>
                <w:szCs w:val="20"/>
              </w:rPr>
              <w:t>Only the individual practitioner who is applying to become a nonbilling provider for the purpose of ordering, referring</w:t>
            </w:r>
            <w:r w:rsidR="00FB6900">
              <w:rPr>
                <w:rFonts w:asciiTheme="minorHAnsi" w:eastAsiaTheme="minorHAnsi" w:hAnsiTheme="minorHAnsi" w:cstheme="minorHAnsi"/>
                <w:color w:val="000000"/>
                <w:sz w:val="20"/>
                <w:szCs w:val="20"/>
              </w:rPr>
              <w:t>,</w:t>
            </w:r>
            <w:r w:rsidRPr="00A53038">
              <w:rPr>
                <w:rFonts w:asciiTheme="minorHAnsi" w:eastAsiaTheme="minorHAnsi" w:hAnsiTheme="minorHAnsi" w:cstheme="minorHAnsi"/>
                <w:color w:val="000000"/>
                <w:sz w:val="20"/>
                <w:szCs w:val="20"/>
              </w:rPr>
              <w:t xml:space="preserve"> and prescribing items or services to  medical assistance and medical care services clients may sign and date this agreement.</w:t>
            </w:r>
          </w:p>
          <w:p w:rsidR="00E51FF8" w:rsidRPr="00A53038" w:rsidRDefault="00E51FF8" w:rsidP="00E51FF8">
            <w:pPr>
              <w:autoSpaceDE w:val="0"/>
              <w:autoSpaceDN w:val="0"/>
              <w:adjustRightInd w:val="0"/>
              <w:spacing w:after="120"/>
              <w:rPr>
                <w:rFonts w:asciiTheme="minorHAnsi" w:eastAsia="Calibri" w:hAnsiTheme="minorHAnsi" w:cstheme="minorHAnsi"/>
                <w:sz w:val="20"/>
                <w:szCs w:val="20"/>
              </w:rPr>
            </w:pPr>
            <w:r w:rsidRPr="00A53038">
              <w:rPr>
                <w:rFonts w:asciiTheme="minorHAnsi" w:eastAsia="Calibri" w:hAnsiTheme="minorHAnsi" w:cstheme="minorHAnsi"/>
                <w:sz w:val="20"/>
                <w:szCs w:val="20"/>
              </w:rPr>
              <w:t>The Health Care Authority (HCA) administers medical assistance and medical care services programs for eligible clients. HCA provides medical assistance or medical care services to certain eligible clients by enrolling eligible providers of medical services.</w:t>
            </w:r>
          </w:p>
          <w:p w:rsidR="00E51FF8" w:rsidRPr="00A53038" w:rsidRDefault="00E51FF8" w:rsidP="00E51FF8">
            <w:pPr>
              <w:autoSpaceDE w:val="0"/>
              <w:autoSpaceDN w:val="0"/>
              <w:adjustRightInd w:val="0"/>
              <w:spacing w:after="120"/>
              <w:rPr>
                <w:rFonts w:asciiTheme="minorHAnsi" w:eastAsia="Calibri" w:hAnsiTheme="minorHAnsi" w:cstheme="minorHAnsi"/>
                <w:sz w:val="20"/>
                <w:szCs w:val="20"/>
              </w:rPr>
            </w:pPr>
            <w:r w:rsidRPr="00A53038">
              <w:rPr>
                <w:rFonts w:asciiTheme="minorHAnsi" w:eastAsia="Calibri" w:hAnsiTheme="minorHAnsi" w:cstheme="minorHAnsi"/>
                <w:sz w:val="20"/>
                <w:szCs w:val="20"/>
              </w:rPr>
              <w:t>A provider will be considered enrolled as a nonbilling individual provider once the provider completes the above application and signs this agreement, and HCA approves the nonbilling individual provider’s application. HCA allows for the NPIs of nonbilling individual providers to be used on claims as an ordering, referring, and prescribing provider as well as identified on claims for h</w:t>
            </w:r>
            <w:r w:rsidRPr="00A53038">
              <w:rPr>
                <w:rFonts w:asciiTheme="minorHAnsi" w:hAnsiTheme="minorHAnsi" w:cstheme="minorHAnsi"/>
                <w:bCs/>
                <w:sz w:val="20"/>
                <w:szCs w:val="20"/>
              </w:rPr>
              <w:t>ospital services.</w:t>
            </w:r>
          </w:p>
          <w:p w:rsidR="00E51FF8" w:rsidRPr="00A53038" w:rsidRDefault="00E51FF8" w:rsidP="00E51FF8">
            <w:pPr>
              <w:autoSpaceDE w:val="0"/>
              <w:autoSpaceDN w:val="0"/>
              <w:adjustRightInd w:val="0"/>
              <w:rPr>
                <w:rFonts w:asciiTheme="minorHAnsi" w:eastAsia="Calibri" w:hAnsiTheme="minorHAnsi" w:cstheme="minorHAnsi"/>
                <w:sz w:val="20"/>
                <w:szCs w:val="20"/>
              </w:rPr>
            </w:pPr>
            <w:r w:rsidRPr="00A53038">
              <w:rPr>
                <w:rFonts w:asciiTheme="minorHAnsi" w:eastAsia="Calibri" w:hAnsiTheme="minorHAnsi" w:cstheme="minorHAnsi"/>
                <w:sz w:val="20"/>
                <w:szCs w:val="20"/>
              </w:rPr>
              <w:t>As a nonbilling individual provider in the medical assistance and medical care services programs (“nonbilling provider”), the provider agrees to the following:</w:t>
            </w:r>
          </w:p>
          <w:p w:rsidR="00E51FF8" w:rsidRPr="00A53038" w:rsidRDefault="00E51FF8" w:rsidP="00E51FF8">
            <w:pPr>
              <w:pStyle w:val="ListParagraph"/>
              <w:numPr>
                <w:ilvl w:val="0"/>
                <w:numId w:val="7"/>
              </w:numPr>
              <w:autoSpaceDE w:val="0"/>
              <w:autoSpaceDN w:val="0"/>
              <w:adjustRightInd w:val="0"/>
              <w:spacing w:after="100"/>
              <w:rPr>
                <w:rFonts w:asciiTheme="minorHAnsi" w:eastAsia="Calibri" w:hAnsiTheme="minorHAnsi" w:cstheme="minorHAnsi"/>
                <w:sz w:val="20"/>
                <w:szCs w:val="20"/>
              </w:rPr>
            </w:pPr>
            <w:r w:rsidRPr="00A53038">
              <w:rPr>
                <w:rFonts w:asciiTheme="minorHAnsi" w:eastAsia="Calibri" w:hAnsiTheme="minorHAnsi" w:cstheme="minorHAnsi"/>
                <w:sz w:val="20"/>
                <w:szCs w:val="20"/>
              </w:rPr>
              <w:t xml:space="preserve">The nonbilling provider shall abide by all applicable state and federal laws and regulations. The medical assistance and medical care services programs are authorized and governed by Title XIX of the Social Security Act, Title XXI of the Social Security Act, Chapter IV of Title 42 of the Code of Federal Regulations (CFR), Chapter 74.09 of the Revised Code of </w:t>
            </w:r>
            <w:r w:rsidRPr="00A53038">
              <w:rPr>
                <w:rFonts w:asciiTheme="minorHAnsi" w:eastAsia="Calibri" w:hAnsiTheme="minorHAnsi" w:cstheme="minorHAnsi"/>
                <w:sz w:val="20"/>
                <w:szCs w:val="20"/>
              </w:rPr>
              <w:lastRenderedPageBreak/>
              <w:t xml:space="preserve">Washington (RCW), and Washington Administrative Code (WAC) 182-502-0006. The </w:t>
            </w:r>
            <w:r w:rsidR="00FB6900">
              <w:rPr>
                <w:rFonts w:asciiTheme="minorHAnsi" w:eastAsia="Calibri" w:hAnsiTheme="minorHAnsi" w:cstheme="minorHAnsi"/>
                <w:sz w:val="20"/>
                <w:szCs w:val="20"/>
              </w:rPr>
              <w:t>n</w:t>
            </w:r>
            <w:r w:rsidRPr="00A53038">
              <w:rPr>
                <w:rFonts w:asciiTheme="minorHAnsi" w:eastAsia="Calibri" w:hAnsiTheme="minorHAnsi" w:cstheme="minorHAnsi"/>
                <w:sz w:val="20"/>
                <w:szCs w:val="20"/>
              </w:rPr>
              <w:t xml:space="preserve">onbilling </w:t>
            </w:r>
            <w:r w:rsidR="00FB6900">
              <w:rPr>
                <w:rFonts w:asciiTheme="minorHAnsi" w:eastAsia="Calibri" w:hAnsiTheme="minorHAnsi" w:cstheme="minorHAnsi"/>
                <w:sz w:val="20"/>
                <w:szCs w:val="20"/>
              </w:rPr>
              <w:t>p</w:t>
            </w:r>
            <w:r w:rsidRPr="00A53038">
              <w:rPr>
                <w:rFonts w:asciiTheme="minorHAnsi" w:eastAsia="Calibri" w:hAnsiTheme="minorHAnsi" w:cstheme="minorHAnsi"/>
                <w:sz w:val="20"/>
                <w:szCs w:val="20"/>
              </w:rPr>
              <w:t>rovider is subject to and shall comply with all program policy provisions, including pre-2012 numbered memoranda, provider notices, medicaid provider guides, and other associated written HCA issuances in effect at the time the service is rendered, which are incorporated into this agreement by this reference.</w:t>
            </w:r>
          </w:p>
          <w:p w:rsidR="00E51FF8" w:rsidRPr="00A53038" w:rsidRDefault="00E51FF8" w:rsidP="00E51FF8">
            <w:pPr>
              <w:numPr>
                <w:ilvl w:val="0"/>
                <w:numId w:val="7"/>
              </w:numPr>
              <w:autoSpaceDE w:val="0"/>
              <w:autoSpaceDN w:val="0"/>
              <w:adjustRightInd w:val="0"/>
              <w:spacing w:after="100"/>
              <w:rPr>
                <w:rFonts w:asciiTheme="minorHAnsi" w:eastAsia="Calibri" w:hAnsiTheme="minorHAnsi" w:cstheme="minorHAnsi"/>
                <w:sz w:val="20"/>
                <w:szCs w:val="20"/>
              </w:rPr>
            </w:pPr>
            <w:r w:rsidRPr="00A53038">
              <w:rPr>
                <w:rFonts w:asciiTheme="minorHAnsi" w:eastAsia="Calibri" w:hAnsiTheme="minorHAnsi" w:cstheme="minorHAnsi"/>
                <w:sz w:val="20"/>
                <w:szCs w:val="20"/>
              </w:rPr>
              <w:t>The nonbilling provider will not knowingly order and/or refer an item and/or service that allows false or fraudulent claims to be presented for payment by HCA.</w:t>
            </w:r>
          </w:p>
          <w:p w:rsidR="00E51FF8" w:rsidRPr="00A53038" w:rsidRDefault="00E51FF8" w:rsidP="00E51FF8">
            <w:pPr>
              <w:numPr>
                <w:ilvl w:val="0"/>
                <w:numId w:val="7"/>
              </w:numPr>
              <w:autoSpaceDE w:val="0"/>
              <w:autoSpaceDN w:val="0"/>
              <w:adjustRightInd w:val="0"/>
              <w:spacing w:after="100"/>
              <w:rPr>
                <w:rFonts w:asciiTheme="minorHAnsi" w:eastAsia="Calibri" w:hAnsiTheme="minorHAnsi" w:cstheme="minorHAnsi"/>
                <w:sz w:val="20"/>
                <w:szCs w:val="20"/>
              </w:rPr>
            </w:pPr>
            <w:r w:rsidRPr="00A53038">
              <w:rPr>
                <w:rFonts w:asciiTheme="minorHAnsi" w:eastAsia="Calibri" w:hAnsiTheme="minorHAnsi" w:cstheme="minorHAnsi"/>
                <w:b/>
                <w:sz w:val="20"/>
                <w:szCs w:val="20"/>
              </w:rPr>
              <w:t>National provider identifier (NPI)</w:t>
            </w:r>
            <w:r w:rsidRPr="00A53038">
              <w:rPr>
                <w:rFonts w:asciiTheme="minorHAnsi" w:eastAsia="Calibri" w:hAnsiTheme="minorHAnsi" w:cstheme="minorHAnsi"/>
                <w:sz w:val="20"/>
                <w:szCs w:val="20"/>
              </w:rPr>
              <w:t xml:space="preserve">. The nonbilling provider must provide its NPI to HCA (if eligible for an NPI). </w:t>
            </w:r>
          </w:p>
          <w:p w:rsidR="00E51FF8" w:rsidRPr="00A53038" w:rsidRDefault="00E51FF8" w:rsidP="00E51FF8">
            <w:pPr>
              <w:numPr>
                <w:ilvl w:val="0"/>
                <w:numId w:val="7"/>
              </w:numPr>
              <w:autoSpaceDE w:val="0"/>
              <w:autoSpaceDN w:val="0"/>
              <w:adjustRightInd w:val="0"/>
              <w:rPr>
                <w:rFonts w:asciiTheme="minorHAnsi" w:eastAsia="Calibri" w:hAnsiTheme="minorHAnsi" w:cstheme="minorHAnsi"/>
                <w:sz w:val="20"/>
                <w:szCs w:val="20"/>
              </w:rPr>
            </w:pPr>
            <w:r w:rsidRPr="00A53038">
              <w:rPr>
                <w:rFonts w:asciiTheme="minorHAnsi" w:eastAsia="Calibri" w:hAnsiTheme="minorHAnsi" w:cstheme="minorHAnsi"/>
                <w:b/>
                <w:sz w:val="20"/>
                <w:szCs w:val="20"/>
              </w:rPr>
              <w:t>Changes.</w:t>
            </w:r>
            <w:r w:rsidRPr="00A53038">
              <w:rPr>
                <w:rFonts w:asciiTheme="minorHAnsi" w:eastAsia="Calibri" w:hAnsiTheme="minorHAnsi" w:cstheme="minorHAnsi"/>
                <w:sz w:val="20"/>
                <w:szCs w:val="20"/>
              </w:rPr>
              <w:t xml:space="preserve">  At any time during the course of this agreement, the nonbilling provider agrees to notify HCA of any material and/or substantial changes in information contained in this application. This notification must be made in writing within 30 calendar days of the event triggering the reporting obligation. Material and/or substantial changes include, but are not limited to, changes in:</w:t>
            </w:r>
          </w:p>
          <w:p w:rsidR="00E51FF8" w:rsidRPr="00A53038" w:rsidRDefault="00E51FF8" w:rsidP="00E51FF8">
            <w:pPr>
              <w:numPr>
                <w:ilvl w:val="0"/>
                <w:numId w:val="8"/>
              </w:numPr>
              <w:autoSpaceDE w:val="0"/>
              <w:autoSpaceDN w:val="0"/>
              <w:adjustRightInd w:val="0"/>
              <w:rPr>
                <w:rFonts w:asciiTheme="minorHAnsi" w:eastAsia="Calibri" w:hAnsiTheme="minorHAnsi" w:cstheme="minorHAnsi"/>
                <w:sz w:val="20"/>
                <w:szCs w:val="20"/>
              </w:rPr>
            </w:pPr>
            <w:r w:rsidRPr="00A53038">
              <w:rPr>
                <w:rFonts w:asciiTheme="minorHAnsi" w:eastAsia="Calibri" w:hAnsiTheme="minorHAnsi" w:cstheme="minorHAnsi"/>
                <w:sz w:val="20"/>
                <w:szCs w:val="20"/>
              </w:rPr>
              <w:t>Licensure, e.g., limitations, sanctions and expirations.</w:t>
            </w:r>
          </w:p>
          <w:p w:rsidR="00E51FF8" w:rsidRPr="00A53038" w:rsidRDefault="00E51FF8" w:rsidP="00E51FF8">
            <w:pPr>
              <w:numPr>
                <w:ilvl w:val="0"/>
                <w:numId w:val="8"/>
              </w:numPr>
              <w:rPr>
                <w:rFonts w:asciiTheme="minorHAnsi" w:eastAsia="Calibri" w:hAnsiTheme="minorHAnsi" w:cstheme="minorHAnsi"/>
                <w:sz w:val="20"/>
                <w:szCs w:val="20"/>
              </w:rPr>
            </w:pPr>
            <w:r w:rsidRPr="00A53038">
              <w:rPr>
                <w:rFonts w:asciiTheme="minorHAnsi" w:eastAsia="Calibri" w:hAnsiTheme="minorHAnsi" w:cstheme="minorHAnsi"/>
                <w:sz w:val="20"/>
                <w:szCs w:val="20"/>
              </w:rPr>
              <w:t>Any denial, termination, or lack of professional liability coverage, or any change in professional liability coverage, including restrictions, modifications, or discontinuing coverage.</w:t>
            </w:r>
          </w:p>
          <w:p w:rsidR="00E51FF8" w:rsidRPr="00A53038" w:rsidRDefault="00E51FF8" w:rsidP="00E51FF8">
            <w:pPr>
              <w:numPr>
                <w:ilvl w:val="0"/>
                <w:numId w:val="8"/>
              </w:numPr>
              <w:autoSpaceDE w:val="0"/>
              <w:autoSpaceDN w:val="0"/>
              <w:adjustRightInd w:val="0"/>
              <w:spacing w:after="120"/>
              <w:rPr>
                <w:rFonts w:asciiTheme="minorHAnsi" w:eastAsia="Calibri" w:hAnsiTheme="minorHAnsi" w:cstheme="minorHAnsi"/>
                <w:sz w:val="20"/>
                <w:szCs w:val="20"/>
              </w:rPr>
            </w:pPr>
            <w:r w:rsidRPr="00A53038">
              <w:rPr>
                <w:rFonts w:asciiTheme="minorHAnsi" w:eastAsia="Calibri" w:hAnsiTheme="minorHAnsi" w:cstheme="minorHAnsi"/>
                <w:sz w:val="20"/>
                <w:szCs w:val="20"/>
              </w:rPr>
              <w:t>Any change in address or telephone number.</w:t>
            </w:r>
          </w:p>
          <w:p w:rsidR="00E51FF8" w:rsidRPr="00A53038" w:rsidRDefault="00E51FF8" w:rsidP="00E51FF8">
            <w:pPr>
              <w:numPr>
                <w:ilvl w:val="0"/>
                <w:numId w:val="7"/>
              </w:numPr>
              <w:autoSpaceDE w:val="0"/>
              <w:autoSpaceDN w:val="0"/>
              <w:adjustRightInd w:val="0"/>
              <w:spacing w:after="100"/>
              <w:rPr>
                <w:rFonts w:asciiTheme="minorHAnsi" w:eastAsia="Calibri" w:hAnsiTheme="minorHAnsi" w:cstheme="minorHAnsi"/>
                <w:sz w:val="20"/>
                <w:szCs w:val="20"/>
              </w:rPr>
            </w:pPr>
            <w:r w:rsidRPr="00A53038">
              <w:rPr>
                <w:rFonts w:asciiTheme="minorHAnsi" w:eastAsia="Calibri" w:hAnsiTheme="minorHAnsi" w:cstheme="minorHAnsi"/>
                <w:sz w:val="20"/>
                <w:szCs w:val="20"/>
              </w:rPr>
              <w:t>If the provider wishes to be reimbursed by HCA, the provider must enroll and sign a core provider agreement as required under WAC 182-502-0005 instead of submitting this nonbilling individual provider agreement.</w:t>
            </w:r>
          </w:p>
          <w:p w:rsidR="00E51FF8" w:rsidRPr="00A53038" w:rsidRDefault="00E51FF8" w:rsidP="00E51FF8">
            <w:pPr>
              <w:numPr>
                <w:ilvl w:val="0"/>
                <w:numId w:val="7"/>
              </w:numPr>
              <w:autoSpaceDE w:val="0"/>
              <w:autoSpaceDN w:val="0"/>
              <w:adjustRightInd w:val="0"/>
              <w:spacing w:after="100"/>
              <w:rPr>
                <w:rFonts w:asciiTheme="minorHAnsi" w:eastAsia="Calibri" w:hAnsiTheme="minorHAnsi" w:cstheme="minorHAnsi"/>
                <w:sz w:val="20"/>
                <w:szCs w:val="20"/>
              </w:rPr>
            </w:pPr>
            <w:r w:rsidRPr="00A53038">
              <w:rPr>
                <w:rFonts w:asciiTheme="minorHAnsi" w:eastAsia="Calibri" w:hAnsiTheme="minorHAnsi" w:cstheme="minorHAnsi"/>
                <w:b/>
                <w:bCs/>
                <w:sz w:val="20"/>
                <w:szCs w:val="20"/>
              </w:rPr>
              <w:t xml:space="preserve">Governing law and venue. </w:t>
            </w:r>
            <w:r w:rsidRPr="00A53038">
              <w:rPr>
                <w:rFonts w:asciiTheme="minorHAnsi" w:eastAsia="Calibri" w:hAnsiTheme="minorHAnsi" w:cstheme="minorHAnsi"/>
                <w:sz w:val="20"/>
                <w:szCs w:val="20"/>
              </w:rPr>
              <w:t xml:space="preserve">This agreement shall be governed by the laws of the state of Washington. </w:t>
            </w:r>
            <w:r w:rsidRPr="00A53038">
              <w:rPr>
                <w:rFonts w:asciiTheme="minorHAnsi" w:eastAsia="Calibri" w:hAnsiTheme="minorHAnsi" w:cstheme="minorHAnsi"/>
                <w:iCs/>
                <w:sz w:val="20"/>
                <w:szCs w:val="20"/>
              </w:rPr>
              <w:t>The jurisdiction for all lawsuits in which the nonbilling provider alleges a breach of this agreement shall be exclusively in the Superior Court for the state of Washington. Venue for any such lawsuits shall be in the Thurston County, Washington</w:t>
            </w:r>
            <w:r w:rsidR="00FB6900">
              <w:rPr>
                <w:rFonts w:asciiTheme="minorHAnsi" w:eastAsia="Calibri" w:hAnsiTheme="minorHAnsi" w:cstheme="minorHAnsi"/>
                <w:iCs/>
                <w:sz w:val="20"/>
                <w:szCs w:val="20"/>
              </w:rPr>
              <w:t>,</w:t>
            </w:r>
            <w:r w:rsidRPr="00A53038">
              <w:rPr>
                <w:rFonts w:asciiTheme="minorHAnsi" w:eastAsia="Calibri" w:hAnsiTheme="minorHAnsi" w:cstheme="minorHAnsi"/>
                <w:iCs/>
                <w:sz w:val="20"/>
                <w:szCs w:val="20"/>
              </w:rPr>
              <w:t xml:space="preserve"> Superior Court.</w:t>
            </w:r>
          </w:p>
          <w:p w:rsidR="00E51FF8" w:rsidRPr="00A53038" w:rsidRDefault="00E51FF8" w:rsidP="00E51FF8">
            <w:pPr>
              <w:numPr>
                <w:ilvl w:val="0"/>
                <w:numId w:val="7"/>
              </w:numPr>
              <w:autoSpaceDE w:val="0"/>
              <w:autoSpaceDN w:val="0"/>
              <w:adjustRightInd w:val="0"/>
              <w:spacing w:after="100"/>
              <w:rPr>
                <w:rFonts w:asciiTheme="minorHAnsi" w:eastAsia="Calibri" w:hAnsiTheme="minorHAnsi" w:cstheme="minorHAnsi"/>
                <w:sz w:val="20"/>
                <w:szCs w:val="20"/>
              </w:rPr>
            </w:pPr>
            <w:r w:rsidRPr="00A53038">
              <w:rPr>
                <w:rFonts w:asciiTheme="minorHAnsi" w:eastAsia="Calibri" w:hAnsiTheme="minorHAnsi" w:cstheme="minorHAnsi"/>
                <w:b/>
                <w:bCs/>
                <w:sz w:val="20"/>
                <w:szCs w:val="20"/>
              </w:rPr>
              <w:t xml:space="preserve">Severability. </w:t>
            </w:r>
            <w:r w:rsidRPr="00A53038">
              <w:rPr>
                <w:rFonts w:asciiTheme="minorHAnsi" w:eastAsia="Calibri" w:hAnsiTheme="minorHAnsi" w:cstheme="minorHAnsi"/>
                <w:sz w:val="20"/>
                <w:szCs w:val="20"/>
              </w:rPr>
              <w:t xml:space="preserve">The provisions of the agreement are severable. If any provision of the agreement </w:t>
            </w:r>
            <w:proofErr w:type="gramStart"/>
            <w:r w:rsidRPr="00A53038">
              <w:rPr>
                <w:rFonts w:asciiTheme="minorHAnsi" w:eastAsia="Calibri" w:hAnsiTheme="minorHAnsi" w:cstheme="minorHAnsi"/>
                <w:sz w:val="20"/>
                <w:szCs w:val="20"/>
              </w:rPr>
              <w:t>is held</w:t>
            </w:r>
            <w:proofErr w:type="gramEnd"/>
            <w:r w:rsidRPr="00A53038">
              <w:rPr>
                <w:rFonts w:asciiTheme="minorHAnsi" w:eastAsia="Calibri" w:hAnsiTheme="minorHAnsi" w:cstheme="minorHAnsi"/>
                <w:sz w:val="20"/>
                <w:szCs w:val="20"/>
              </w:rPr>
              <w:t xml:space="preserve"> invalid by any court, that invalidity shall not affect the other provisions of this agreement and the invalid provision shall be considered modified to conform to existing law.</w:t>
            </w:r>
          </w:p>
          <w:p w:rsidR="00E51FF8" w:rsidRPr="00A53038" w:rsidRDefault="00E51FF8" w:rsidP="00E51FF8">
            <w:pPr>
              <w:numPr>
                <w:ilvl w:val="0"/>
                <w:numId w:val="7"/>
              </w:numPr>
              <w:autoSpaceDE w:val="0"/>
              <w:autoSpaceDN w:val="0"/>
              <w:adjustRightInd w:val="0"/>
              <w:spacing w:after="100"/>
              <w:rPr>
                <w:rFonts w:asciiTheme="minorHAnsi" w:eastAsia="Calibri" w:hAnsiTheme="minorHAnsi" w:cstheme="minorHAnsi"/>
                <w:sz w:val="20"/>
                <w:szCs w:val="20"/>
              </w:rPr>
            </w:pPr>
            <w:r w:rsidRPr="00A53038">
              <w:rPr>
                <w:rFonts w:asciiTheme="minorHAnsi" w:eastAsia="Calibri" w:hAnsiTheme="minorHAnsi" w:cstheme="minorHAnsi"/>
                <w:b/>
                <w:bCs/>
                <w:sz w:val="20"/>
                <w:szCs w:val="20"/>
              </w:rPr>
              <w:t xml:space="preserve">Indemnification and hold harmless. </w:t>
            </w:r>
            <w:r w:rsidRPr="00A53038">
              <w:rPr>
                <w:rFonts w:asciiTheme="minorHAnsi" w:eastAsia="Calibri" w:hAnsiTheme="minorHAnsi" w:cstheme="minorHAnsi"/>
                <w:sz w:val="20"/>
                <w:szCs w:val="20"/>
              </w:rPr>
              <w:t>The nonbilling provider shall be responsible for and shall indemnify and hold HCA harmless from all liability resulting from the acts or omissions of the nonbilling provider.</w:t>
            </w:r>
          </w:p>
          <w:p w:rsidR="00E51FF8" w:rsidRPr="00A53038" w:rsidRDefault="00E51FF8" w:rsidP="00E51FF8">
            <w:pPr>
              <w:numPr>
                <w:ilvl w:val="0"/>
                <w:numId w:val="7"/>
              </w:numPr>
              <w:autoSpaceDE w:val="0"/>
              <w:autoSpaceDN w:val="0"/>
              <w:adjustRightInd w:val="0"/>
              <w:spacing w:after="100"/>
              <w:rPr>
                <w:rFonts w:asciiTheme="minorHAnsi" w:eastAsia="Calibri" w:hAnsiTheme="minorHAnsi" w:cstheme="minorHAnsi"/>
                <w:sz w:val="20"/>
                <w:szCs w:val="20"/>
              </w:rPr>
            </w:pPr>
            <w:r w:rsidRPr="00A53038">
              <w:rPr>
                <w:rFonts w:asciiTheme="minorHAnsi" w:eastAsia="Calibri" w:hAnsiTheme="minorHAnsi" w:cstheme="minorHAnsi"/>
                <w:b/>
                <w:bCs/>
                <w:sz w:val="20"/>
                <w:szCs w:val="20"/>
              </w:rPr>
              <w:t xml:space="preserve">Provider not employee or agent. </w:t>
            </w:r>
            <w:r w:rsidRPr="00A53038">
              <w:rPr>
                <w:rFonts w:asciiTheme="minorHAnsi" w:eastAsia="Calibri" w:hAnsiTheme="minorHAnsi" w:cstheme="minorHAnsi"/>
                <w:sz w:val="20"/>
                <w:szCs w:val="20"/>
              </w:rPr>
              <w:t>The nonbilling provider is not an employee or agent of HCA.</w:t>
            </w:r>
          </w:p>
          <w:p w:rsidR="00E51FF8" w:rsidRPr="00A53038" w:rsidRDefault="00E51FF8" w:rsidP="00E51FF8">
            <w:pPr>
              <w:numPr>
                <w:ilvl w:val="0"/>
                <w:numId w:val="7"/>
              </w:numPr>
              <w:autoSpaceDE w:val="0"/>
              <w:autoSpaceDN w:val="0"/>
              <w:adjustRightInd w:val="0"/>
              <w:spacing w:after="100"/>
              <w:rPr>
                <w:rFonts w:asciiTheme="minorHAnsi" w:eastAsia="Calibri" w:hAnsiTheme="minorHAnsi" w:cstheme="minorHAnsi"/>
                <w:sz w:val="20"/>
                <w:szCs w:val="20"/>
              </w:rPr>
            </w:pPr>
            <w:r w:rsidRPr="00A53038">
              <w:rPr>
                <w:rFonts w:asciiTheme="minorHAnsi" w:eastAsia="Calibri" w:hAnsiTheme="minorHAnsi" w:cstheme="minorHAnsi"/>
                <w:b/>
                <w:sz w:val="20"/>
                <w:szCs w:val="20"/>
              </w:rPr>
              <w:t>Professional liability coverage.</w:t>
            </w:r>
            <w:r w:rsidRPr="00A53038">
              <w:rPr>
                <w:rFonts w:asciiTheme="minorHAnsi" w:eastAsia="Calibri" w:hAnsiTheme="minorHAnsi" w:cstheme="minorHAnsi"/>
                <w:sz w:val="20"/>
                <w:szCs w:val="20"/>
              </w:rPr>
              <w:t xml:space="preserve">  </w:t>
            </w:r>
            <w:r w:rsidR="00D412C0">
              <w:rPr>
                <w:rFonts w:asciiTheme="minorHAnsi" w:eastAsia="Calibri" w:hAnsiTheme="minorHAnsi" w:cstheme="minorHAnsi"/>
                <w:sz w:val="20"/>
                <w:szCs w:val="20"/>
              </w:rPr>
              <w:t xml:space="preserve">By signing this agreement the nonbilling individual provider certifies that the individual </w:t>
            </w:r>
            <w:r w:rsidR="00391B27">
              <w:rPr>
                <w:rFonts w:asciiTheme="minorHAnsi" w:eastAsia="Calibri" w:hAnsiTheme="minorHAnsi" w:cstheme="minorHAnsi"/>
                <w:sz w:val="20"/>
                <w:szCs w:val="20"/>
              </w:rPr>
              <w:t>currently has and will maintain the professional liability insurance coverage so long as the individual provider is providing services to Apple Health clients.</w:t>
            </w:r>
          </w:p>
          <w:p w:rsidR="00E51FF8" w:rsidRPr="00A53038" w:rsidRDefault="00E51FF8" w:rsidP="00E51FF8">
            <w:pPr>
              <w:numPr>
                <w:ilvl w:val="0"/>
                <w:numId w:val="7"/>
              </w:numPr>
              <w:autoSpaceDE w:val="0"/>
              <w:autoSpaceDN w:val="0"/>
              <w:adjustRightInd w:val="0"/>
              <w:spacing w:after="100"/>
              <w:rPr>
                <w:rFonts w:asciiTheme="minorHAnsi" w:eastAsia="Calibri" w:hAnsiTheme="minorHAnsi" w:cstheme="minorHAnsi"/>
                <w:sz w:val="20"/>
                <w:szCs w:val="20"/>
              </w:rPr>
            </w:pPr>
            <w:r w:rsidRPr="00A53038">
              <w:rPr>
                <w:rFonts w:asciiTheme="minorHAnsi" w:eastAsia="Calibri" w:hAnsiTheme="minorHAnsi" w:cstheme="minorHAnsi"/>
                <w:b/>
                <w:sz w:val="20"/>
                <w:szCs w:val="20"/>
              </w:rPr>
              <w:t>Additional requirements.</w:t>
            </w:r>
            <w:r w:rsidRPr="00A53038">
              <w:rPr>
                <w:rFonts w:asciiTheme="minorHAnsi" w:eastAsia="Calibri" w:hAnsiTheme="minorHAnsi" w:cstheme="minorHAnsi"/>
                <w:sz w:val="20"/>
                <w:szCs w:val="20"/>
              </w:rPr>
              <w:t xml:space="preserve">  Additional requirements for providers enrolled with HCA as nonbilling individuals are provided under </w:t>
            </w:r>
            <w:hyperlink r:id="rId23" w:history="1">
              <w:r w:rsidRPr="00A53038">
                <w:rPr>
                  <w:rStyle w:val="Hyperlink"/>
                  <w:rFonts w:asciiTheme="minorHAnsi" w:eastAsia="Calibri" w:hAnsiTheme="minorHAnsi" w:cstheme="minorHAnsi"/>
                  <w:sz w:val="20"/>
                  <w:szCs w:val="20"/>
                </w:rPr>
                <w:t>WAC 182-502-0006</w:t>
              </w:r>
            </w:hyperlink>
            <w:r w:rsidRPr="00A53038">
              <w:rPr>
                <w:rFonts w:asciiTheme="minorHAnsi" w:eastAsia="Calibri" w:hAnsiTheme="minorHAnsi" w:cstheme="minorHAnsi"/>
                <w:sz w:val="20"/>
                <w:szCs w:val="20"/>
              </w:rPr>
              <w:t xml:space="preserve">, </w:t>
            </w:r>
            <w:hyperlink r:id="rId24" w:history="1">
              <w:r w:rsidRPr="00A53038">
                <w:rPr>
                  <w:rStyle w:val="Hyperlink"/>
                  <w:rFonts w:asciiTheme="minorHAnsi" w:eastAsia="Calibri" w:hAnsiTheme="minorHAnsi" w:cstheme="minorHAnsi"/>
                  <w:sz w:val="20"/>
                  <w:szCs w:val="20"/>
                </w:rPr>
                <w:t>http://apps.leg.wa.gov/wac/default.aspx?cite=182</w:t>
              </w:r>
            </w:hyperlink>
            <w:r w:rsidRPr="00A53038">
              <w:rPr>
                <w:rFonts w:asciiTheme="minorHAnsi" w:eastAsia="Calibri" w:hAnsiTheme="minorHAnsi" w:cstheme="minorHAnsi"/>
                <w:sz w:val="20"/>
                <w:szCs w:val="20"/>
              </w:rPr>
              <w:t xml:space="preserve">. </w:t>
            </w:r>
          </w:p>
          <w:p w:rsidR="00E51FF8" w:rsidRPr="00A53038" w:rsidRDefault="00E51FF8" w:rsidP="00E51FF8">
            <w:pPr>
              <w:numPr>
                <w:ilvl w:val="0"/>
                <w:numId w:val="7"/>
              </w:numPr>
              <w:autoSpaceDE w:val="0"/>
              <w:autoSpaceDN w:val="0"/>
              <w:adjustRightInd w:val="0"/>
              <w:spacing w:after="100"/>
              <w:rPr>
                <w:rFonts w:asciiTheme="minorHAnsi" w:eastAsia="Calibri" w:hAnsiTheme="minorHAnsi" w:cstheme="minorHAnsi"/>
                <w:sz w:val="20"/>
                <w:szCs w:val="20"/>
              </w:rPr>
            </w:pPr>
            <w:r w:rsidRPr="00A53038">
              <w:rPr>
                <w:rFonts w:asciiTheme="minorHAnsi" w:eastAsia="Calibri" w:hAnsiTheme="minorHAnsi" w:cstheme="minorHAnsi"/>
                <w:b/>
                <w:sz w:val="20"/>
                <w:szCs w:val="20"/>
              </w:rPr>
              <w:t>Electronic signatures.</w:t>
            </w:r>
            <w:r w:rsidRPr="00A53038">
              <w:rPr>
                <w:rFonts w:asciiTheme="minorHAnsi" w:eastAsia="Calibri" w:hAnsiTheme="minorHAnsi" w:cstheme="minorHAnsi"/>
                <w:sz w:val="20"/>
                <w:szCs w:val="20"/>
              </w:rPr>
              <w:t xml:space="preserve"> Nonbilling provider and HCA agree that each may treat executed faxes, scanned images, or photocopies as original documents. </w:t>
            </w:r>
          </w:p>
          <w:p w:rsidR="00E51FF8" w:rsidRPr="00A53038" w:rsidRDefault="00E51FF8" w:rsidP="00E51FF8">
            <w:pPr>
              <w:numPr>
                <w:ilvl w:val="0"/>
                <w:numId w:val="7"/>
              </w:numPr>
              <w:autoSpaceDE w:val="0"/>
              <w:autoSpaceDN w:val="0"/>
              <w:adjustRightInd w:val="0"/>
              <w:spacing w:after="100"/>
              <w:rPr>
                <w:rFonts w:asciiTheme="minorHAnsi" w:eastAsia="Calibri" w:hAnsiTheme="minorHAnsi" w:cstheme="minorHAnsi"/>
                <w:sz w:val="20"/>
                <w:szCs w:val="20"/>
              </w:rPr>
            </w:pPr>
            <w:r w:rsidRPr="00A53038">
              <w:rPr>
                <w:rFonts w:asciiTheme="minorHAnsi" w:eastAsia="Calibri" w:hAnsiTheme="minorHAnsi" w:cstheme="minorHAnsi"/>
                <w:b/>
                <w:bCs/>
                <w:sz w:val="20"/>
                <w:szCs w:val="20"/>
              </w:rPr>
              <w:t xml:space="preserve">Certification. </w:t>
            </w:r>
            <w:r w:rsidRPr="00A53038">
              <w:rPr>
                <w:rFonts w:asciiTheme="minorHAnsi" w:eastAsia="Calibri" w:hAnsiTheme="minorHAnsi" w:cstheme="minorHAnsi"/>
                <w:sz w:val="20"/>
                <w:szCs w:val="20"/>
              </w:rPr>
              <w:t>This is to certify that the information provided in support of this agreement is true and accurate and I completely understand that any falsification or concealment of a material fact may be prosecuted under federal and state laws. Willful misstatement of any material fact in the enrollment application may result in criminal prosecution. I acknowledge that this is being signed under penalty of perjury and understand that HCA is relying on the accuracy of the information I have presented. I agree to abide by the terms of this agreement, including all applicable federal and state statutes, rules, and policies.</w:t>
            </w:r>
          </w:p>
          <w:p w:rsidR="00E51FF8" w:rsidRPr="00E51FF8" w:rsidRDefault="00E51FF8" w:rsidP="00E51FF8">
            <w:pPr>
              <w:numPr>
                <w:ilvl w:val="0"/>
                <w:numId w:val="7"/>
              </w:numPr>
              <w:autoSpaceDE w:val="0"/>
              <w:autoSpaceDN w:val="0"/>
              <w:adjustRightInd w:val="0"/>
              <w:spacing w:after="100"/>
              <w:rPr>
                <w:rFonts w:asciiTheme="minorHAnsi" w:eastAsia="Calibri" w:hAnsiTheme="minorHAnsi" w:cstheme="minorHAnsi"/>
                <w:sz w:val="20"/>
                <w:szCs w:val="20"/>
              </w:rPr>
            </w:pPr>
            <w:r w:rsidRPr="00A53038">
              <w:rPr>
                <w:rFonts w:asciiTheme="minorHAnsi" w:eastAsia="Calibri" w:hAnsiTheme="minorHAnsi" w:cstheme="minorHAnsi"/>
                <w:b/>
                <w:sz w:val="20"/>
                <w:szCs w:val="20"/>
              </w:rPr>
              <w:t>Signature block.</w:t>
            </w:r>
            <w:r w:rsidRPr="00A53038">
              <w:rPr>
                <w:rFonts w:asciiTheme="minorHAnsi" w:eastAsia="Calibri" w:hAnsiTheme="minorHAnsi" w:cstheme="minorHAnsi"/>
                <w:sz w:val="20"/>
                <w:szCs w:val="20"/>
              </w:rPr>
              <w:t xml:space="preserve">  I further certify that I am the individual practitioner who is applying for the sole purpose of ordering, referring and prescribing items or services to medical assistance and medical care services clients, and I have signed and dated this agreement.</w:t>
            </w:r>
          </w:p>
        </w:tc>
      </w:tr>
      <w:tr w:rsidR="00E51FF8" w:rsidTr="00E51FF8">
        <w:trPr>
          <w:trHeight w:val="263"/>
        </w:trPr>
        <w:tc>
          <w:tcPr>
            <w:tcW w:w="5778" w:type="dxa"/>
          </w:tcPr>
          <w:p w:rsidR="00E51FF8" w:rsidRPr="00A53038" w:rsidRDefault="00E51FF8" w:rsidP="00E51FF8">
            <w:pPr>
              <w:autoSpaceDE w:val="0"/>
              <w:autoSpaceDN w:val="0"/>
              <w:adjustRightInd w:val="0"/>
              <w:rPr>
                <w:rFonts w:asciiTheme="minorHAnsi" w:eastAsia="Calibri" w:hAnsiTheme="minorHAnsi" w:cstheme="minorHAnsi"/>
                <w:sz w:val="20"/>
                <w:szCs w:val="20"/>
              </w:rPr>
            </w:pPr>
            <w:r w:rsidRPr="00A53038">
              <w:rPr>
                <w:rFonts w:asciiTheme="minorHAnsi" w:eastAsia="Calibri" w:hAnsiTheme="minorHAnsi" w:cstheme="minorHAnsi"/>
                <w:sz w:val="20"/>
                <w:szCs w:val="20"/>
              </w:rPr>
              <w:lastRenderedPageBreak/>
              <w:t xml:space="preserve">Signature of enrolling  nonbilling individual provider </w:t>
            </w:r>
          </w:p>
        </w:tc>
        <w:tc>
          <w:tcPr>
            <w:tcW w:w="2970" w:type="dxa"/>
          </w:tcPr>
          <w:p w:rsidR="00E51FF8" w:rsidRPr="00A53038" w:rsidRDefault="00E51FF8" w:rsidP="00E51FF8">
            <w:pPr>
              <w:autoSpaceDE w:val="0"/>
              <w:autoSpaceDN w:val="0"/>
              <w:adjustRightInd w:val="0"/>
              <w:rPr>
                <w:rFonts w:asciiTheme="minorHAnsi" w:eastAsia="Calibri" w:hAnsiTheme="minorHAnsi" w:cstheme="minorHAnsi"/>
                <w:sz w:val="20"/>
                <w:szCs w:val="20"/>
              </w:rPr>
            </w:pPr>
            <w:r w:rsidRPr="00A53038">
              <w:rPr>
                <w:rFonts w:asciiTheme="minorHAnsi" w:eastAsia="Calibri" w:hAnsiTheme="minorHAnsi" w:cstheme="minorHAnsi"/>
                <w:sz w:val="20"/>
                <w:szCs w:val="20"/>
              </w:rPr>
              <w:t>Title</w:t>
            </w:r>
          </w:p>
          <w:p w:rsidR="00E51FF8" w:rsidRDefault="00E51FF8" w:rsidP="00E51FF8">
            <w:pPr>
              <w:spacing w:line="276" w:lineRule="auto"/>
              <w:rPr>
                <w:rFonts w:asciiTheme="minorHAnsi" w:hAnsiTheme="minorHAnsi" w:cstheme="minorHAnsi"/>
                <w:b/>
                <w:sz w:val="20"/>
                <w:szCs w:val="20"/>
              </w:rPr>
            </w:pPr>
            <w:r w:rsidRPr="00A53038">
              <w:rPr>
                <w:rFonts w:asciiTheme="minorHAnsi" w:hAnsiTheme="minorHAnsi" w:cstheme="minorHAnsi"/>
                <w:noProof/>
                <w:sz w:val="20"/>
                <w:szCs w:val="20"/>
              </w:rPr>
              <w:fldChar w:fldCharType="begin">
                <w:ffData>
                  <w:name w:val="Text56"/>
                  <w:enabled/>
                  <w:calcOnExit w:val="0"/>
                  <w:textInput/>
                </w:ffData>
              </w:fldChar>
            </w:r>
            <w:r w:rsidRPr="00A53038">
              <w:rPr>
                <w:rFonts w:asciiTheme="minorHAnsi" w:hAnsiTheme="minorHAnsi" w:cstheme="minorHAnsi"/>
                <w:noProof/>
                <w:sz w:val="20"/>
                <w:szCs w:val="20"/>
              </w:rPr>
              <w:instrText xml:space="preserve"> FORMTEXT </w:instrText>
            </w:r>
            <w:r w:rsidRPr="00A53038">
              <w:rPr>
                <w:rFonts w:asciiTheme="minorHAnsi" w:hAnsiTheme="minorHAnsi" w:cstheme="minorHAnsi"/>
                <w:noProof/>
                <w:sz w:val="20"/>
                <w:szCs w:val="20"/>
              </w:rPr>
            </w:r>
            <w:r w:rsidRPr="00A53038">
              <w:rPr>
                <w:rFonts w:asciiTheme="minorHAnsi" w:hAnsiTheme="minorHAnsi" w:cstheme="minorHAnsi"/>
                <w:noProof/>
                <w:sz w:val="20"/>
                <w:szCs w:val="20"/>
              </w:rPr>
              <w:fldChar w:fldCharType="separate"/>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fldChar w:fldCharType="end"/>
            </w:r>
          </w:p>
        </w:tc>
        <w:tc>
          <w:tcPr>
            <w:tcW w:w="2268" w:type="dxa"/>
          </w:tcPr>
          <w:p w:rsidR="00E51FF8" w:rsidRPr="00A53038" w:rsidRDefault="00E51FF8" w:rsidP="00E51FF8">
            <w:pPr>
              <w:autoSpaceDE w:val="0"/>
              <w:autoSpaceDN w:val="0"/>
              <w:adjustRightInd w:val="0"/>
              <w:rPr>
                <w:rFonts w:asciiTheme="minorHAnsi" w:eastAsia="Calibri" w:hAnsiTheme="minorHAnsi" w:cstheme="minorHAnsi"/>
                <w:sz w:val="20"/>
                <w:szCs w:val="20"/>
              </w:rPr>
            </w:pPr>
            <w:r w:rsidRPr="00A53038">
              <w:rPr>
                <w:rFonts w:asciiTheme="minorHAnsi" w:eastAsia="Calibri" w:hAnsiTheme="minorHAnsi" w:cstheme="minorHAnsi"/>
                <w:sz w:val="20"/>
                <w:szCs w:val="20"/>
              </w:rPr>
              <w:t>Date</w:t>
            </w:r>
          </w:p>
          <w:p w:rsidR="00E51FF8" w:rsidRDefault="00E51FF8" w:rsidP="00E51FF8">
            <w:pPr>
              <w:spacing w:line="276" w:lineRule="auto"/>
              <w:rPr>
                <w:rFonts w:asciiTheme="minorHAnsi" w:hAnsiTheme="minorHAnsi" w:cstheme="minorHAnsi"/>
                <w:b/>
                <w:sz w:val="20"/>
                <w:szCs w:val="20"/>
              </w:rPr>
            </w:pPr>
            <w:r w:rsidRPr="00A53038">
              <w:rPr>
                <w:rFonts w:asciiTheme="minorHAnsi" w:hAnsiTheme="minorHAnsi" w:cstheme="minorHAnsi"/>
                <w:noProof/>
                <w:sz w:val="20"/>
                <w:szCs w:val="20"/>
              </w:rPr>
              <w:fldChar w:fldCharType="begin">
                <w:ffData>
                  <w:name w:val="Text56"/>
                  <w:enabled/>
                  <w:calcOnExit w:val="0"/>
                  <w:textInput/>
                </w:ffData>
              </w:fldChar>
            </w:r>
            <w:r w:rsidRPr="00A53038">
              <w:rPr>
                <w:rFonts w:asciiTheme="minorHAnsi" w:hAnsiTheme="minorHAnsi" w:cstheme="minorHAnsi"/>
                <w:noProof/>
                <w:sz w:val="20"/>
                <w:szCs w:val="20"/>
              </w:rPr>
              <w:instrText xml:space="preserve"> FORMTEXT </w:instrText>
            </w:r>
            <w:r w:rsidRPr="00A53038">
              <w:rPr>
                <w:rFonts w:asciiTheme="minorHAnsi" w:hAnsiTheme="minorHAnsi" w:cstheme="minorHAnsi"/>
                <w:noProof/>
                <w:sz w:val="20"/>
                <w:szCs w:val="20"/>
              </w:rPr>
            </w:r>
            <w:r w:rsidRPr="00A53038">
              <w:rPr>
                <w:rFonts w:asciiTheme="minorHAnsi" w:hAnsiTheme="minorHAnsi" w:cstheme="minorHAnsi"/>
                <w:noProof/>
                <w:sz w:val="20"/>
                <w:szCs w:val="20"/>
              </w:rPr>
              <w:fldChar w:fldCharType="separate"/>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fldChar w:fldCharType="end"/>
            </w:r>
          </w:p>
        </w:tc>
      </w:tr>
      <w:tr w:rsidR="00E51FF8" w:rsidTr="00E51FF8">
        <w:trPr>
          <w:trHeight w:val="503"/>
        </w:trPr>
        <w:tc>
          <w:tcPr>
            <w:tcW w:w="11016" w:type="dxa"/>
            <w:gridSpan w:val="3"/>
          </w:tcPr>
          <w:p w:rsidR="00E51FF8" w:rsidRPr="00A53038" w:rsidRDefault="00E51FF8" w:rsidP="00E51FF8">
            <w:pPr>
              <w:autoSpaceDE w:val="0"/>
              <w:autoSpaceDN w:val="0"/>
              <w:adjustRightInd w:val="0"/>
              <w:rPr>
                <w:rFonts w:asciiTheme="minorHAnsi" w:eastAsia="Calibri" w:hAnsiTheme="minorHAnsi" w:cstheme="minorHAnsi"/>
                <w:sz w:val="20"/>
                <w:szCs w:val="20"/>
              </w:rPr>
            </w:pPr>
            <w:r w:rsidRPr="00A53038">
              <w:rPr>
                <w:rFonts w:asciiTheme="minorHAnsi" w:eastAsia="Calibri" w:hAnsiTheme="minorHAnsi" w:cstheme="minorHAnsi"/>
                <w:sz w:val="20"/>
                <w:szCs w:val="20"/>
              </w:rPr>
              <w:t>Full name (printed)</w:t>
            </w:r>
          </w:p>
          <w:p w:rsidR="00E51FF8" w:rsidRPr="00A53038" w:rsidRDefault="00E51FF8" w:rsidP="00E51FF8">
            <w:pPr>
              <w:autoSpaceDE w:val="0"/>
              <w:autoSpaceDN w:val="0"/>
              <w:adjustRightInd w:val="0"/>
              <w:rPr>
                <w:rFonts w:asciiTheme="minorHAnsi" w:eastAsia="Calibri" w:hAnsiTheme="minorHAnsi" w:cstheme="minorHAnsi"/>
                <w:sz w:val="20"/>
                <w:szCs w:val="20"/>
              </w:rPr>
            </w:pPr>
            <w:r w:rsidRPr="00A53038">
              <w:rPr>
                <w:rFonts w:asciiTheme="minorHAnsi" w:hAnsiTheme="minorHAnsi" w:cstheme="minorHAnsi"/>
                <w:noProof/>
                <w:sz w:val="20"/>
                <w:szCs w:val="20"/>
              </w:rPr>
              <w:fldChar w:fldCharType="begin">
                <w:ffData>
                  <w:name w:val="Text56"/>
                  <w:enabled/>
                  <w:calcOnExit w:val="0"/>
                  <w:textInput/>
                </w:ffData>
              </w:fldChar>
            </w:r>
            <w:r w:rsidRPr="00A53038">
              <w:rPr>
                <w:rFonts w:asciiTheme="minorHAnsi" w:hAnsiTheme="minorHAnsi" w:cstheme="minorHAnsi"/>
                <w:noProof/>
                <w:sz w:val="20"/>
                <w:szCs w:val="20"/>
              </w:rPr>
              <w:instrText xml:space="preserve"> FORMTEXT </w:instrText>
            </w:r>
            <w:r w:rsidRPr="00A53038">
              <w:rPr>
                <w:rFonts w:asciiTheme="minorHAnsi" w:hAnsiTheme="minorHAnsi" w:cstheme="minorHAnsi"/>
                <w:noProof/>
                <w:sz w:val="20"/>
                <w:szCs w:val="20"/>
              </w:rPr>
            </w:r>
            <w:r w:rsidRPr="00A53038">
              <w:rPr>
                <w:rFonts w:asciiTheme="minorHAnsi" w:hAnsiTheme="minorHAnsi" w:cstheme="minorHAnsi"/>
                <w:noProof/>
                <w:sz w:val="20"/>
                <w:szCs w:val="20"/>
              </w:rPr>
              <w:fldChar w:fldCharType="separate"/>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t> </w:t>
            </w:r>
            <w:r w:rsidRPr="00A53038">
              <w:rPr>
                <w:rFonts w:asciiTheme="minorHAnsi" w:hAnsiTheme="minorHAnsi" w:cstheme="minorHAnsi"/>
                <w:noProof/>
                <w:sz w:val="20"/>
                <w:szCs w:val="20"/>
              </w:rPr>
              <w:fldChar w:fldCharType="end"/>
            </w:r>
          </w:p>
        </w:tc>
      </w:tr>
    </w:tbl>
    <w:p w:rsidR="00EA046D" w:rsidRPr="00A53038" w:rsidRDefault="00EA046D" w:rsidP="00B83810">
      <w:pPr>
        <w:autoSpaceDE w:val="0"/>
        <w:autoSpaceDN w:val="0"/>
        <w:adjustRightInd w:val="0"/>
        <w:jc w:val="center"/>
        <w:rPr>
          <w:rFonts w:asciiTheme="minorHAnsi" w:eastAsia="Calibri" w:hAnsiTheme="minorHAnsi" w:cstheme="minorHAnsi"/>
          <w:sz w:val="20"/>
          <w:szCs w:val="20"/>
        </w:rPr>
      </w:pPr>
      <w:r w:rsidRPr="00A53038">
        <w:rPr>
          <w:rFonts w:asciiTheme="minorHAnsi" w:eastAsia="Calibri" w:hAnsiTheme="minorHAnsi" w:cstheme="minorHAnsi"/>
          <w:sz w:val="20"/>
          <w:szCs w:val="20"/>
        </w:rPr>
        <w:t>For additional information</w:t>
      </w:r>
      <w:r w:rsidR="00E4191F" w:rsidRPr="00A53038">
        <w:rPr>
          <w:rFonts w:asciiTheme="minorHAnsi" w:eastAsia="Calibri" w:hAnsiTheme="minorHAnsi" w:cstheme="minorHAnsi"/>
          <w:sz w:val="20"/>
          <w:szCs w:val="20"/>
        </w:rPr>
        <w:t>, see provider enrollment site at</w:t>
      </w:r>
      <w:r w:rsidRPr="00A53038">
        <w:rPr>
          <w:rFonts w:asciiTheme="minorHAnsi" w:eastAsia="Calibri" w:hAnsiTheme="minorHAnsi" w:cstheme="minorHAnsi"/>
          <w:sz w:val="20"/>
          <w:szCs w:val="20"/>
        </w:rPr>
        <w:t>:</w:t>
      </w:r>
    </w:p>
    <w:p w:rsidR="00B83810" w:rsidRPr="00B554EC" w:rsidRDefault="00B554EC" w:rsidP="00B83810">
      <w:pPr>
        <w:autoSpaceDE w:val="0"/>
        <w:autoSpaceDN w:val="0"/>
        <w:adjustRightInd w:val="0"/>
        <w:jc w:val="center"/>
        <w:rPr>
          <w:rStyle w:val="Hyperlink"/>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HYPERLINK "http://hca.wa.gov/billers-providers/apple-health-medicaid-providers/enroll-provider" </w:instrText>
      </w:r>
      <w:r>
        <w:rPr>
          <w:rFonts w:asciiTheme="minorHAnsi" w:hAnsiTheme="minorHAnsi" w:cstheme="minorHAnsi"/>
          <w:sz w:val="20"/>
          <w:szCs w:val="20"/>
        </w:rPr>
        <w:fldChar w:fldCharType="separate"/>
      </w:r>
      <w:r w:rsidR="00B83810" w:rsidRPr="00B554EC">
        <w:rPr>
          <w:rStyle w:val="Hyperlink"/>
          <w:rFonts w:asciiTheme="minorHAnsi" w:hAnsiTheme="minorHAnsi" w:cstheme="minorHAnsi"/>
          <w:sz w:val="20"/>
          <w:szCs w:val="20"/>
        </w:rPr>
        <w:t>http://hca.wa.gov/billers-providers/apple-health-medicaid-providers/enroll-provider</w:t>
      </w:r>
    </w:p>
    <w:p w:rsidR="00EA046D" w:rsidRPr="00A53038" w:rsidRDefault="00B554EC" w:rsidP="00B83810">
      <w:pPr>
        <w:autoSpaceDE w:val="0"/>
        <w:autoSpaceDN w:val="0"/>
        <w:adjustRightInd w:val="0"/>
        <w:jc w:val="center"/>
        <w:rPr>
          <w:rFonts w:asciiTheme="minorHAnsi" w:eastAsia="Calibri" w:hAnsiTheme="minorHAnsi" w:cstheme="minorHAnsi"/>
          <w:sz w:val="20"/>
          <w:szCs w:val="20"/>
        </w:rPr>
      </w:pPr>
      <w:r>
        <w:rPr>
          <w:rFonts w:asciiTheme="minorHAnsi" w:hAnsiTheme="minorHAnsi" w:cstheme="minorHAnsi"/>
          <w:sz w:val="20"/>
          <w:szCs w:val="20"/>
        </w:rPr>
        <w:fldChar w:fldCharType="end"/>
      </w:r>
      <w:r w:rsidR="00EA046D" w:rsidRPr="00A53038">
        <w:rPr>
          <w:rFonts w:asciiTheme="minorHAnsi" w:eastAsia="Calibri" w:hAnsiTheme="minorHAnsi" w:cstheme="minorHAnsi"/>
          <w:sz w:val="20"/>
          <w:szCs w:val="20"/>
        </w:rPr>
        <w:t>Questions? Toll-Free 1-800-562-3022, ext. 16137</w:t>
      </w:r>
    </w:p>
    <w:tbl>
      <w:tblPr>
        <w:tblStyle w:val="TableGrid"/>
        <w:tblW w:w="11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3722"/>
      </w:tblGrid>
      <w:tr w:rsidR="00EA046D" w:rsidRPr="00A53038" w:rsidTr="00354610">
        <w:tc>
          <w:tcPr>
            <w:tcW w:w="7668" w:type="dxa"/>
          </w:tcPr>
          <w:p w:rsidR="00EA046D" w:rsidRPr="00A53038" w:rsidRDefault="00EA046D" w:rsidP="00CF1BE6">
            <w:pPr>
              <w:autoSpaceDE w:val="0"/>
              <w:autoSpaceDN w:val="0"/>
              <w:adjustRightInd w:val="0"/>
              <w:rPr>
                <w:rFonts w:asciiTheme="minorHAnsi" w:eastAsia="Calibri" w:hAnsiTheme="minorHAnsi" w:cstheme="minorHAnsi"/>
                <w:b/>
                <w:sz w:val="20"/>
                <w:szCs w:val="20"/>
              </w:rPr>
            </w:pPr>
            <w:r w:rsidRPr="00A53038">
              <w:rPr>
                <w:rFonts w:asciiTheme="minorHAnsi" w:eastAsia="Calibri" w:hAnsiTheme="minorHAnsi" w:cstheme="minorHAnsi"/>
                <w:b/>
                <w:sz w:val="20"/>
                <w:szCs w:val="20"/>
              </w:rPr>
              <w:t>To fax:</w:t>
            </w:r>
          </w:p>
          <w:p w:rsidR="00695F3F" w:rsidRDefault="00695F3F" w:rsidP="00695F3F">
            <w:pPr>
              <w:autoSpaceDE w:val="0"/>
              <w:autoSpaceDN w:val="0"/>
              <w:adjustRightInd w:val="0"/>
              <w:rPr>
                <w:rFonts w:asciiTheme="minorHAnsi" w:eastAsia="Calibri" w:hAnsiTheme="minorHAnsi" w:cstheme="minorHAnsi"/>
                <w:sz w:val="20"/>
                <w:szCs w:val="20"/>
              </w:rPr>
            </w:pPr>
            <w:r>
              <w:rPr>
                <w:rFonts w:asciiTheme="minorHAnsi" w:eastAsia="Calibri" w:hAnsiTheme="minorHAnsi" w:cstheme="minorHAnsi"/>
                <w:sz w:val="20"/>
                <w:szCs w:val="20"/>
              </w:rPr>
              <w:t>Attn:  Provider Enrollment</w:t>
            </w:r>
          </w:p>
          <w:p w:rsidR="00EA046D" w:rsidRPr="00A53038" w:rsidRDefault="00695F3F" w:rsidP="00695F3F">
            <w:pPr>
              <w:autoSpaceDE w:val="0"/>
              <w:autoSpaceDN w:val="0"/>
              <w:adjustRightInd w:val="0"/>
              <w:rPr>
                <w:rFonts w:asciiTheme="minorHAnsi" w:eastAsia="Calibri" w:hAnsiTheme="minorHAnsi" w:cstheme="minorHAnsi"/>
                <w:sz w:val="20"/>
                <w:szCs w:val="20"/>
              </w:rPr>
            </w:pPr>
            <w:r>
              <w:rPr>
                <w:rFonts w:asciiTheme="minorHAnsi" w:eastAsia="Calibri" w:hAnsiTheme="minorHAnsi" w:cstheme="minorHAnsi"/>
                <w:sz w:val="20"/>
                <w:szCs w:val="20"/>
              </w:rPr>
              <w:t>360-725-2144</w:t>
            </w:r>
          </w:p>
        </w:tc>
        <w:tc>
          <w:tcPr>
            <w:tcW w:w="3722" w:type="dxa"/>
          </w:tcPr>
          <w:p w:rsidR="00EA046D" w:rsidRPr="00A53038" w:rsidRDefault="00EA046D" w:rsidP="00CF1BE6">
            <w:pPr>
              <w:autoSpaceDE w:val="0"/>
              <w:autoSpaceDN w:val="0"/>
              <w:adjustRightInd w:val="0"/>
              <w:ind w:left="432"/>
              <w:rPr>
                <w:rFonts w:asciiTheme="minorHAnsi" w:eastAsia="Calibri" w:hAnsiTheme="minorHAnsi" w:cstheme="minorHAnsi"/>
                <w:b/>
                <w:sz w:val="20"/>
                <w:szCs w:val="20"/>
              </w:rPr>
            </w:pPr>
            <w:r w:rsidRPr="00A53038">
              <w:rPr>
                <w:rFonts w:asciiTheme="minorHAnsi" w:eastAsia="Calibri" w:hAnsiTheme="minorHAnsi" w:cstheme="minorHAnsi"/>
                <w:b/>
                <w:sz w:val="20"/>
                <w:szCs w:val="20"/>
              </w:rPr>
              <w:t>To mail, send to:</w:t>
            </w:r>
          </w:p>
          <w:p w:rsidR="00EA046D" w:rsidRPr="00A53038" w:rsidRDefault="00EA046D" w:rsidP="00CF1BE6">
            <w:pPr>
              <w:autoSpaceDE w:val="0"/>
              <w:autoSpaceDN w:val="0"/>
              <w:adjustRightInd w:val="0"/>
              <w:ind w:left="432"/>
              <w:rPr>
                <w:rFonts w:asciiTheme="minorHAnsi" w:eastAsia="Calibri" w:hAnsiTheme="minorHAnsi" w:cstheme="minorHAnsi"/>
                <w:sz w:val="20"/>
                <w:szCs w:val="20"/>
              </w:rPr>
            </w:pPr>
            <w:r w:rsidRPr="00A53038">
              <w:rPr>
                <w:rFonts w:asciiTheme="minorHAnsi" w:eastAsia="Calibri" w:hAnsiTheme="minorHAnsi" w:cstheme="minorHAnsi"/>
                <w:sz w:val="20"/>
                <w:szCs w:val="20"/>
              </w:rPr>
              <w:t>Provider Enrollment</w:t>
            </w:r>
          </w:p>
          <w:p w:rsidR="00EA046D" w:rsidRPr="00A53038" w:rsidRDefault="00EA046D" w:rsidP="00CF1BE6">
            <w:pPr>
              <w:autoSpaceDE w:val="0"/>
              <w:autoSpaceDN w:val="0"/>
              <w:adjustRightInd w:val="0"/>
              <w:ind w:left="432"/>
              <w:rPr>
                <w:rFonts w:asciiTheme="minorHAnsi" w:eastAsia="Calibri" w:hAnsiTheme="minorHAnsi" w:cstheme="minorHAnsi"/>
                <w:sz w:val="20"/>
                <w:szCs w:val="20"/>
              </w:rPr>
            </w:pPr>
            <w:r w:rsidRPr="00A53038">
              <w:rPr>
                <w:rFonts w:asciiTheme="minorHAnsi" w:eastAsia="Calibri" w:hAnsiTheme="minorHAnsi" w:cstheme="minorHAnsi"/>
                <w:sz w:val="20"/>
                <w:szCs w:val="20"/>
              </w:rPr>
              <w:t>PO Box 45562</w:t>
            </w:r>
          </w:p>
          <w:p w:rsidR="00EA046D" w:rsidRPr="00A53038" w:rsidRDefault="00EA046D" w:rsidP="00CF1BE6">
            <w:pPr>
              <w:autoSpaceDE w:val="0"/>
              <w:autoSpaceDN w:val="0"/>
              <w:adjustRightInd w:val="0"/>
              <w:ind w:left="432"/>
              <w:rPr>
                <w:rFonts w:asciiTheme="minorHAnsi" w:eastAsia="Calibri" w:hAnsiTheme="minorHAnsi" w:cstheme="minorHAnsi"/>
                <w:sz w:val="20"/>
                <w:szCs w:val="20"/>
              </w:rPr>
            </w:pPr>
            <w:r w:rsidRPr="00A53038">
              <w:rPr>
                <w:rFonts w:asciiTheme="minorHAnsi" w:eastAsia="Calibri" w:hAnsiTheme="minorHAnsi" w:cstheme="minorHAnsi"/>
                <w:sz w:val="20"/>
                <w:szCs w:val="20"/>
              </w:rPr>
              <w:t>Olympia, WA 98504-5562</w:t>
            </w:r>
          </w:p>
        </w:tc>
      </w:tr>
    </w:tbl>
    <w:p w:rsidR="00867203" w:rsidRPr="00D148A0" w:rsidRDefault="00867203" w:rsidP="00354610">
      <w:pPr>
        <w:autoSpaceDE w:val="0"/>
        <w:autoSpaceDN w:val="0"/>
        <w:adjustRightInd w:val="0"/>
        <w:spacing w:before="120" w:after="120"/>
        <w:rPr>
          <w:rFonts w:asciiTheme="minorHAnsi" w:eastAsiaTheme="minorHAnsi" w:hAnsiTheme="minorHAnsi" w:cstheme="minorHAnsi"/>
          <w:b/>
          <w:bCs/>
          <w:color w:val="000000"/>
          <w:sz w:val="26"/>
          <w:szCs w:val="26"/>
        </w:rPr>
      </w:pPr>
      <w:r w:rsidRPr="00D148A0">
        <w:rPr>
          <w:rFonts w:asciiTheme="minorHAnsi" w:eastAsiaTheme="minorHAnsi" w:hAnsiTheme="minorHAnsi" w:cstheme="minorHAnsi"/>
          <w:b/>
          <w:bCs/>
          <w:color w:val="000000"/>
          <w:sz w:val="26"/>
          <w:szCs w:val="26"/>
        </w:rPr>
        <w:lastRenderedPageBreak/>
        <w:t>Definitions</w:t>
      </w:r>
    </w:p>
    <w:p w:rsidR="003F65EA" w:rsidRPr="00A53038" w:rsidRDefault="00704195" w:rsidP="00354610">
      <w:pPr>
        <w:autoSpaceDE w:val="0"/>
        <w:autoSpaceDN w:val="0"/>
        <w:adjustRightInd w:val="0"/>
        <w:spacing w:after="60"/>
        <w:rPr>
          <w:rFonts w:asciiTheme="minorHAnsi" w:eastAsiaTheme="minorHAnsi" w:hAnsiTheme="minorHAnsi" w:cstheme="minorHAnsi"/>
          <w:color w:val="000000"/>
          <w:sz w:val="20"/>
          <w:szCs w:val="20"/>
        </w:rPr>
      </w:pPr>
      <w:r w:rsidRPr="00A53038">
        <w:rPr>
          <w:rFonts w:asciiTheme="minorHAnsi" w:eastAsiaTheme="minorHAnsi" w:hAnsiTheme="minorHAnsi" w:cstheme="minorHAnsi"/>
          <w:b/>
          <w:bCs/>
          <w:color w:val="000000"/>
          <w:sz w:val="20"/>
          <w:szCs w:val="20"/>
        </w:rPr>
        <w:t>Hospital services claims</w:t>
      </w:r>
      <w:r w:rsidR="00F4356E" w:rsidRPr="00A53038">
        <w:rPr>
          <w:rFonts w:asciiTheme="minorHAnsi" w:eastAsiaTheme="minorHAnsi" w:hAnsiTheme="minorHAnsi" w:cstheme="minorHAnsi"/>
          <w:b/>
          <w:bCs/>
          <w:color w:val="000000"/>
          <w:sz w:val="20"/>
          <w:szCs w:val="20"/>
        </w:rPr>
        <w:t xml:space="preserve"> </w:t>
      </w:r>
      <w:r w:rsidR="00F4356E" w:rsidRPr="00A53038">
        <w:rPr>
          <w:rFonts w:asciiTheme="minorHAnsi" w:eastAsiaTheme="minorHAnsi" w:hAnsiTheme="minorHAnsi" w:cstheme="minorHAnsi"/>
          <w:bCs/>
          <w:color w:val="000000"/>
          <w:sz w:val="20"/>
          <w:szCs w:val="20"/>
        </w:rPr>
        <w:t>means</w:t>
      </w:r>
      <w:r w:rsidR="00F4356E" w:rsidRPr="00A53038">
        <w:rPr>
          <w:rFonts w:asciiTheme="minorHAnsi" w:eastAsiaTheme="minorHAnsi" w:hAnsiTheme="minorHAnsi" w:cstheme="minorHAnsi"/>
          <w:b/>
          <w:bCs/>
          <w:color w:val="000000"/>
          <w:sz w:val="20"/>
          <w:szCs w:val="20"/>
        </w:rPr>
        <w:t xml:space="preserve"> </w:t>
      </w:r>
      <w:r w:rsidR="00F4356E" w:rsidRPr="00A53038">
        <w:rPr>
          <w:rFonts w:asciiTheme="minorHAnsi" w:eastAsiaTheme="minorHAnsi" w:hAnsiTheme="minorHAnsi" w:cstheme="minorHAnsi"/>
          <w:bCs/>
          <w:color w:val="000000"/>
          <w:sz w:val="20"/>
          <w:szCs w:val="20"/>
        </w:rPr>
        <w:t>c</w:t>
      </w:r>
      <w:r w:rsidRPr="00A53038">
        <w:rPr>
          <w:rFonts w:asciiTheme="minorHAnsi" w:eastAsiaTheme="minorHAnsi" w:hAnsiTheme="minorHAnsi" w:cstheme="minorHAnsi"/>
          <w:color w:val="000000"/>
          <w:sz w:val="20"/>
          <w:szCs w:val="20"/>
        </w:rPr>
        <w:t>laims</w:t>
      </w:r>
      <w:r w:rsidR="004A5D4D" w:rsidRPr="00A53038">
        <w:rPr>
          <w:rFonts w:asciiTheme="minorHAnsi" w:eastAsiaTheme="minorHAnsi" w:hAnsiTheme="minorHAnsi" w:cstheme="minorHAnsi"/>
          <w:color w:val="000000"/>
          <w:sz w:val="20"/>
          <w:szCs w:val="20"/>
        </w:rPr>
        <w:t xml:space="preserve"> submitted by hospitals or other institutions (for which a UB04 form is used)</w:t>
      </w:r>
      <w:r w:rsidRPr="00A53038">
        <w:rPr>
          <w:rFonts w:asciiTheme="minorHAnsi" w:eastAsiaTheme="minorHAnsi" w:hAnsiTheme="minorHAnsi" w:cstheme="minorHAnsi"/>
          <w:color w:val="000000"/>
          <w:sz w:val="20"/>
          <w:szCs w:val="20"/>
        </w:rPr>
        <w:t xml:space="preserve"> </w:t>
      </w:r>
      <w:r w:rsidR="003F65EA" w:rsidRPr="00A53038">
        <w:rPr>
          <w:rFonts w:asciiTheme="minorHAnsi" w:eastAsiaTheme="minorHAnsi" w:hAnsiTheme="minorHAnsi" w:cstheme="minorHAnsi"/>
          <w:color w:val="000000"/>
          <w:sz w:val="20"/>
          <w:szCs w:val="20"/>
        </w:rPr>
        <w:t>to HCA</w:t>
      </w:r>
      <w:r w:rsidR="004A5D4D" w:rsidRPr="00A53038">
        <w:rPr>
          <w:rFonts w:asciiTheme="minorHAnsi" w:eastAsiaTheme="minorHAnsi" w:hAnsiTheme="minorHAnsi" w:cstheme="minorHAnsi"/>
          <w:color w:val="000000"/>
          <w:sz w:val="20"/>
          <w:szCs w:val="20"/>
        </w:rPr>
        <w:t xml:space="preserve"> </w:t>
      </w:r>
      <w:r w:rsidR="003F65EA" w:rsidRPr="00A53038">
        <w:rPr>
          <w:rFonts w:asciiTheme="minorHAnsi" w:eastAsiaTheme="minorHAnsi" w:hAnsiTheme="minorHAnsi" w:cstheme="minorHAnsi"/>
          <w:color w:val="000000"/>
          <w:sz w:val="20"/>
          <w:szCs w:val="20"/>
        </w:rPr>
        <w:t>for Washington’s health</w:t>
      </w:r>
      <w:r w:rsidR="00E301CE" w:rsidRPr="00A53038">
        <w:rPr>
          <w:rFonts w:asciiTheme="minorHAnsi" w:eastAsiaTheme="minorHAnsi" w:hAnsiTheme="minorHAnsi" w:cstheme="minorHAnsi"/>
          <w:color w:val="000000"/>
          <w:sz w:val="20"/>
          <w:szCs w:val="20"/>
        </w:rPr>
        <w:t xml:space="preserve"> </w:t>
      </w:r>
      <w:r w:rsidR="003F65EA" w:rsidRPr="00A53038">
        <w:rPr>
          <w:rFonts w:asciiTheme="minorHAnsi" w:eastAsiaTheme="minorHAnsi" w:hAnsiTheme="minorHAnsi" w:cstheme="minorHAnsi"/>
          <w:color w:val="000000"/>
          <w:sz w:val="20"/>
          <w:szCs w:val="20"/>
        </w:rPr>
        <w:t>care programs administered by the Health Care Authority.</w:t>
      </w:r>
    </w:p>
    <w:p w:rsidR="003F65EA" w:rsidRPr="00A53038" w:rsidRDefault="003F65EA" w:rsidP="00354610">
      <w:pPr>
        <w:autoSpaceDE w:val="0"/>
        <w:autoSpaceDN w:val="0"/>
        <w:adjustRightInd w:val="0"/>
        <w:spacing w:before="120" w:after="60"/>
        <w:rPr>
          <w:rFonts w:asciiTheme="minorHAnsi" w:eastAsiaTheme="minorHAnsi" w:hAnsiTheme="minorHAnsi" w:cstheme="minorHAnsi"/>
          <w:color w:val="000000"/>
          <w:sz w:val="20"/>
          <w:szCs w:val="20"/>
        </w:rPr>
      </w:pPr>
      <w:r w:rsidRPr="00A53038">
        <w:rPr>
          <w:rFonts w:asciiTheme="minorHAnsi" w:eastAsiaTheme="minorHAnsi" w:hAnsiTheme="minorHAnsi" w:cstheme="minorHAnsi"/>
          <w:b/>
          <w:bCs/>
          <w:color w:val="000000"/>
          <w:sz w:val="20"/>
          <w:szCs w:val="20"/>
        </w:rPr>
        <w:t xml:space="preserve">Ordering </w:t>
      </w:r>
      <w:r w:rsidR="00C94736" w:rsidRPr="00A53038">
        <w:rPr>
          <w:rFonts w:asciiTheme="minorHAnsi" w:eastAsiaTheme="minorHAnsi" w:hAnsiTheme="minorHAnsi" w:cstheme="minorHAnsi"/>
          <w:b/>
          <w:bCs/>
          <w:color w:val="000000"/>
          <w:sz w:val="20"/>
          <w:szCs w:val="20"/>
        </w:rPr>
        <w:t xml:space="preserve">or </w:t>
      </w:r>
      <w:r w:rsidR="00E4191F" w:rsidRPr="00A53038">
        <w:rPr>
          <w:rFonts w:asciiTheme="minorHAnsi" w:eastAsiaTheme="minorHAnsi" w:hAnsiTheme="minorHAnsi" w:cstheme="minorHAnsi"/>
          <w:b/>
          <w:bCs/>
          <w:color w:val="000000"/>
          <w:sz w:val="20"/>
          <w:szCs w:val="20"/>
        </w:rPr>
        <w:t>referring p</w:t>
      </w:r>
      <w:r w:rsidRPr="00A53038">
        <w:rPr>
          <w:rFonts w:asciiTheme="minorHAnsi" w:eastAsiaTheme="minorHAnsi" w:hAnsiTheme="minorHAnsi" w:cstheme="minorHAnsi"/>
          <w:b/>
          <w:bCs/>
          <w:color w:val="000000"/>
          <w:sz w:val="20"/>
          <w:szCs w:val="20"/>
        </w:rPr>
        <w:t>rovider</w:t>
      </w:r>
      <w:r w:rsidR="00F4356E" w:rsidRPr="00A53038">
        <w:rPr>
          <w:rFonts w:asciiTheme="minorHAnsi" w:eastAsiaTheme="minorHAnsi" w:hAnsiTheme="minorHAnsi" w:cstheme="minorHAnsi"/>
          <w:b/>
          <w:bCs/>
          <w:color w:val="000000"/>
          <w:sz w:val="20"/>
          <w:szCs w:val="20"/>
        </w:rPr>
        <w:t xml:space="preserve"> </w:t>
      </w:r>
      <w:r w:rsidR="00F4356E" w:rsidRPr="00A53038">
        <w:rPr>
          <w:rFonts w:asciiTheme="minorHAnsi" w:eastAsiaTheme="minorHAnsi" w:hAnsiTheme="minorHAnsi" w:cstheme="minorHAnsi"/>
          <w:bCs/>
          <w:color w:val="000000"/>
          <w:sz w:val="20"/>
          <w:szCs w:val="20"/>
        </w:rPr>
        <w:t>means</w:t>
      </w:r>
      <w:r w:rsidR="00F4356E" w:rsidRPr="00A53038">
        <w:rPr>
          <w:rFonts w:asciiTheme="minorHAnsi" w:eastAsiaTheme="minorHAnsi" w:hAnsiTheme="minorHAnsi" w:cstheme="minorHAnsi"/>
          <w:b/>
          <w:bCs/>
          <w:color w:val="000000"/>
          <w:sz w:val="20"/>
          <w:szCs w:val="20"/>
        </w:rPr>
        <w:t xml:space="preserve"> </w:t>
      </w:r>
      <w:r w:rsidR="00E4191F" w:rsidRPr="00A53038">
        <w:rPr>
          <w:rFonts w:asciiTheme="minorHAnsi" w:eastAsiaTheme="minorHAnsi" w:hAnsiTheme="minorHAnsi" w:cstheme="minorHAnsi"/>
          <w:color w:val="000000"/>
          <w:sz w:val="20"/>
          <w:szCs w:val="20"/>
        </w:rPr>
        <w:t xml:space="preserve">physician </w:t>
      </w:r>
      <w:r w:rsidRPr="00A53038">
        <w:rPr>
          <w:rFonts w:asciiTheme="minorHAnsi" w:eastAsiaTheme="minorHAnsi" w:hAnsiTheme="minorHAnsi" w:cstheme="minorHAnsi"/>
          <w:color w:val="000000"/>
          <w:sz w:val="20"/>
          <w:szCs w:val="20"/>
        </w:rPr>
        <w:t>or other professional that orders or refers items or services for clients eligible for Washington’s health</w:t>
      </w:r>
      <w:r w:rsidR="00E301CE" w:rsidRPr="00A53038">
        <w:rPr>
          <w:rFonts w:asciiTheme="minorHAnsi" w:eastAsiaTheme="minorHAnsi" w:hAnsiTheme="minorHAnsi" w:cstheme="minorHAnsi"/>
          <w:color w:val="000000"/>
          <w:sz w:val="20"/>
          <w:szCs w:val="20"/>
        </w:rPr>
        <w:t xml:space="preserve"> </w:t>
      </w:r>
      <w:r w:rsidRPr="00A53038">
        <w:rPr>
          <w:rFonts w:asciiTheme="minorHAnsi" w:eastAsiaTheme="minorHAnsi" w:hAnsiTheme="minorHAnsi" w:cstheme="minorHAnsi"/>
          <w:color w:val="000000"/>
          <w:sz w:val="20"/>
          <w:szCs w:val="20"/>
        </w:rPr>
        <w:t>care programs administered by the Health Care Authority.</w:t>
      </w:r>
    </w:p>
    <w:p w:rsidR="003F65EA" w:rsidRPr="00A53038" w:rsidRDefault="003F65EA" w:rsidP="00354610">
      <w:pPr>
        <w:autoSpaceDE w:val="0"/>
        <w:autoSpaceDN w:val="0"/>
        <w:adjustRightInd w:val="0"/>
        <w:spacing w:before="120" w:after="60"/>
        <w:rPr>
          <w:rFonts w:asciiTheme="minorHAnsi" w:eastAsiaTheme="minorHAnsi" w:hAnsiTheme="minorHAnsi" w:cstheme="minorHAnsi"/>
          <w:color w:val="000000"/>
          <w:sz w:val="20"/>
          <w:szCs w:val="20"/>
        </w:rPr>
      </w:pPr>
      <w:r w:rsidRPr="00A53038">
        <w:rPr>
          <w:rFonts w:asciiTheme="minorHAnsi" w:eastAsiaTheme="minorHAnsi" w:hAnsiTheme="minorHAnsi" w:cstheme="minorHAnsi"/>
          <w:b/>
          <w:bCs/>
          <w:color w:val="000000"/>
          <w:sz w:val="20"/>
          <w:szCs w:val="20"/>
        </w:rPr>
        <w:t xml:space="preserve">Prescribing </w:t>
      </w:r>
      <w:r w:rsidR="00E4191F" w:rsidRPr="00A53038">
        <w:rPr>
          <w:rFonts w:asciiTheme="minorHAnsi" w:eastAsiaTheme="minorHAnsi" w:hAnsiTheme="minorHAnsi" w:cstheme="minorHAnsi"/>
          <w:b/>
          <w:bCs/>
          <w:color w:val="000000"/>
          <w:sz w:val="20"/>
          <w:szCs w:val="20"/>
        </w:rPr>
        <w:t>p</w:t>
      </w:r>
      <w:r w:rsidRPr="00A53038">
        <w:rPr>
          <w:rFonts w:asciiTheme="minorHAnsi" w:eastAsiaTheme="minorHAnsi" w:hAnsiTheme="minorHAnsi" w:cstheme="minorHAnsi"/>
          <w:b/>
          <w:bCs/>
          <w:color w:val="000000"/>
          <w:sz w:val="20"/>
          <w:szCs w:val="20"/>
        </w:rPr>
        <w:t>rovider</w:t>
      </w:r>
      <w:r w:rsidR="00F4356E" w:rsidRPr="00A53038">
        <w:rPr>
          <w:rFonts w:asciiTheme="minorHAnsi" w:eastAsiaTheme="minorHAnsi" w:hAnsiTheme="minorHAnsi" w:cstheme="minorHAnsi"/>
          <w:b/>
          <w:bCs/>
          <w:color w:val="000000"/>
          <w:sz w:val="20"/>
          <w:szCs w:val="20"/>
        </w:rPr>
        <w:t xml:space="preserve"> </w:t>
      </w:r>
      <w:r w:rsidR="00F4356E" w:rsidRPr="00A53038">
        <w:rPr>
          <w:rFonts w:asciiTheme="minorHAnsi" w:eastAsiaTheme="minorHAnsi" w:hAnsiTheme="minorHAnsi" w:cstheme="minorHAnsi"/>
          <w:bCs/>
          <w:color w:val="000000"/>
          <w:sz w:val="20"/>
          <w:szCs w:val="20"/>
        </w:rPr>
        <w:t>means</w:t>
      </w:r>
      <w:r w:rsidR="00F4356E" w:rsidRPr="00A53038">
        <w:rPr>
          <w:rFonts w:asciiTheme="minorHAnsi" w:eastAsiaTheme="minorHAnsi" w:hAnsiTheme="minorHAnsi" w:cstheme="minorHAnsi"/>
          <w:b/>
          <w:bCs/>
          <w:color w:val="000000"/>
          <w:sz w:val="20"/>
          <w:szCs w:val="20"/>
        </w:rPr>
        <w:t xml:space="preserve"> </w:t>
      </w:r>
      <w:r w:rsidR="00E4191F" w:rsidRPr="00A53038">
        <w:rPr>
          <w:rFonts w:asciiTheme="minorHAnsi" w:eastAsiaTheme="minorHAnsi" w:hAnsiTheme="minorHAnsi" w:cstheme="minorHAnsi"/>
          <w:color w:val="000000"/>
          <w:sz w:val="20"/>
          <w:szCs w:val="20"/>
        </w:rPr>
        <w:t xml:space="preserve">physician </w:t>
      </w:r>
      <w:r w:rsidRPr="00A53038">
        <w:rPr>
          <w:rFonts w:asciiTheme="minorHAnsi" w:eastAsiaTheme="minorHAnsi" w:hAnsiTheme="minorHAnsi" w:cstheme="minorHAnsi"/>
          <w:color w:val="000000"/>
          <w:sz w:val="20"/>
          <w:szCs w:val="20"/>
        </w:rPr>
        <w:t>or other professional authorized by law or rule to prescribe drugs for clients eligible for Washington’s health</w:t>
      </w:r>
      <w:r w:rsidR="00E301CE" w:rsidRPr="00A53038">
        <w:rPr>
          <w:rFonts w:asciiTheme="minorHAnsi" w:eastAsiaTheme="minorHAnsi" w:hAnsiTheme="minorHAnsi" w:cstheme="minorHAnsi"/>
          <w:color w:val="000000"/>
          <w:sz w:val="20"/>
          <w:szCs w:val="20"/>
        </w:rPr>
        <w:t xml:space="preserve"> </w:t>
      </w:r>
      <w:r w:rsidRPr="00A53038">
        <w:rPr>
          <w:rFonts w:asciiTheme="minorHAnsi" w:eastAsiaTheme="minorHAnsi" w:hAnsiTheme="minorHAnsi" w:cstheme="minorHAnsi"/>
          <w:color w:val="000000"/>
          <w:sz w:val="20"/>
          <w:szCs w:val="20"/>
        </w:rPr>
        <w:t>care programs administered by the Health Care Authority.</w:t>
      </w:r>
    </w:p>
    <w:p w:rsidR="00867203" w:rsidRPr="00A53038" w:rsidRDefault="00867203" w:rsidP="00354610">
      <w:pPr>
        <w:autoSpaceDE w:val="0"/>
        <w:autoSpaceDN w:val="0"/>
        <w:adjustRightInd w:val="0"/>
        <w:spacing w:before="120"/>
        <w:rPr>
          <w:rFonts w:asciiTheme="minorHAnsi" w:eastAsiaTheme="minorHAnsi" w:hAnsiTheme="minorHAnsi" w:cstheme="minorHAnsi"/>
          <w:color w:val="1B1B1B"/>
          <w:sz w:val="20"/>
          <w:szCs w:val="20"/>
        </w:rPr>
      </w:pPr>
      <w:r w:rsidRPr="00A53038">
        <w:rPr>
          <w:rFonts w:asciiTheme="minorHAnsi" w:eastAsiaTheme="minorHAnsi" w:hAnsiTheme="minorHAnsi" w:cstheme="minorHAnsi"/>
          <w:b/>
          <w:bCs/>
          <w:color w:val="000000"/>
          <w:sz w:val="20"/>
          <w:szCs w:val="20"/>
        </w:rPr>
        <w:t xml:space="preserve">Code of Federal Regulations </w:t>
      </w:r>
      <w:r w:rsidRPr="00A53038">
        <w:rPr>
          <w:rFonts w:asciiTheme="minorHAnsi" w:eastAsiaTheme="minorHAnsi" w:hAnsiTheme="minorHAnsi" w:cstheme="minorHAnsi"/>
          <w:b/>
          <w:color w:val="000000"/>
          <w:sz w:val="20"/>
          <w:szCs w:val="20"/>
        </w:rPr>
        <w:t>(CFR)</w:t>
      </w:r>
      <w:r w:rsidRPr="00A53038">
        <w:rPr>
          <w:rFonts w:asciiTheme="minorHAnsi" w:eastAsiaTheme="minorHAnsi" w:hAnsiTheme="minorHAnsi" w:cstheme="minorHAnsi"/>
          <w:color w:val="000000"/>
          <w:sz w:val="20"/>
          <w:szCs w:val="20"/>
        </w:rPr>
        <w:t xml:space="preserve"> </w:t>
      </w:r>
      <w:r w:rsidR="00F4356E" w:rsidRPr="00A53038">
        <w:rPr>
          <w:rFonts w:asciiTheme="minorHAnsi" w:eastAsiaTheme="minorHAnsi" w:hAnsiTheme="minorHAnsi" w:cstheme="minorHAnsi"/>
          <w:color w:val="000000"/>
          <w:sz w:val="20"/>
          <w:szCs w:val="20"/>
        </w:rPr>
        <w:t>means</w:t>
      </w:r>
      <w:r w:rsidRPr="00A53038">
        <w:rPr>
          <w:rFonts w:asciiTheme="minorHAnsi" w:eastAsiaTheme="minorHAnsi" w:hAnsiTheme="minorHAnsi" w:cstheme="minorHAnsi"/>
          <w:color w:val="000000"/>
          <w:sz w:val="20"/>
          <w:szCs w:val="20"/>
        </w:rPr>
        <w:t xml:space="preserve"> the codification of the general and permanent rules published in the </w:t>
      </w:r>
      <w:r w:rsidRPr="00A53038">
        <w:rPr>
          <w:rFonts w:asciiTheme="minorHAnsi" w:eastAsiaTheme="minorHAnsi" w:hAnsiTheme="minorHAnsi" w:cstheme="minorHAnsi"/>
          <w:i/>
          <w:color w:val="000000"/>
          <w:sz w:val="20"/>
          <w:szCs w:val="20"/>
        </w:rPr>
        <w:t>Federal Register</w:t>
      </w:r>
      <w:r w:rsidRPr="00A53038">
        <w:rPr>
          <w:rFonts w:asciiTheme="minorHAnsi" w:eastAsiaTheme="minorHAnsi" w:hAnsiTheme="minorHAnsi" w:cstheme="minorHAnsi"/>
          <w:color w:val="000000"/>
          <w:sz w:val="20"/>
          <w:szCs w:val="20"/>
        </w:rPr>
        <w:t xml:space="preserve"> by</w:t>
      </w:r>
      <w:r w:rsidR="00EA7876" w:rsidRPr="00A53038">
        <w:rPr>
          <w:rFonts w:asciiTheme="minorHAnsi" w:eastAsiaTheme="minorHAnsi" w:hAnsiTheme="minorHAnsi" w:cstheme="minorHAnsi"/>
          <w:color w:val="000000"/>
          <w:sz w:val="20"/>
          <w:szCs w:val="20"/>
        </w:rPr>
        <w:t xml:space="preserve"> </w:t>
      </w:r>
      <w:r w:rsidRPr="00A53038">
        <w:rPr>
          <w:rFonts w:asciiTheme="minorHAnsi" w:eastAsiaTheme="minorHAnsi" w:hAnsiTheme="minorHAnsi" w:cstheme="minorHAnsi"/>
          <w:color w:val="000000"/>
          <w:sz w:val="20"/>
          <w:szCs w:val="20"/>
        </w:rPr>
        <w:t>the departments and agencies of the Federal Government. These regulations can be found at:</w:t>
      </w:r>
      <w:r w:rsidR="00EA7876" w:rsidRPr="00A53038">
        <w:rPr>
          <w:rFonts w:asciiTheme="minorHAnsi" w:eastAsiaTheme="minorHAnsi" w:hAnsiTheme="minorHAnsi" w:cstheme="minorHAnsi"/>
          <w:color w:val="000000"/>
          <w:sz w:val="20"/>
          <w:szCs w:val="20"/>
        </w:rPr>
        <w:t xml:space="preserve"> </w:t>
      </w:r>
      <w:hyperlink r:id="rId25" w:history="1">
        <w:r w:rsidR="006B0932" w:rsidRPr="00A53038">
          <w:rPr>
            <w:rStyle w:val="Hyperlink"/>
            <w:rFonts w:asciiTheme="minorHAnsi" w:eastAsiaTheme="minorHAnsi" w:hAnsiTheme="minorHAnsi" w:cstheme="minorHAnsi"/>
            <w:sz w:val="20"/>
            <w:szCs w:val="20"/>
          </w:rPr>
          <w:t>www.gpo.gov/fdsys/browse/collectionCfr.action?collectionCode=CFR</w:t>
        </w:r>
      </w:hyperlink>
    </w:p>
    <w:p w:rsidR="001622B9" w:rsidRPr="00A53038" w:rsidRDefault="00867203" w:rsidP="00354610">
      <w:pPr>
        <w:autoSpaceDE w:val="0"/>
        <w:autoSpaceDN w:val="0"/>
        <w:adjustRightInd w:val="0"/>
        <w:spacing w:before="120"/>
        <w:rPr>
          <w:rFonts w:asciiTheme="minorHAnsi" w:eastAsia="Calibri" w:hAnsiTheme="minorHAnsi" w:cstheme="minorHAnsi"/>
          <w:sz w:val="20"/>
          <w:szCs w:val="20"/>
        </w:rPr>
      </w:pPr>
      <w:r w:rsidRPr="00A53038">
        <w:rPr>
          <w:rFonts w:asciiTheme="minorHAnsi" w:eastAsiaTheme="minorHAnsi" w:hAnsiTheme="minorHAnsi" w:cstheme="minorHAnsi"/>
          <w:b/>
          <w:bCs/>
          <w:color w:val="000000"/>
          <w:sz w:val="20"/>
          <w:szCs w:val="20"/>
        </w:rPr>
        <w:t>Washington Administrative Code</w:t>
      </w:r>
      <w:r w:rsidRPr="00A53038">
        <w:rPr>
          <w:rFonts w:asciiTheme="minorHAnsi" w:eastAsiaTheme="minorHAnsi" w:hAnsiTheme="minorHAnsi" w:cstheme="minorHAnsi"/>
          <w:color w:val="000000"/>
          <w:sz w:val="20"/>
          <w:szCs w:val="20"/>
        </w:rPr>
        <w:t xml:space="preserve"> </w:t>
      </w:r>
      <w:r w:rsidRPr="00A53038">
        <w:rPr>
          <w:rFonts w:asciiTheme="minorHAnsi" w:eastAsiaTheme="minorHAnsi" w:hAnsiTheme="minorHAnsi" w:cstheme="minorHAnsi"/>
          <w:b/>
          <w:color w:val="000000"/>
          <w:sz w:val="20"/>
          <w:szCs w:val="20"/>
        </w:rPr>
        <w:t>(WAC)</w:t>
      </w:r>
      <w:r w:rsidRPr="00A53038">
        <w:rPr>
          <w:rFonts w:asciiTheme="minorHAnsi" w:eastAsiaTheme="minorHAnsi" w:hAnsiTheme="minorHAnsi" w:cstheme="minorHAnsi"/>
          <w:color w:val="000000"/>
          <w:sz w:val="20"/>
          <w:szCs w:val="20"/>
        </w:rPr>
        <w:t xml:space="preserve"> </w:t>
      </w:r>
      <w:r w:rsidR="00F4356E" w:rsidRPr="00A53038">
        <w:rPr>
          <w:rFonts w:asciiTheme="minorHAnsi" w:eastAsiaTheme="minorHAnsi" w:hAnsiTheme="minorHAnsi" w:cstheme="minorHAnsi"/>
          <w:color w:val="000000"/>
          <w:sz w:val="20"/>
          <w:szCs w:val="20"/>
        </w:rPr>
        <w:t>means</w:t>
      </w:r>
      <w:r w:rsidRPr="00A53038">
        <w:rPr>
          <w:rFonts w:asciiTheme="minorHAnsi" w:eastAsiaTheme="minorHAnsi" w:hAnsiTheme="minorHAnsi" w:cstheme="minorHAnsi"/>
          <w:color w:val="000000"/>
          <w:sz w:val="20"/>
          <w:szCs w:val="20"/>
        </w:rPr>
        <w:t xml:space="preserve"> the regulations of executive branch agencies issued by authority of statutes.</w:t>
      </w:r>
      <w:r w:rsidR="00EA7876" w:rsidRPr="00A53038">
        <w:rPr>
          <w:rFonts w:asciiTheme="minorHAnsi" w:eastAsiaTheme="minorHAnsi" w:hAnsiTheme="minorHAnsi" w:cstheme="minorHAnsi"/>
          <w:color w:val="000000"/>
          <w:sz w:val="20"/>
          <w:szCs w:val="20"/>
        </w:rPr>
        <w:t xml:space="preserve"> </w:t>
      </w:r>
      <w:r w:rsidRPr="00A53038">
        <w:rPr>
          <w:rFonts w:asciiTheme="minorHAnsi" w:eastAsiaTheme="minorHAnsi" w:hAnsiTheme="minorHAnsi" w:cstheme="minorHAnsi"/>
          <w:color w:val="000000"/>
          <w:sz w:val="20"/>
          <w:szCs w:val="20"/>
        </w:rPr>
        <w:t>Like legislation and the Constitution, regulations are a source of primary law in Washington State. The WAC codifies the</w:t>
      </w:r>
      <w:r w:rsidR="00EA7876" w:rsidRPr="00A53038">
        <w:rPr>
          <w:rFonts w:asciiTheme="minorHAnsi" w:eastAsiaTheme="minorHAnsi" w:hAnsiTheme="minorHAnsi" w:cstheme="minorHAnsi"/>
          <w:color w:val="000000"/>
          <w:sz w:val="20"/>
          <w:szCs w:val="20"/>
        </w:rPr>
        <w:t xml:space="preserve"> </w:t>
      </w:r>
      <w:r w:rsidRPr="00A53038">
        <w:rPr>
          <w:rFonts w:asciiTheme="minorHAnsi" w:eastAsiaTheme="minorHAnsi" w:hAnsiTheme="minorHAnsi" w:cstheme="minorHAnsi"/>
          <w:color w:val="000000"/>
          <w:sz w:val="20"/>
          <w:szCs w:val="20"/>
        </w:rPr>
        <w:t>regulations and arranges them by subject or agency. These regulations can be found at:</w:t>
      </w:r>
      <w:r w:rsidR="00EA7876" w:rsidRPr="00A53038">
        <w:rPr>
          <w:rFonts w:asciiTheme="minorHAnsi" w:eastAsiaTheme="minorHAnsi" w:hAnsiTheme="minorHAnsi" w:cstheme="minorHAnsi"/>
          <w:color w:val="000000"/>
          <w:sz w:val="20"/>
          <w:szCs w:val="20"/>
        </w:rPr>
        <w:t xml:space="preserve"> </w:t>
      </w:r>
      <w:hyperlink r:id="rId26" w:history="1">
        <w:r w:rsidR="006B0932" w:rsidRPr="00A53038">
          <w:rPr>
            <w:rStyle w:val="Hyperlink"/>
            <w:rFonts w:asciiTheme="minorHAnsi" w:eastAsiaTheme="minorHAnsi" w:hAnsiTheme="minorHAnsi" w:cstheme="minorHAnsi"/>
            <w:sz w:val="20"/>
            <w:szCs w:val="20"/>
          </w:rPr>
          <w:t>http://apps.leg.wa.gov/wac/default.aspx</w:t>
        </w:r>
      </w:hyperlink>
    </w:p>
    <w:sectPr w:rsidR="001622B9" w:rsidRPr="00A53038" w:rsidSect="000E7718">
      <w:headerReference w:type="even" r:id="rId27"/>
      <w:headerReference w:type="default" r:id="rId28"/>
      <w:footerReference w:type="even" r:id="rId29"/>
      <w:footerReference w:type="default" r:id="rId30"/>
      <w:headerReference w:type="first" r:id="rId31"/>
      <w:footerReference w:type="first" r:id="rId32"/>
      <w:pgSz w:w="12240" w:h="15840" w:code="1"/>
      <w:pgMar w:top="720" w:right="720" w:bottom="576" w:left="720" w:header="288"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77A" w:rsidRPr="009564F0" w:rsidRDefault="0011577A" w:rsidP="00AC56BA">
      <w:r>
        <w:separator/>
      </w:r>
    </w:p>
  </w:endnote>
  <w:endnote w:type="continuationSeparator" w:id="0">
    <w:p w:rsidR="0011577A" w:rsidRPr="009564F0" w:rsidRDefault="0011577A" w:rsidP="00AC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58E" w:rsidRDefault="0020658E" w:rsidP="006F76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0658E" w:rsidRDefault="0020658E">
    <w:pPr>
      <w:pStyle w:val="Footer"/>
      <w:ind w:right="360"/>
    </w:pPr>
  </w:p>
  <w:p w:rsidR="0020658E" w:rsidRDefault="0020658E"/>
  <w:p w:rsidR="0020658E" w:rsidRDefault="0020658E"/>
  <w:p w:rsidR="0020658E" w:rsidRDefault="0020658E"/>
  <w:p w:rsidR="0020658E" w:rsidRDefault="0020658E"/>
  <w:p w:rsidR="0020658E" w:rsidRDefault="0020658E"/>
  <w:p w:rsidR="0020658E" w:rsidRDefault="0020658E"/>
  <w:p w:rsidR="0020658E" w:rsidRDefault="0020658E"/>
  <w:p w:rsidR="0020658E" w:rsidRDefault="002065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58E" w:rsidRPr="009C5D5B" w:rsidRDefault="0020658E" w:rsidP="009C5D5B">
    <w:pPr>
      <w:pStyle w:val="Footer"/>
      <w:framePr w:wrap="around" w:vAnchor="text" w:hAnchor="margin" w:xAlign="right" w:y="1"/>
      <w:rPr>
        <w:rStyle w:val="PageNumber"/>
        <w:sz w:val="16"/>
        <w:szCs w:val="16"/>
      </w:rPr>
    </w:pPr>
    <w:r w:rsidRPr="009C5D5B">
      <w:rPr>
        <w:rStyle w:val="PageNumber"/>
        <w:sz w:val="16"/>
        <w:szCs w:val="16"/>
      </w:rPr>
      <w:fldChar w:fldCharType="begin"/>
    </w:r>
    <w:r w:rsidRPr="009C5D5B">
      <w:rPr>
        <w:rStyle w:val="PageNumber"/>
        <w:sz w:val="16"/>
        <w:szCs w:val="16"/>
      </w:rPr>
      <w:instrText xml:space="preserve">PAGE  </w:instrText>
    </w:r>
    <w:r w:rsidRPr="009C5D5B">
      <w:rPr>
        <w:rStyle w:val="PageNumber"/>
        <w:sz w:val="16"/>
        <w:szCs w:val="16"/>
      </w:rPr>
      <w:fldChar w:fldCharType="separate"/>
    </w:r>
    <w:r w:rsidR="00D17607">
      <w:rPr>
        <w:rStyle w:val="PageNumber"/>
        <w:noProof/>
        <w:sz w:val="16"/>
        <w:szCs w:val="16"/>
      </w:rPr>
      <w:t>4</w:t>
    </w:r>
    <w:r w:rsidRPr="009C5D5B">
      <w:rPr>
        <w:rStyle w:val="PageNumber"/>
        <w:sz w:val="16"/>
        <w:szCs w:val="16"/>
      </w:rPr>
      <w:fldChar w:fldCharType="end"/>
    </w:r>
  </w:p>
  <w:p w:rsidR="0020658E" w:rsidRPr="00354610" w:rsidRDefault="0020658E" w:rsidP="000E7718">
    <w:pPr>
      <w:rPr>
        <w:rFonts w:asciiTheme="minorHAnsi" w:hAnsiTheme="minorHAnsi" w:cs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718" w:rsidRPr="00354610" w:rsidRDefault="00375F35" w:rsidP="000E7718">
    <w:pPr>
      <w:rPr>
        <w:rFonts w:asciiTheme="minorHAnsi" w:hAnsiTheme="minorHAnsi" w:cstheme="minorHAnsi"/>
        <w:sz w:val="16"/>
        <w:szCs w:val="16"/>
      </w:rPr>
    </w:pPr>
    <w:r>
      <w:rPr>
        <w:rFonts w:asciiTheme="minorHAnsi" w:hAnsiTheme="minorHAnsi" w:cstheme="minorHAnsi"/>
        <w:sz w:val="16"/>
        <w:szCs w:val="16"/>
      </w:rPr>
      <w:t>HCA 13-002 (1/17)</w:t>
    </w:r>
  </w:p>
  <w:p w:rsidR="000E7718" w:rsidRDefault="000E7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77A" w:rsidRPr="009564F0" w:rsidRDefault="0011577A" w:rsidP="00AC56BA">
      <w:r>
        <w:separator/>
      </w:r>
    </w:p>
  </w:footnote>
  <w:footnote w:type="continuationSeparator" w:id="0">
    <w:p w:rsidR="0011577A" w:rsidRPr="009564F0" w:rsidRDefault="0011577A" w:rsidP="00AC5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58E" w:rsidRDefault="0020658E"/>
  <w:p w:rsidR="0020658E" w:rsidRDefault="0020658E"/>
  <w:p w:rsidR="0020658E" w:rsidRDefault="0020658E"/>
  <w:p w:rsidR="0020658E" w:rsidRDefault="0020658E"/>
  <w:p w:rsidR="0020658E" w:rsidRDefault="0020658E"/>
  <w:p w:rsidR="0020658E" w:rsidRDefault="0020658E"/>
  <w:p w:rsidR="0020658E" w:rsidRDefault="0020658E"/>
  <w:p w:rsidR="0020658E" w:rsidRDefault="0020658E"/>
  <w:p w:rsidR="0020658E" w:rsidRDefault="002065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F35" w:rsidRDefault="00375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F35" w:rsidRDefault="00375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18F"/>
    <w:multiLevelType w:val="hybridMultilevel"/>
    <w:tmpl w:val="81089374"/>
    <w:lvl w:ilvl="0" w:tplc="DD743B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334E84"/>
    <w:multiLevelType w:val="hybridMultilevel"/>
    <w:tmpl w:val="EA28A596"/>
    <w:lvl w:ilvl="0" w:tplc="C6B49A8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F5570"/>
    <w:multiLevelType w:val="hybridMultilevel"/>
    <w:tmpl w:val="084CC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64078"/>
    <w:multiLevelType w:val="hybridMultilevel"/>
    <w:tmpl w:val="D88AAF06"/>
    <w:lvl w:ilvl="0" w:tplc="DFE0309A">
      <w:start w:val="1"/>
      <w:numFmt w:val="upperRoman"/>
      <w:pStyle w:val="MyHeading"/>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35032B"/>
    <w:multiLevelType w:val="hybridMultilevel"/>
    <w:tmpl w:val="4FFE29C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605D34"/>
    <w:multiLevelType w:val="hybridMultilevel"/>
    <w:tmpl w:val="0DD874E6"/>
    <w:lvl w:ilvl="0" w:tplc="4814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A3782"/>
    <w:multiLevelType w:val="hybridMultilevel"/>
    <w:tmpl w:val="66787E92"/>
    <w:lvl w:ilvl="0" w:tplc="F23A5B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2B1FAD"/>
    <w:multiLevelType w:val="hybridMultilevel"/>
    <w:tmpl w:val="4B22EC12"/>
    <w:lvl w:ilvl="0" w:tplc="275E889C">
      <w:start w:val="1"/>
      <w:numFmt w:val="upperLetter"/>
      <w:lvlText w:val="%1."/>
      <w:lvlJc w:val="left"/>
      <w:pPr>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8" w15:restartNumberingAfterBreak="0">
    <w:nsid w:val="103B5577"/>
    <w:multiLevelType w:val="hybridMultilevel"/>
    <w:tmpl w:val="31CA8DB4"/>
    <w:lvl w:ilvl="0" w:tplc="C6B49A82">
      <w:start w:val="5"/>
      <w:numFmt w:val="decimal"/>
      <w:lvlText w:val="%1."/>
      <w:lvlJc w:val="left"/>
      <w:pPr>
        <w:ind w:left="360" w:hanging="360"/>
      </w:pPr>
      <w:rPr>
        <w:rFonts w:hint="default"/>
      </w:rPr>
    </w:lvl>
    <w:lvl w:ilvl="1" w:tplc="C6B49A82">
      <w:start w:val="5"/>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7E4D41"/>
    <w:multiLevelType w:val="hybridMultilevel"/>
    <w:tmpl w:val="CBEE1C92"/>
    <w:lvl w:ilvl="0" w:tplc="CA085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B4E35"/>
    <w:multiLevelType w:val="hybridMultilevel"/>
    <w:tmpl w:val="86E0A89A"/>
    <w:lvl w:ilvl="0" w:tplc="8A9CF64C">
      <w:start w:val="1"/>
      <w:numFmt w:val="lowerLetter"/>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35934"/>
    <w:multiLevelType w:val="hybridMultilevel"/>
    <w:tmpl w:val="B394A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81028"/>
    <w:multiLevelType w:val="hybridMultilevel"/>
    <w:tmpl w:val="BBFE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92E31"/>
    <w:multiLevelType w:val="hybridMultilevel"/>
    <w:tmpl w:val="A860F2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862F5"/>
    <w:multiLevelType w:val="hybridMultilevel"/>
    <w:tmpl w:val="50DA5626"/>
    <w:lvl w:ilvl="0" w:tplc="C6B49A8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2C2614"/>
    <w:multiLevelType w:val="hybridMultilevel"/>
    <w:tmpl w:val="EADCA8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937474"/>
    <w:multiLevelType w:val="hybridMultilevel"/>
    <w:tmpl w:val="71589C56"/>
    <w:lvl w:ilvl="0" w:tplc="DD743B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5229CC"/>
    <w:multiLevelType w:val="hybridMultilevel"/>
    <w:tmpl w:val="5A6AF680"/>
    <w:lvl w:ilvl="0" w:tplc="14A436D8">
      <w:start w:val="1"/>
      <w:numFmt w:val="upperRoman"/>
      <w:lvlText w:val="%1."/>
      <w:lvlJc w:val="left"/>
      <w:pPr>
        <w:ind w:left="1332" w:hanging="720"/>
      </w:pPr>
      <w:rPr>
        <w:rFonts w:hint="default"/>
        <w:b/>
        <w:sz w:val="28"/>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515B49E6"/>
    <w:multiLevelType w:val="hybridMultilevel"/>
    <w:tmpl w:val="0ED43668"/>
    <w:lvl w:ilvl="0" w:tplc="DA6A9888">
      <w:start w:val="1"/>
      <w:numFmt w:val="upperRoman"/>
      <w:lvlText w:val="%1."/>
      <w:lvlJc w:val="left"/>
      <w:pPr>
        <w:ind w:left="612" w:hanging="72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9" w15:restartNumberingAfterBreak="0">
    <w:nsid w:val="71080281"/>
    <w:multiLevelType w:val="hybridMultilevel"/>
    <w:tmpl w:val="5C2C887E"/>
    <w:lvl w:ilvl="0" w:tplc="B5DE8A5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90208"/>
    <w:multiLevelType w:val="hybridMultilevel"/>
    <w:tmpl w:val="3CF843B0"/>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num w:numId="1">
    <w:abstractNumId w:val="18"/>
  </w:num>
  <w:num w:numId="2">
    <w:abstractNumId w:val="17"/>
  </w:num>
  <w:num w:numId="3">
    <w:abstractNumId w:val="6"/>
  </w:num>
  <w:num w:numId="4">
    <w:abstractNumId w:val="9"/>
  </w:num>
  <w:num w:numId="5">
    <w:abstractNumId w:val="3"/>
  </w:num>
  <w:num w:numId="6">
    <w:abstractNumId w:val="13"/>
  </w:num>
  <w:num w:numId="7">
    <w:abstractNumId w:val="16"/>
  </w:num>
  <w:num w:numId="8">
    <w:abstractNumId w:val="2"/>
  </w:num>
  <w:num w:numId="9">
    <w:abstractNumId w:val="10"/>
  </w:num>
  <w:num w:numId="10">
    <w:abstractNumId w:val="5"/>
  </w:num>
  <w:num w:numId="11">
    <w:abstractNumId w:val="8"/>
  </w:num>
  <w:num w:numId="12">
    <w:abstractNumId w:val="14"/>
  </w:num>
  <w:num w:numId="13">
    <w:abstractNumId w:val="15"/>
  </w:num>
  <w:num w:numId="14">
    <w:abstractNumId w:val="4"/>
  </w:num>
  <w:num w:numId="15">
    <w:abstractNumId w:val="1"/>
  </w:num>
  <w:num w:numId="16">
    <w:abstractNumId w:val="0"/>
  </w:num>
  <w:num w:numId="17">
    <w:abstractNumId w:val="19"/>
  </w:num>
  <w:num w:numId="18">
    <w:abstractNumId w:val="20"/>
  </w:num>
  <w:num w:numId="19">
    <w:abstractNumId w:val="12"/>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1" w:cryptProviderType="rsaAES" w:cryptAlgorithmClass="hash" w:cryptAlgorithmType="typeAny" w:cryptAlgorithmSid="14" w:cryptSpinCount="100000" w:hash="AmlR+1hQZPfhKEuSpomeA2/PwWO3olvX/7SwSvr+Xqboe6PrDm2fJhS8qh2B/FIsGLsqU/w3f6tMRaMQdGkyQQ==" w:salt="B2aULRG+BgUtkldp5EP4s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C5C"/>
    <w:rsid w:val="00004EEC"/>
    <w:rsid w:val="00011BE0"/>
    <w:rsid w:val="00013335"/>
    <w:rsid w:val="000216BE"/>
    <w:rsid w:val="000235DD"/>
    <w:rsid w:val="0002662B"/>
    <w:rsid w:val="00027917"/>
    <w:rsid w:val="00031E3D"/>
    <w:rsid w:val="000364EA"/>
    <w:rsid w:val="00041508"/>
    <w:rsid w:val="0004184A"/>
    <w:rsid w:val="0004391E"/>
    <w:rsid w:val="0004777F"/>
    <w:rsid w:val="00050A06"/>
    <w:rsid w:val="00053614"/>
    <w:rsid w:val="00061BEB"/>
    <w:rsid w:val="000653D1"/>
    <w:rsid w:val="00065963"/>
    <w:rsid w:val="00070D6E"/>
    <w:rsid w:val="00073A0A"/>
    <w:rsid w:val="000767F5"/>
    <w:rsid w:val="00081DA9"/>
    <w:rsid w:val="00082A7E"/>
    <w:rsid w:val="00084E11"/>
    <w:rsid w:val="00087164"/>
    <w:rsid w:val="000874E5"/>
    <w:rsid w:val="0009070E"/>
    <w:rsid w:val="0009470D"/>
    <w:rsid w:val="00097F2C"/>
    <w:rsid w:val="000A0F18"/>
    <w:rsid w:val="000A1FEA"/>
    <w:rsid w:val="000A5DE6"/>
    <w:rsid w:val="000A6B34"/>
    <w:rsid w:val="000B1F01"/>
    <w:rsid w:val="000B393E"/>
    <w:rsid w:val="000B7F8B"/>
    <w:rsid w:val="000C2320"/>
    <w:rsid w:val="000C67F3"/>
    <w:rsid w:val="000C72F5"/>
    <w:rsid w:val="000D3491"/>
    <w:rsid w:val="000D7A24"/>
    <w:rsid w:val="000E014A"/>
    <w:rsid w:val="000E0FD5"/>
    <w:rsid w:val="000E7718"/>
    <w:rsid w:val="000F5855"/>
    <w:rsid w:val="000F7769"/>
    <w:rsid w:val="00100182"/>
    <w:rsid w:val="001036B3"/>
    <w:rsid w:val="001049A1"/>
    <w:rsid w:val="00111CC6"/>
    <w:rsid w:val="00113A2D"/>
    <w:rsid w:val="001149E6"/>
    <w:rsid w:val="00115135"/>
    <w:rsid w:val="0011577A"/>
    <w:rsid w:val="001167F2"/>
    <w:rsid w:val="001272EB"/>
    <w:rsid w:val="00130DE0"/>
    <w:rsid w:val="001337E2"/>
    <w:rsid w:val="0013462F"/>
    <w:rsid w:val="0013514A"/>
    <w:rsid w:val="001547E0"/>
    <w:rsid w:val="00160001"/>
    <w:rsid w:val="001622B9"/>
    <w:rsid w:val="00167914"/>
    <w:rsid w:val="00171FDB"/>
    <w:rsid w:val="001751A0"/>
    <w:rsid w:val="00175C0D"/>
    <w:rsid w:val="00181D89"/>
    <w:rsid w:val="00181D98"/>
    <w:rsid w:val="00186128"/>
    <w:rsid w:val="00186CF3"/>
    <w:rsid w:val="00191B96"/>
    <w:rsid w:val="0019287F"/>
    <w:rsid w:val="00193DD6"/>
    <w:rsid w:val="001965EC"/>
    <w:rsid w:val="00196915"/>
    <w:rsid w:val="00197D25"/>
    <w:rsid w:val="001A20F5"/>
    <w:rsid w:val="001A254D"/>
    <w:rsid w:val="001A2C0F"/>
    <w:rsid w:val="001A3590"/>
    <w:rsid w:val="001A4E46"/>
    <w:rsid w:val="001A654D"/>
    <w:rsid w:val="001B3DFD"/>
    <w:rsid w:val="001B6E4F"/>
    <w:rsid w:val="001B79D0"/>
    <w:rsid w:val="001C0CA8"/>
    <w:rsid w:val="001C23E4"/>
    <w:rsid w:val="001C245C"/>
    <w:rsid w:val="001C76FA"/>
    <w:rsid w:val="001D36D5"/>
    <w:rsid w:val="001D475E"/>
    <w:rsid w:val="001E196F"/>
    <w:rsid w:val="001F240B"/>
    <w:rsid w:val="001F2447"/>
    <w:rsid w:val="001F2CF6"/>
    <w:rsid w:val="001F37FD"/>
    <w:rsid w:val="001F4FAA"/>
    <w:rsid w:val="001F694E"/>
    <w:rsid w:val="00202419"/>
    <w:rsid w:val="00204D1F"/>
    <w:rsid w:val="0020658E"/>
    <w:rsid w:val="00207FDF"/>
    <w:rsid w:val="00210E8A"/>
    <w:rsid w:val="00215C55"/>
    <w:rsid w:val="00216E8F"/>
    <w:rsid w:val="00225BE3"/>
    <w:rsid w:val="00227766"/>
    <w:rsid w:val="0023076D"/>
    <w:rsid w:val="00231E5B"/>
    <w:rsid w:val="00232BA2"/>
    <w:rsid w:val="00244E3F"/>
    <w:rsid w:val="00250508"/>
    <w:rsid w:val="00250CB4"/>
    <w:rsid w:val="00251748"/>
    <w:rsid w:val="00255892"/>
    <w:rsid w:val="00257FF7"/>
    <w:rsid w:val="00260B4E"/>
    <w:rsid w:val="00261BC3"/>
    <w:rsid w:val="002634A9"/>
    <w:rsid w:val="00267BE9"/>
    <w:rsid w:val="00271B7F"/>
    <w:rsid w:val="0027534D"/>
    <w:rsid w:val="00282217"/>
    <w:rsid w:val="00282B5A"/>
    <w:rsid w:val="0028581F"/>
    <w:rsid w:val="00285B9B"/>
    <w:rsid w:val="00287A2F"/>
    <w:rsid w:val="002942B4"/>
    <w:rsid w:val="002A0E0A"/>
    <w:rsid w:val="002A12EC"/>
    <w:rsid w:val="002A73C5"/>
    <w:rsid w:val="002B1BCA"/>
    <w:rsid w:val="002B4239"/>
    <w:rsid w:val="002B57EE"/>
    <w:rsid w:val="002B641F"/>
    <w:rsid w:val="002C43BE"/>
    <w:rsid w:val="002C7674"/>
    <w:rsid w:val="002D08DB"/>
    <w:rsid w:val="002D26F6"/>
    <w:rsid w:val="002D67DE"/>
    <w:rsid w:val="002E15BD"/>
    <w:rsid w:val="002E33A0"/>
    <w:rsid w:val="002E640D"/>
    <w:rsid w:val="002E64E1"/>
    <w:rsid w:val="002E6875"/>
    <w:rsid w:val="002E72B6"/>
    <w:rsid w:val="002F0D2C"/>
    <w:rsid w:val="002F10F7"/>
    <w:rsid w:val="002F38AB"/>
    <w:rsid w:val="002F45EA"/>
    <w:rsid w:val="002F68B3"/>
    <w:rsid w:val="00304205"/>
    <w:rsid w:val="00313FC9"/>
    <w:rsid w:val="003156D8"/>
    <w:rsid w:val="003207C8"/>
    <w:rsid w:val="00326BC5"/>
    <w:rsid w:val="00331FA0"/>
    <w:rsid w:val="00335C14"/>
    <w:rsid w:val="00337CCE"/>
    <w:rsid w:val="003414BF"/>
    <w:rsid w:val="00341ACF"/>
    <w:rsid w:val="00343E75"/>
    <w:rsid w:val="0034513F"/>
    <w:rsid w:val="0034792B"/>
    <w:rsid w:val="0035198D"/>
    <w:rsid w:val="003531E8"/>
    <w:rsid w:val="00354610"/>
    <w:rsid w:val="00354CA3"/>
    <w:rsid w:val="003602A5"/>
    <w:rsid w:val="00361FBB"/>
    <w:rsid w:val="00375D09"/>
    <w:rsid w:val="00375F35"/>
    <w:rsid w:val="00381E95"/>
    <w:rsid w:val="00383846"/>
    <w:rsid w:val="00385ACA"/>
    <w:rsid w:val="00386DD4"/>
    <w:rsid w:val="00391B27"/>
    <w:rsid w:val="003933ED"/>
    <w:rsid w:val="00396481"/>
    <w:rsid w:val="003B5388"/>
    <w:rsid w:val="003B6716"/>
    <w:rsid w:val="003C08C6"/>
    <w:rsid w:val="003C0E19"/>
    <w:rsid w:val="003C1D10"/>
    <w:rsid w:val="003C5261"/>
    <w:rsid w:val="003C7B62"/>
    <w:rsid w:val="003D1205"/>
    <w:rsid w:val="003D39F1"/>
    <w:rsid w:val="003D7E6D"/>
    <w:rsid w:val="003E202E"/>
    <w:rsid w:val="003E6587"/>
    <w:rsid w:val="003E7B41"/>
    <w:rsid w:val="003F2202"/>
    <w:rsid w:val="003F3FEC"/>
    <w:rsid w:val="003F65EA"/>
    <w:rsid w:val="003F7FF5"/>
    <w:rsid w:val="004026C1"/>
    <w:rsid w:val="00411D9A"/>
    <w:rsid w:val="00413581"/>
    <w:rsid w:val="00414146"/>
    <w:rsid w:val="0041531C"/>
    <w:rsid w:val="00416942"/>
    <w:rsid w:val="0042050C"/>
    <w:rsid w:val="0043075B"/>
    <w:rsid w:val="00432FB2"/>
    <w:rsid w:val="00441756"/>
    <w:rsid w:val="00441C5B"/>
    <w:rsid w:val="004622A3"/>
    <w:rsid w:val="00463D3E"/>
    <w:rsid w:val="0046457C"/>
    <w:rsid w:val="00465141"/>
    <w:rsid w:val="0046537F"/>
    <w:rsid w:val="00467834"/>
    <w:rsid w:val="00470F08"/>
    <w:rsid w:val="00471765"/>
    <w:rsid w:val="00471F10"/>
    <w:rsid w:val="0047345A"/>
    <w:rsid w:val="004806E8"/>
    <w:rsid w:val="004827A3"/>
    <w:rsid w:val="004859A4"/>
    <w:rsid w:val="00486B68"/>
    <w:rsid w:val="0048707F"/>
    <w:rsid w:val="00493088"/>
    <w:rsid w:val="004A0197"/>
    <w:rsid w:val="004A5D4D"/>
    <w:rsid w:val="004B0629"/>
    <w:rsid w:val="004B0C9D"/>
    <w:rsid w:val="004B291A"/>
    <w:rsid w:val="004B52EC"/>
    <w:rsid w:val="004B61C0"/>
    <w:rsid w:val="004B7300"/>
    <w:rsid w:val="004C1BA2"/>
    <w:rsid w:val="004C1DDE"/>
    <w:rsid w:val="004D0E04"/>
    <w:rsid w:val="004D5DB4"/>
    <w:rsid w:val="004D64C0"/>
    <w:rsid w:val="004D6B96"/>
    <w:rsid w:val="004D7EE4"/>
    <w:rsid w:val="004E07AC"/>
    <w:rsid w:val="004E1099"/>
    <w:rsid w:val="004E3533"/>
    <w:rsid w:val="004F3DFB"/>
    <w:rsid w:val="004F707D"/>
    <w:rsid w:val="005026BA"/>
    <w:rsid w:val="00503173"/>
    <w:rsid w:val="0050362E"/>
    <w:rsid w:val="00512656"/>
    <w:rsid w:val="00513500"/>
    <w:rsid w:val="00516BAC"/>
    <w:rsid w:val="0052720D"/>
    <w:rsid w:val="00531B05"/>
    <w:rsid w:val="00531B7D"/>
    <w:rsid w:val="00541083"/>
    <w:rsid w:val="005418F5"/>
    <w:rsid w:val="005431F1"/>
    <w:rsid w:val="005518EF"/>
    <w:rsid w:val="00555051"/>
    <w:rsid w:val="00556E42"/>
    <w:rsid w:val="00562AA5"/>
    <w:rsid w:val="00564824"/>
    <w:rsid w:val="00564FAE"/>
    <w:rsid w:val="00566073"/>
    <w:rsid w:val="00566F70"/>
    <w:rsid w:val="005701FF"/>
    <w:rsid w:val="00570653"/>
    <w:rsid w:val="00573264"/>
    <w:rsid w:val="00576724"/>
    <w:rsid w:val="005773A1"/>
    <w:rsid w:val="005857CF"/>
    <w:rsid w:val="00595041"/>
    <w:rsid w:val="005958DF"/>
    <w:rsid w:val="005A0AA4"/>
    <w:rsid w:val="005A0F17"/>
    <w:rsid w:val="005A3A2D"/>
    <w:rsid w:val="005A3D42"/>
    <w:rsid w:val="005A66BC"/>
    <w:rsid w:val="005B0071"/>
    <w:rsid w:val="005B1741"/>
    <w:rsid w:val="005B2B93"/>
    <w:rsid w:val="005B45BE"/>
    <w:rsid w:val="005C0B7A"/>
    <w:rsid w:val="005C492D"/>
    <w:rsid w:val="005D14D9"/>
    <w:rsid w:val="005D479D"/>
    <w:rsid w:val="005D4EC6"/>
    <w:rsid w:val="005D5028"/>
    <w:rsid w:val="005D50AC"/>
    <w:rsid w:val="005D51DC"/>
    <w:rsid w:val="005D5F35"/>
    <w:rsid w:val="005E09C8"/>
    <w:rsid w:val="005E3D99"/>
    <w:rsid w:val="005E5D04"/>
    <w:rsid w:val="005F2169"/>
    <w:rsid w:val="005F5EF1"/>
    <w:rsid w:val="00605BC7"/>
    <w:rsid w:val="006119C7"/>
    <w:rsid w:val="00616764"/>
    <w:rsid w:val="00625424"/>
    <w:rsid w:val="00626BD2"/>
    <w:rsid w:val="00626C9D"/>
    <w:rsid w:val="00633C0E"/>
    <w:rsid w:val="00635D48"/>
    <w:rsid w:val="00636967"/>
    <w:rsid w:val="006523A1"/>
    <w:rsid w:val="00654D7A"/>
    <w:rsid w:val="00655BC7"/>
    <w:rsid w:val="006568AA"/>
    <w:rsid w:val="00657D0C"/>
    <w:rsid w:val="00671CF4"/>
    <w:rsid w:val="0067285F"/>
    <w:rsid w:val="00673966"/>
    <w:rsid w:val="00677114"/>
    <w:rsid w:val="00677E0F"/>
    <w:rsid w:val="00683D62"/>
    <w:rsid w:val="006841FC"/>
    <w:rsid w:val="00684267"/>
    <w:rsid w:val="00693194"/>
    <w:rsid w:val="00695F3F"/>
    <w:rsid w:val="006A4052"/>
    <w:rsid w:val="006B0932"/>
    <w:rsid w:val="006B0CAC"/>
    <w:rsid w:val="006B37BF"/>
    <w:rsid w:val="006B38C5"/>
    <w:rsid w:val="006B44B9"/>
    <w:rsid w:val="006C0142"/>
    <w:rsid w:val="006C0BDB"/>
    <w:rsid w:val="006C5D45"/>
    <w:rsid w:val="006D0BF5"/>
    <w:rsid w:val="006D0E79"/>
    <w:rsid w:val="006E3416"/>
    <w:rsid w:val="006F453E"/>
    <w:rsid w:val="006F4A5C"/>
    <w:rsid w:val="006F6013"/>
    <w:rsid w:val="006F76F6"/>
    <w:rsid w:val="00701EBF"/>
    <w:rsid w:val="0070324D"/>
    <w:rsid w:val="00703D3B"/>
    <w:rsid w:val="00704195"/>
    <w:rsid w:val="007163D8"/>
    <w:rsid w:val="00720B3A"/>
    <w:rsid w:val="007234E0"/>
    <w:rsid w:val="00726CDE"/>
    <w:rsid w:val="007323BD"/>
    <w:rsid w:val="00732F0F"/>
    <w:rsid w:val="00733D1D"/>
    <w:rsid w:val="007344F4"/>
    <w:rsid w:val="0074279B"/>
    <w:rsid w:val="00745712"/>
    <w:rsid w:val="007463C2"/>
    <w:rsid w:val="00746E08"/>
    <w:rsid w:val="00747E1C"/>
    <w:rsid w:val="007505B3"/>
    <w:rsid w:val="00751336"/>
    <w:rsid w:val="007563F4"/>
    <w:rsid w:val="00760FF6"/>
    <w:rsid w:val="0076123D"/>
    <w:rsid w:val="007612B3"/>
    <w:rsid w:val="0076130C"/>
    <w:rsid w:val="00766E78"/>
    <w:rsid w:val="00774FF0"/>
    <w:rsid w:val="007829AB"/>
    <w:rsid w:val="0078434A"/>
    <w:rsid w:val="00791C62"/>
    <w:rsid w:val="00796E4B"/>
    <w:rsid w:val="00797DC3"/>
    <w:rsid w:val="007A338A"/>
    <w:rsid w:val="007A680F"/>
    <w:rsid w:val="007B087B"/>
    <w:rsid w:val="007B0C65"/>
    <w:rsid w:val="007C3FEE"/>
    <w:rsid w:val="007C6366"/>
    <w:rsid w:val="007D17E2"/>
    <w:rsid w:val="007D3445"/>
    <w:rsid w:val="007D7A2D"/>
    <w:rsid w:val="007E235D"/>
    <w:rsid w:val="007E3B73"/>
    <w:rsid w:val="007F1415"/>
    <w:rsid w:val="007F1670"/>
    <w:rsid w:val="007F645E"/>
    <w:rsid w:val="008004DD"/>
    <w:rsid w:val="00812CC7"/>
    <w:rsid w:val="008140D8"/>
    <w:rsid w:val="00820669"/>
    <w:rsid w:val="0082198E"/>
    <w:rsid w:val="00826384"/>
    <w:rsid w:val="008268A5"/>
    <w:rsid w:val="008312AF"/>
    <w:rsid w:val="0083318A"/>
    <w:rsid w:val="008346A9"/>
    <w:rsid w:val="00837E4C"/>
    <w:rsid w:val="00841DD9"/>
    <w:rsid w:val="008420DF"/>
    <w:rsid w:val="00843742"/>
    <w:rsid w:val="00846CB8"/>
    <w:rsid w:val="00851697"/>
    <w:rsid w:val="00851899"/>
    <w:rsid w:val="00856AAE"/>
    <w:rsid w:val="00861004"/>
    <w:rsid w:val="00867203"/>
    <w:rsid w:val="00867A12"/>
    <w:rsid w:val="00871E57"/>
    <w:rsid w:val="008721E1"/>
    <w:rsid w:val="00872A61"/>
    <w:rsid w:val="00875ABF"/>
    <w:rsid w:val="00877A71"/>
    <w:rsid w:val="008846C0"/>
    <w:rsid w:val="0088581B"/>
    <w:rsid w:val="00891EDA"/>
    <w:rsid w:val="00897065"/>
    <w:rsid w:val="008A0E89"/>
    <w:rsid w:val="008A237D"/>
    <w:rsid w:val="008A3D75"/>
    <w:rsid w:val="008A7212"/>
    <w:rsid w:val="008B5289"/>
    <w:rsid w:val="008B5E25"/>
    <w:rsid w:val="008B6C73"/>
    <w:rsid w:val="008C7254"/>
    <w:rsid w:val="008D07E3"/>
    <w:rsid w:val="008D767D"/>
    <w:rsid w:val="008E290D"/>
    <w:rsid w:val="008E6129"/>
    <w:rsid w:val="008E7805"/>
    <w:rsid w:val="008F145D"/>
    <w:rsid w:val="008F301E"/>
    <w:rsid w:val="009000A3"/>
    <w:rsid w:val="00913E02"/>
    <w:rsid w:val="00914365"/>
    <w:rsid w:val="0091566E"/>
    <w:rsid w:val="00916E1F"/>
    <w:rsid w:val="009225FA"/>
    <w:rsid w:val="00922A2C"/>
    <w:rsid w:val="00923E4C"/>
    <w:rsid w:val="0093106F"/>
    <w:rsid w:val="0093284A"/>
    <w:rsid w:val="00935AD9"/>
    <w:rsid w:val="00935C55"/>
    <w:rsid w:val="00936017"/>
    <w:rsid w:val="009411DE"/>
    <w:rsid w:val="0095058B"/>
    <w:rsid w:val="00950C21"/>
    <w:rsid w:val="00953E72"/>
    <w:rsid w:val="00955AC2"/>
    <w:rsid w:val="009560F0"/>
    <w:rsid w:val="0096316F"/>
    <w:rsid w:val="00973C6C"/>
    <w:rsid w:val="00973D45"/>
    <w:rsid w:val="00975E1C"/>
    <w:rsid w:val="009760AB"/>
    <w:rsid w:val="009812CE"/>
    <w:rsid w:val="00982B82"/>
    <w:rsid w:val="00986F2F"/>
    <w:rsid w:val="009955F7"/>
    <w:rsid w:val="00997678"/>
    <w:rsid w:val="009A0D01"/>
    <w:rsid w:val="009A11A5"/>
    <w:rsid w:val="009A480E"/>
    <w:rsid w:val="009A4E02"/>
    <w:rsid w:val="009B4B18"/>
    <w:rsid w:val="009C49A0"/>
    <w:rsid w:val="009C5D5B"/>
    <w:rsid w:val="009D2991"/>
    <w:rsid w:val="009D2B34"/>
    <w:rsid w:val="009D6FDF"/>
    <w:rsid w:val="009E1690"/>
    <w:rsid w:val="009E2481"/>
    <w:rsid w:val="009E35E7"/>
    <w:rsid w:val="009E74C3"/>
    <w:rsid w:val="009F12AB"/>
    <w:rsid w:val="009F2CEF"/>
    <w:rsid w:val="00A00B11"/>
    <w:rsid w:val="00A064A5"/>
    <w:rsid w:val="00A06CDB"/>
    <w:rsid w:val="00A147E8"/>
    <w:rsid w:val="00A161D9"/>
    <w:rsid w:val="00A27186"/>
    <w:rsid w:val="00A27FA4"/>
    <w:rsid w:val="00A31F29"/>
    <w:rsid w:val="00A34B1B"/>
    <w:rsid w:val="00A378EF"/>
    <w:rsid w:val="00A42A08"/>
    <w:rsid w:val="00A503F4"/>
    <w:rsid w:val="00A53038"/>
    <w:rsid w:val="00A55D7F"/>
    <w:rsid w:val="00A55EC0"/>
    <w:rsid w:val="00A560A7"/>
    <w:rsid w:val="00A60942"/>
    <w:rsid w:val="00A63076"/>
    <w:rsid w:val="00A64AE8"/>
    <w:rsid w:val="00A76CD4"/>
    <w:rsid w:val="00A77797"/>
    <w:rsid w:val="00A80AE4"/>
    <w:rsid w:val="00A87348"/>
    <w:rsid w:val="00A90F98"/>
    <w:rsid w:val="00A91C5C"/>
    <w:rsid w:val="00A97F5D"/>
    <w:rsid w:val="00AA34B3"/>
    <w:rsid w:val="00AA6029"/>
    <w:rsid w:val="00AB15B1"/>
    <w:rsid w:val="00AB259E"/>
    <w:rsid w:val="00AB2DEE"/>
    <w:rsid w:val="00AB4617"/>
    <w:rsid w:val="00AB4757"/>
    <w:rsid w:val="00AC37D0"/>
    <w:rsid w:val="00AC41A3"/>
    <w:rsid w:val="00AC56BA"/>
    <w:rsid w:val="00AE1577"/>
    <w:rsid w:val="00AE168E"/>
    <w:rsid w:val="00AE3064"/>
    <w:rsid w:val="00AE3726"/>
    <w:rsid w:val="00AE46DB"/>
    <w:rsid w:val="00AF1724"/>
    <w:rsid w:val="00AF39F7"/>
    <w:rsid w:val="00B03F57"/>
    <w:rsid w:val="00B14835"/>
    <w:rsid w:val="00B162B2"/>
    <w:rsid w:val="00B1717B"/>
    <w:rsid w:val="00B240EE"/>
    <w:rsid w:val="00B2428B"/>
    <w:rsid w:val="00B33DF7"/>
    <w:rsid w:val="00B355F5"/>
    <w:rsid w:val="00B4060D"/>
    <w:rsid w:val="00B472C2"/>
    <w:rsid w:val="00B503D0"/>
    <w:rsid w:val="00B5546C"/>
    <w:rsid w:val="00B554EC"/>
    <w:rsid w:val="00B556D4"/>
    <w:rsid w:val="00B6080A"/>
    <w:rsid w:val="00B6099F"/>
    <w:rsid w:val="00B60A81"/>
    <w:rsid w:val="00B60C94"/>
    <w:rsid w:val="00B70954"/>
    <w:rsid w:val="00B71B76"/>
    <w:rsid w:val="00B73439"/>
    <w:rsid w:val="00B764DA"/>
    <w:rsid w:val="00B76C6F"/>
    <w:rsid w:val="00B8248F"/>
    <w:rsid w:val="00B83810"/>
    <w:rsid w:val="00B91808"/>
    <w:rsid w:val="00B93B0C"/>
    <w:rsid w:val="00B942F6"/>
    <w:rsid w:val="00B950C6"/>
    <w:rsid w:val="00B97B1C"/>
    <w:rsid w:val="00BA437F"/>
    <w:rsid w:val="00BB252C"/>
    <w:rsid w:val="00BB46DF"/>
    <w:rsid w:val="00BB488C"/>
    <w:rsid w:val="00BB589B"/>
    <w:rsid w:val="00BB6257"/>
    <w:rsid w:val="00BB783A"/>
    <w:rsid w:val="00BC391B"/>
    <w:rsid w:val="00BC6BF4"/>
    <w:rsid w:val="00BD112A"/>
    <w:rsid w:val="00BD17C1"/>
    <w:rsid w:val="00BD21C2"/>
    <w:rsid w:val="00BD2B0C"/>
    <w:rsid w:val="00BD77F8"/>
    <w:rsid w:val="00BE357B"/>
    <w:rsid w:val="00BE43C4"/>
    <w:rsid w:val="00BE7F16"/>
    <w:rsid w:val="00BF0437"/>
    <w:rsid w:val="00BF4B42"/>
    <w:rsid w:val="00BF59FC"/>
    <w:rsid w:val="00C01DF2"/>
    <w:rsid w:val="00C028E4"/>
    <w:rsid w:val="00C05623"/>
    <w:rsid w:val="00C126FE"/>
    <w:rsid w:val="00C21701"/>
    <w:rsid w:val="00C36B87"/>
    <w:rsid w:val="00C516A2"/>
    <w:rsid w:val="00C51D05"/>
    <w:rsid w:val="00C52D16"/>
    <w:rsid w:val="00C55570"/>
    <w:rsid w:val="00C56C53"/>
    <w:rsid w:val="00C6025F"/>
    <w:rsid w:val="00C6102D"/>
    <w:rsid w:val="00C6142F"/>
    <w:rsid w:val="00C62B49"/>
    <w:rsid w:val="00C630D3"/>
    <w:rsid w:val="00C6690F"/>
    <w:rsid w:val="00C67BE9"/>
    <w:rsid w:val="00C77D5A"/>
    <w:rsid w:val="00C833DF"/>
    <w:rsid w:val="00C86693"/>
    <w:rsid w:val="00C91FF6"/>
    <w:rsid w:val="00C9224A"/>
    <w:rsid w:val="00C942D3"/>
    <w:rsid w:val="00C94736"/>
    <w:rsid w:val="00C9714C"/>
    <w:rsid w:val="00CB2133"/>
    <w:rsid w:val="00CB2308"/>
    <w:rsid w:val="00CB2A78"/>
    <w:rsid w:val="00CB4215"/>
    <w:rsid w:val="00CB49F1"/>
    <w:rsid w:val="00CB4A7A"/>
    <w:rsid w:val="00CD4F34"/>
    <w:rsid w:val="00CD673F"/>
    <w:rsid w:val="00CE0263"/>
    <w:rsid w:val="00CE2E9C"/>
    <w:rsid w:val="00CE704F"/>
    <w:rsid w:val="00CE76FA"/>
    <w:rsid w:val="00CF1960"/>
    <w:rsid w:val="00CF1BE6"/>
    <w:rsid w:val="00CF2F00"/>
    <w:rsid w:val="00CF3AB7"/>
    <w:rsid w:val="00CF5950"/>
    <w:rsid w:val="00D148A0"/>
    <w:rsid w:val="00D17607"/>
    <w:rsid w:val="00D17691"/>
    <w:rsid w:val="00D21B9B"/>
    <w:rsid w:val="00D300DD"/>
    <w:rsid w:val="00D30549"/>
    <w:rsid w:val="00D308C7"/>
    <w:rsid w:val="00D328F9"/>
    <w:rsid w:val="00D32E66"/>
    <w:rsid w:val="00D33BB8"/>
    <w:rsid w:val="00D35009"/>
    <w:rsid w:val="00D36E57"/>
    <w:rsid w:val="00D412C0"/>
    <w:rsid w:val="00D426C7"/>
    <w:rsid w:val="00D42B4C"/>
    <w:rsid w:val="00D45F8F"/>
    <w:rsid w:val="00D558E0"/>
    <w:rsid w:val="00D56084"/>
    <w:rsid w:val="00D56FD7"/>
    <w:rsid w:val="00D57F61"/>
    <w:rsid w:val="00D728D0"/>
    <w:rsid w:val="00D920D4"/>
    <w:rsid w:val="00DA02CA"/>
    <w:rsid w:val="00DA4347"/>
    <w:rsid w:val="00DA6073"/>
    <w:rsid w:val="00DA7953"/>
    <w:rsid w:val="00DA7A94"/>
    <w:rsid w:val="00DB4FDA"/>
    <w:rsid w:val="00DB76F7"/>
    <w:rsid w:val="00DB7917"/>
    <w:rsid w:val="00DC5DFF"/>
    <w:rsid w:val="00DC6BED"/>
    <w:rsid w:val="00DD3ECA"/>
    <w:rsid w:val="00DD418A"/>
    <w:rsid w:val="00DD4D25"/>
    <w:rsid w:val="00DD6F65"/>
    <w:rsid w:val="00DD6FE6"/>
    <w:rsid w:val="00DD705A"/>
    <w:rsid w:val="00DD736D"/>
    <w:rsid w:val="00DE14A2"/>
    <w:rsid w:val="00DE62C2"/>
    <w:rsid w:val="00DF126D"/>
    <w:rsid w:val="00DF4752"/>
    <w:rsid w:val="00DF58F9"/>
    <w:rsid w:val="00E00475"/>
    <w:rsid w:val="00E02115"/>
    <w:rsid w:val="00E0521E"/>
    <w:rsid w:val="00E125DF"/>
    <w:rsid w:val="00E12EB4"/>
    <w:rsid w:val="00E26587"/>
    <w:rsid w:val="00E26F13"/>
    <w:rsid w:val="00E301CE"/>
    <w:rsid w:val="00E30AC5"/>
    <w:rsid w:val="00E33E08"/>
    <w:rsid w:val="00E375F0"/>
    <w:rsid w:val="00E40C1D"/>
    <w:rsid w:val="00E4191F"/>
    <w:rsid w:val="00E441A8"/>
    <w:rsid w:val="00E50DE5"/>
    <w:rsid w:val="00E51FF8"/>
    <w:rsid w:val="00E53C1A"/>
    <w:rsid w:val="00E5409F"/>
    <w:rsid w:val="00E549D4"/>
    <w:rsid w:val="00E6539F"/>
    <w:rsid w:val="00E74843"/>
    <w:rsid w:val="00E76F9E"/>
    <w:rsid w:val="00E92078"/>
    <w:rsid w:val="00E925C3"/>
    <w:rsid w:val="00E92805"/>
    <w:rsid w:val="00EA046D"/>
    <w:rsid w:val="00EA0FAD"/>
    <w:rsid w:val="00EA7876"/>
    <w:rsid w:val="00EB5A19"/>
    <w:rsid w:val="00EC128E"/>
    <w:rsid w:val="00EC1F24"/>
    <w:rsid w:val="00EC4567"/>
    <w:rsid w:val="00EC5E63"/>
    <w:rsid w:val="00ED0413"/>
    <w:rsid w:val="00ED3026"/>
    <w:rsid w:val="00ED48C8"/>
    <w:rsid w:val="00ED5DE2"/>
    <w:rsid w:val="00ED6B96"/>
    <w:rsid w:val="00EE0D1C"/>
    <w:rsid w:val="00EE5420"/>
    <w:rsid w:val="00EF2197"/>
    <w:rsid w:val="00EF2E68"/>
    <w:rsid w:val="00EF384E"/>
    <w:rsid w:val="00F0452C"/>
    <w:rsid w:val="00F103D9"/>
    <w:rsid w:val="00F14E65"/>
    <w:rsid w:val="00F16282"/>
    <w:rsid w:val="00F262FC"/>
    <w:rsid w:val="00F30BD6"/>
    <w:rsid w:val="00F4356E"/>
    <w:rsid w:val="00F44757"/>
    <w:rsid w:val="00F50870"/>
    <w:rsid w:val="00F52AC8"/>
    <w:rsid w:val="00F53166"/>
    <w:rsid w:val="00F54E9A"/>
    <w:rsid w:val="00F60248"/>
    <w:rsid w:val="00F67393"/>
    <w:rsid w:val="00F71039"/>
    <w:rsid w:val="00F74DFB"/>
    <w:rsid w:val="00F77935"/>
    <w:rsid w:val="00F80D0C"/>
    <w:rsid w:val="00F83D68"/>
    <w:rsid w:val="00F84B37"/>
    <w:rsid w:val="00F87750"/>
    <w:rsid w:val="00FA0753"/>
    <w:rsid w:val="00FA6D77"/>
    <w:rsid w:val="00FA7EF4"/>
    <w:rsid w:val="00FB119B"/>
    <w:rsid w:val="00FB2880"/>
    <w:rsid w:val="00FB6900"/>
    <w:rsid w:val="00FC267C"/>
    <w:rsid w:val="00FC725A"/>
    <w:rsid w:val="00FD038C"/>
    <w:rsid w:val="00FD5C0D"/>
    <w:rsid w:val="00FE27A3"/>
    <w:rsid w:val="00FE4009"/>
    <w:rsid w:val="00FE47E3"/>
    <w:rsid w:val="00FE4B21"/>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8EE624B-46CB-41E1-8FDB-C3248205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1622B9"/>
    <w:pPr>
      <w:spacing w:after="0" w:line="240" w:lineRule="auto"/>
    </w:pPr>
    <w:rPr>
      <w:rFonts w:ascii="Arial" w:eastAsia="Times New Roman" w:hAnsi="Arial" w:cs="Times New Roman"/>
      <w:sz w:val="18"/>
      <w:szCs w:val="24"/>
    </w:rPr>
  </w:style>
  <w:style w:type="paragraph" w:styleId="Heading1">
    <w:name w:val="heading 1"/>
    <w:basedOn w:val="Normal"/>
    <w:next w:val="Normal"/>
    <w:link w:val="Heading1Char"/>
    <w:qFormat/>
    <w:locked/>
    <w:rsid w:val="00A91C5C"/>
    <w:pPr>
      <w:keepNext/>
      <w:outlineLvl w:val="0"/>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C5C"/>
    <w:rPr>
      <w:rFonts w:ascii="Arial" w:eastAsia="Times New Roman" w:hAnsi="Arial" w:cs="Times New Roman"/>
      <w:b/>
      <w:bCs/>
      <w:sz w:val="14"/>
      <w:szCs w:val="24"/>
    </w:rPr>
  </w:style>
  <w:style w:type="paragraph" w:styleId="BodyText">
    <w:name w:val="Body Text"/>
    <w:basedOn w:val="Normal"/>
    <w:link w:val="BodyTextChar"/>
    <w:locked/>
    <w:rsid w:val="00A91C5C"/>
    <w:rPr>
      <w:sz w:val="22"/>
    </w:rPr>
  </w:style>
  <w:style w:type="character" w:customStyle="1" w:styleId="BodyTextChar">
    <w:name w:val="Body Text Char"/>
    <w:basedOn w:val="DefaultParagraphFont"/>
    <w:link w:val="BodyText"/>
    <w:rsid w:val="00A91C5C"/>
    <w:rPr>
      <w:rFonts w:ascii="Arial" w:eastAsia="Times New Roman" w:hAnsi="Arial" w:cs="Times New Roman"/>
      <w:szCs w:val="24"/>
    </w:rPr>
  </w:style>
  <w:style w:type="paragraph" w:styleId="Footer">
    <w:name w:val="footer"/>
    <w:basedOn w:val="Normal"/>
    <w:link w:val="FooterChar"/>
    <w:uiPriority w:val="99"/>
    <w:locked/>
    <w:rsid w:val="00A91C5C"/>
    <w:pPr>
      <w:tabs>
        <w:tab w:val="center" w:pos="4320"/>
        <w:tab w:val="right" w:pos="8640"/>
      </w:tabs>
    </w:pPr>
  </w:style>
  <w:style w:type="character" w:customStyle="1" w:styleId="FooterChar">
    <w:name w:val="Footer Char"/>
    <w:basedOn w:val="DefaultParagraphFont"/>
    <w:link w:val="Footer"/>
    <w:uiPriority w:val="99"/>
    <w:rsid w:val="00A91C5C"/>
    <w:rPr>
      <w:rFonts w:ascii="Arial" w:eastAsia="Times New Roman" w:hAnsi="Arial" w:cs="Times New Roman"/>
      <w:sz w:val="18"/>
      <w:szCs w:val="24"/>
    </w:rPr>
  </w:style>
  <w:style w:type="character" w:styleId="PageNumber">
    <w:name w:val="page number"/>
    <w:basedOn w:val="DefaultParagraphFont"/>
    <w:locked/>
    <w:rsid w:val="00A91C5C"/>
  </w:style>
  <w:style w:type="character" w:styleId="Hyperlink">
    <w:name w:val="Hyperlink"/>
    <w:basedOn w:val="DefaultParagraphFont"/>
    <w:rsid w:val="00A91C5C"/>
    <w:rPr>
      <w:color w:val="0000FF"/>
      <w:u w:val="single"/>
    </w:rPr>
  </w:style>
  <w:style w:type="character" w:styleId="FollowedHyperlink">
    <w:name w:val="FollowedHyperlink"/>
    <w:basedOn w:val="DefaultParagraphFont"/>
    <w:uiPriority w:val="99"/>
    <w:semiHidden/>
    <w:unhideWhenUsed/>
    <w:locked/>
    <w:rsid w:val="00CB2308"/>
    <w:rPr>
      <w:color w:val="800080" w:themeColor="followedHyperlink"/>
      <w:u w:val="single"/>
    </w:rPr>
  </w:style>
  <w:style w:type="paragraph" w:styleId="Header">
    <w:name w:val="header"/>
    <w:basedOn w:val="Normal"/>
    <w:link w:val="HeaderChar"/>
    <w:uiPriority w:val="99"/>
    <w:unhideWhenUsed/>
    <w:locked/>
    <w:rsid w:val="005E09C8"/>
    <w:pPr>
      <w:tabs>
        <w:tab w:val="center" w:pos="4680"/>
        <w:tab w:val="right" w:pos="9360"/>
      </w:tabs>
    </w:pPr>
  </w:style>
  <w:style w:type="character" w:customStyle="1" w:styleId="HeaderChar">
    <w:name w:val="Header Char"/>
    <w:basedOn w:val="DefaultParagraphFont"/>
    <w:link w:val="Header"/>
    <w:uiPriority w:val="99"/>
    <w:rsid w:val="005E09C8"/>
    <w:rPr>
      <w:rFonts w:ascii="Arial" w:eastAsia="Times New Roman" w:hAnsi="Arial" w:cs="Times New Roman"/>
      <w:sz w:val="18"/>
      <w:szCs w:val="24"/>
    </w:rPr>
  </w:style>
  <w:style w:type="paragraph" w:styleId="BalloonText">
    <w:name w:val="Balloon Text"/>
    <w:basedOn w:val="Normal"/>
    <w:link w:val="BalloonTextChar"/>
    <w:uiPriority w:val="99"/>
    <w:semiHidden/>
    <w:unhideWhenUsed/>
    <w:locked/>
    <w:rsid w:val="000B393E"/>
    <w:rPr>
      <w:rFonts w:ascii="Tahoma" w:hAnsi="Tahoma" w:cs="Tahoma"/>
      <w:sz w:val="16"/>
      <w:szCs w:val="16"/>
    </w:rPr>
  </w:style>
  <w:style w:type="character" w:customStyle="1" w:styleId="BalloonTextChar">
    <w:name w:val="Balloon Text Char"/>
    <w:basedOn w:val="DefaultParagraphFont"/>
    <w:link w:val="BalloonText"/>
    <w:uiPriority w:val="99"/>
    <w:semiHidden/>
    <w:rsid w:val="000B393E"/>
    <w:rPr>
      <w:rFonts w:ascii="Tahoma" w:eastAsia="Times New Roman" w:hAnsi="Tahoma" w:cs="Tahoma"/>
      <w:sz w:val="16"/>
      <w:szCs w:val="16"/>
    </w:rPr>
  </w:style>
  <w:style w:type="paragraph" w:styleId="ListParagraph">
    <w:name w:val="List Paragraph"/>
    <w:basedOn w:val="Normal"/>
    <w:uiPriority w:val="34"/>
    <w:qFormat/>
    <w:locked/>
    <w:rsid w:val="00F84B37"/>
    <w:pPr>
      <w:ind w:left="720"/>
      <w:contextualSpacing/>
    </w:pPr>
  </w:style>
  <w:style w:type="paragraph" w:styleId="TOCHeading">
    <w:name w:val="TOC Heading"/>
    <w:basedOn w:val="Heading1"/>
    <w:next w:val="Normal"/>
    <w:uiPriority w:val="39"/>
    <w:semiHidden/>
    <w:unhideWhenUsed/>
    <w:qFormat/>
    <w:locked/>
    <w:rsid w:val="0050362E"/>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semiHidden/>
    <w:unhideWhenUsed/>
    <w:qFormat/>
    <w:locked/>
    <w:rsid w:val="00E92805"/>
    <w:pPr>
      <w:spacing w:after="100"/>
    </w:pPr>
  </w:style>
  <w:style w:type="paragraph" w:styleId="TOC2">
    <w:name w:val="toc 2"/>
    <w:basedOn w:val="Normal"/>
    <w:next w:val="Normal"/>
    <w:autoRedefine/>
    <w:uiPriority w:val="39"/>
    <w:semiHidden/>
    <w:unhideWhenUsed/>
    <w:qFormat/>
    <w:locked/>
    <w:rsid w:val="0050362E"/>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locked/>
    <w:rsid w:val="0050362E"/>
    <w:pPr>
      <w:spacing w:after="100" w:line="276" w:lineRule="auto"/>
      <w:ind w:left="440"/>
    </w:pPr>
    <w:rPr>
      <w:rFonts w:asciiTheme="minorHAnsi" w:eastAsiaTheme="minorEastAsia" w:hAnsiTheme="minorHAnsi" w:cstheme="minorBidi"/>
      <w:sz w:val="22"/>
      <w:szCs w:val="22"/>
    </w:rPr>
  </w:style>
  <w:style w:type="paragraph" w:customStyle="1" w:styleId="MyTitle">
    <w:name w:val="My Title"/>
    <w:basedOn w:val="BodyText"/>
    <w:link w:val="MyTitleChar"/>
    <w:qFormat/>
    <w:locked/>
    <w:rsid w:val="00326BC5"/>
    <w:pPr>
      <w:spacing w:before="40"/>
      <w:ind w:left="-86"/>
    </w:pPr>
    <w:rPr>
      <w:b/>
      <w:sz w:val="40"/>
      <w:szCs w:val="40"/>
    </w:rPr>
  </w:style>
  <w:style w:type="paragraph" w:customStyle="1" w:styleId="MySectionHeader">
    <w:name w:val="My Section Header"/>
    <w:basedOn w:val="BodyText"/>
    <w:link w:val="MySectionHeaderChar"/>
    <w:autoRedefine/>
    <w:qFormat/>
    <w:locked/>
    <w:rsid w:val="000B7F8B"/>
    <w:pPr>
      <w:tabs>
        <w:tab w:val="left" w:pos="360"/>
      </w:tabs>
      <w:spacing w:before="40" w:after="40"/>
    </w:pPr>
    <w:rPr>
      <w:rFonts w:asciiTheme="minorHAnsi" w:hAnsiTheme="minorHAnsi" w:cstheme="minorHAnsi"/>
      <w:b/>
      <w:sz w:val="24"/>
    </w:rPr>
  </w:style>
  <w:style w:type="character" w:customStyle="1" w:styleId="MyTitleChar">
    <w:name w:val="My Title Char"/>
    <w:basedOn w:val="BodyTextChar"/>
    <w:link w:val="MyTitle"/>
    <w:rsid w:val="00326BC5"/>
    <w:rPr>
      <w:rFonts w:ascii="Arial" w:eastAsia="Times New Roman" w:hAnsi="Arial" w:cs="Times New Roman"/>
      <w:b/>
      <w:sz w:val="40"/>
      <w:szCs w:val="40"/>
    </w:rPr>
  </w:style>
  <w:style w:type="paragraph" w:customStyle="1" w:styleId="MyCellQuestion">
    <w:name w:val="My Cell Question"/>
    <w:basedOn w:val="BodyText"/>
    <w:link w:val="MyCellQuestionChar"/>
    <w:qFormat/>
    <w:locked/>
    <w:rsid w:val="00C833DF"/>
    <w:pPr>
      <w:spacing w:beforeLines="20" w:before="48"/>
    </w:pPr>
    <w:rPr>
      <w:rFonts w:cs="Arial"/>
      <w:sz w:val="15"/>
      <w:szCs w:val="15"/>
    </w:rPr>
  </w:style>
  <w:style w:type="character" w:customStyle="1" w:styleId="MySectionHeaderChar">
    <w:name w:val="My Section Header Char"/>
    <w:basedOn w:val="BodyTextChar"/>
    <w:link w:val="MySectionHeader"/>
    <w:rsid w:val="000B7F8B"/>
    <w:rPr>
      <w:rFonts w:ascii="Arial" w:eastAsia="Times New Roman" w:hAnsi="Arial" w:cstheme="minorHAnsi"/>
      <w:b/>
      <w:sz w:val="24"/>
      <w:szCs w:val="24"/>
    </w:rPr>
  </w:style>
  <w:style w:type="paragraph" w:customStyle="1" w:styleId="MyCellAnswer">
    <w:name w:val="My Cell Answer"/>
    <w:basedOn w:val="BodyText"/>
    <w:link w:val="MyCellAnswerChar"/>
    <w:qFormat/>
    <w:locked/>
    <w:rsid w:val="00C833DF"/>
    <w:pPr>
      <w:spacing w:before="40" w:after="20"/>
    </w:pPr>
    <w:rPr>
      <w:rFonts w:ascii="Times New Roman" w:hAnsi="Times New Roman"/>
      <w:b/>
      <w:szCs w:val="22"/>
    </w:rPr>
  </w:style>
  <w:style w:type="character" w:customStyle="1" w:styleId="MyCellQuestionChar">
    <w:name w:val="My Cell Question Char"/>
    <w:basedOn w:val="BodyTextChar"/>
    <w:link w:val="MyCellQuestion"/>
    <w:rsid w:val="00C833DF"/>
    <w:rPr>
      <w:rFonts w:ascii="Arial" w:eastAsia="Times New Roman" w:hAnsi="Arial" w:cs="Arial"/>
      <w:sz w:val="15"/>
      <w:szCs w:val="15"/>
    </w:rPr>
  </w:style>
  <w:style w:type="paragraph" w:customStyle="1" w:styleId="MyCellinstructions">
    <w:name w:val="My Cell instructions"/>
    <w:basedOn w:val="BodyText"/>
    <w:link w:val="MyCellinstructionsChar"/>
    <w:autoRedefine/>
    <w:qFormat/>
    <w:locked/>
    <w:rsid w:val="00B60C94"/>
    <w:pPr>
      <w:spacing w:before="40" w:after="40"/>
    </w:pPr>
    <w:rPr>
      <w:sz w:val="16"/>
      <w:szCs w:val="16"/>
    </w:rPr>
  </w:style>
  <w:style w:type="character" w:customStyle="1" w:styleId="MyCellAnswerChar">
    <w:name w:val="My Cell Answer Char"/>
    <w:basedOn w:val="BodyTextChar"/>
    <w:link w:val="MyCellAnswer"/>
    <w:rsid w:val="00C833DF"/>
    <w:rPr>
      <w:rFonts w:ascii="Times New Roman" w:eastAsia="Times New Roman" w:hAnsi="Times New Roman" w:cs="Times New Roman"/>
      <w:b/>
      <w:szCs w:val="24"/>
    </w:rPr>
  </w:style>
  <w:style w:type="paragraph" w:customStyle="1" w:styleId="MyHeading">
    <w:name w:val="My Heading"/>
    <w:basedOn w:val="MySectionHeader"/>
    <w:link w:val="MyHeadingChar"/>
    <w:qFormat/>
    <w:locked/>
    <w:rsid w:val="00E375F0"/>
    <w:pPr>
      <w:numPr>
        <w:numId w:val="5"/>
      </w:numPr>
      <w:spacing w:before="360" w:after="60"/>
      <w:ind w:left="720"/>
    </w:pPr>
    <w:rPr>
      <w:sz w:val="22"/>
    </w:rPr>
  </w:style>
  <w:style w:type="character" w:customStyle="1" w:styleId="MyCellinstructionsChar">
    <w:name w:val="My Cell instructions Char"/>
    <w:basedOn w:val="BodyTextChar"/>
    <w:link w:val="MyCellinstructions"/>
    <w:rsid w:val="00B60C94"/>
    <w:rPr>
      <w:rFonts w:ascii="Arial" w:eastAsia="Times New Roman" w:hAnsi="Arial" w:cs="Times New Roman"/>
      <w:sz w:val="16"/>
      <w:szCs w:val="16"/>
    </w:rPr>
  </w:style>
  <w:style w:type="paragraph" w:customStyle="1" w:styleId="IntentedInstructions">
    <w:name w:val="Intented Instructions"/>
    <w:basedOn w:val="Normal"/>
    <w:link w:val="IntentedInstructionsChar"/>
    <w:qFormat/>
    <w:locked/>
    <w:rsid w:val="004A0197"/>
    <w:pPr>
      <w:tabs>
        <w:tab w:val="left" w:pos="360"/>
      </w:tabs>
      <w:spacing w:after="200" w:line="276" w:lineRule="auto"/>
      <w:ind w:left="720"/>
    </w:pPr>
  </w:style>
  <w:style w:type="character" w:customStyle="1" w:styleId="MyHeadingChar">
    <w:name w:val="My Heading Char"/>
    <w:basedOn w:val="MySectionHeaderChar"/>
    <w:link w:val="MyHeading"/>
    <w:rsid w:val="00E375F0"/>
    <w:rPr>
      <w:rFonts w:ascii="Arial" w:eastAsia="Times New Roman" w:hAnsi="Arial" w:cs="Times New Roman"/>
      <w:b/>
      <w:sz w:val="16"/>
      <w:szCs w:val="16"/>
    </w:rPr>
  </w:style>
  <w:style w:type="character" w:customStyle="1" w:styleId="IntentedInstructionsChar">
    <w:name w:val="Intented Instructions Char"/>
    <w:basedOn w:val="DefaultParagraphFont"/>
    <w:link w:val="IntentedInstructions"/>
    <w:rsid w:val="004A0197"/>
    <w:rPr>
      <w:rFonts w:ascii="Arial" w:eastAsia="Times New Roman" w:hAnsi="Arial" w:cs="Times New Roman"/>
      <w:sz w:val="18"/>
      <w:szCs w:val="24"/>
    </w:rPr>
  </w:style>
  <w:style w:type="character" w:styleId="PlaceholderText">
    <w:name w:val="Placeholder Text"/>
    <w:basedOn w:val="DefaultParagraphFont"/>
    <w:uiPriority w:val="99"/>
    <w:semiHidden/>
    <w:locked/>
    <w:rsid w:val="001B6E4F"/>
    <w:rPr>
      <w:color w:val="808080"/>
    </w:rPr>
  </w:style>
  <w:style w:type="character" w:styleId="CommentReference">
    <w:name w:val="annotation reference"/>
    <w:basedOn w:val="DefaultParagraphFont"/>
    <w:uiPriority w:val="99"/>
    <w:semiHidden/>
    <w:unhideWhenUsed/>
    <w:locked/>
    <w:rsid w:val="00C630D3"/>
    <w:rPr>
      <w:sz w:val="16"/>
      <w:szCs w:val="16"/>
    </w:rPr>
  </w:style>
  <w:style w:type="paragraph" w:styleId="CommentText">
    <w:name w:val="annotation text"/>
    <w:basedOn w:val="Normal"/>
    <w:link w:val="CommentTextChar"/>
    <w:uiPriority w:val="99"/>
    <w:semiHidden/>
    <w:unhideWhenUsed/>
    <w:locked/>
    <w:rsid w:val="00C630D3"/>
    <w:rPr>
      <w:sz w:val="20"/>
      <w:szCs w:val="20"/>
    </w:rPr>
  </w:style>
  <w:style w:type="character" w:customStyle="1" w:styleId="CommentTextChar">
    <w:name w:val="Comment Text Char"/>
    <w:basedOn w:val="DefaultParagraphFont"/>
    <w:link w:val="CommentText"/>
    <w:uiPriority w:val="99"/>
    <w:semiHidden/>
    <w:rsid w:val="00C630D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C630D3"/>
    <w:rPr>
      <w:b/>
      <w:bCs/>
    </w:rPr>
  </w:style>
  <w:style w:type="character" w:customStyle="1" w:styleId="CommentSubjectChar">
    <w:name w:val="Comment Subject Char"/>
    <w:basedOn w:val="CommentTextChar"/>
    <w:link w:val="CommentSubject"/>
    <w:uiPriority w:val="99"/>
    <w:semiHidden/>
    <w:rsid w:val="00C630D3"/>
    <w:rPr>
      <w:rFonts w:ascii="Arial" w:eastAsia="Times New Roman" w:hAnsi="Arial" w:cs="Times New Roman"/>
      <w:b/>
      <w:bCs/>
      <w:sz w:val="20"/>
      <w:szCs w:val="20"/>
    </w:rPr>
  </w:style>
  <w:style w:type="paragraph" w:styleId="Revision">
    <w:name w:val="Revision"/>
    <w:hidden/>
    <w:uiPriority w:val="99"/>
    <w:semiHidden/>
    <w:rsid w:val="00C630D3"/>
    <w:pPr>
      <w:spacing w:after="0" w:line="240" w:lineRule="auto"/>
    </w:pPr>
    <w:rPr>
      <w:rFonts w:ascii="Arial" w:eastAsia="Times New Roman" w:hAnsi="Arial" w:cs="Times New Roman"/>
      <w:sz w:val="18"/>
      <w:szCs w:val="24"/>
    </w:rPr>
  </w:style>
  <w:style w:type="table" w:styleId="TableGrid">
    <w:name w:val="Table Grid"/>
    <w:basedOn w:val="TableNormal"/>
    <w:uiPriority w:val="59"/>
    <w:locked/>
    <w:rsid w:val="00EA046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am.gov/" TargetMode="External"/><Relationship Id="rId18" Type="http://schemas.openxmlformats.org/officeDocument/2006/relationships/hyperlink" Target="http://www.socialsecurity.gov/OP_Home/ssact/title11/1128A.htm" TargetMode="External"/><Relationship Id="rId26" Type="http://schemas.openxmlformats.org/officeDocument/2006/relationships/hyperlink" Target="http://apps.leg.wa.gov/wac/default.aspx" TargetMode="External"/><Relationship Id="rId3" Type="http://schemas.openxmlformats.org/officeDocument/2006/relationships/numbering" Target="numbering.xml"/><Relationship Id="rId21" Type="http://schemas.openxmlformats.org/officeDocument/2006/relationships/hyperlink" Target="http://apps.leg.wa.gov/RCW/default.aspx?cite=74.34"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xclusions.oig.hhs.gov" TargetMode="External"/><Relationship Id="rId17" Type="http://schemas.openxmlformats.org/officeDocument/2006/relationships/hyperlink" Target="http://apps.leg.wa.gov/wac/default.aspx?cite=246-16" TargetMode="External"/><Relationship Id="rId25" Type="http://schemas.openxmlformats.org/officeDocument/2006/relationships/hyperlink" Target="http://www.gpo.gov/fdsys/browse/collectionCfr.action?collectionCode=CF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pps.leg.wa.gov/wac/default.aspx?cite=246-16" TargetMode="External"/><Relationship Id="rId20" Type="http://schemas.openxmlformats.org/officeDocument/2006/relationships/hyperlink" Target="http://apps.leg.wa.gov/WAC/default.aspx?cite=38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alsecurity.gov/OP_Home/ssact/title11/1128A.htm" TargetMode="External"/><Relationship Id="rId24" Type="http://schemas.openxmlformats.org/officeDocument/2006/relationships/hyperlink" Target="http://apps.leg.wa.gov/wac/default.aspx?cite=182"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apps.leg.wa.gov/rcw/default.aspx?cite=18.130" TargetMode="External"/><Relationship Id="rId23" Type="http://schemas.openxmlformats.org/officeDocument/2006/relationships/hyperlink" Target="http://apps.leg.wa.gov/wac/default.aspx?cite=182" TargetMode="External"/><Relationship Id="rId28" Type="http://schemas.openxmlformats.org/officeDocument/2006/relationships/header" Target="header2.xml"/><Relationship Id="rId10" Type="http://schemas.openxmlformats.org/officeDocument/2006/relationships/hyperlink" Target="http://hca.wa.gov/billers-providers/apple-health-medicaid-providers/enroll-provider" TargetMode="External"/><Relationship Id="rId19" Type="http://schemas.openxmlformats.org/officeDocument/2006/relationships/hyperlink" Target="http://apps.leg.wa.gov/WAC/default.aspx?cite=388"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apps.leg.wa.gov/rcw/default.aspx?cite=18.130" TargetMode="External"/><Relationship Id="rId22" Type="http://schemas.openxmlformats.org/officeDocument/2006/relationships/hyperlink" Target="http://apps.leg.wa.gov/RCW/default.aspx?cite=74.34"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2A9BCB-AC28-4EE6-B43A-7537A81D9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enrollment application and agreement for nonbilling individual providers</dc:title>
  <dc:creator>Jordan</dc:creator>
  <cp:lastModifiedBy>Newman, Katryna (HCA)</cp:lastModifiedBy>
  <cp:revision>2</cp:revision>
  <cp:lastPrinted>2013-05-24T20:13:00Z</cp:lastPrinted>
  <dcterms:created xsi:type="dcterms:W3CDTF">2020-08-10T21:30:00Z</dcterms:created>
  <dcterms:modified xsi:type="dcterms:W3CDTF">2020-08-10T21:30:00Z</dcterms:modified>
</cp:coreProperties>
</file>